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FFFA" w14:textId="0692B55A" w:rsidR="00E80867" w:rsidRPr="00B06399" w:rsidRDefault="00851F2C" w:rsidP="004C1F5D">
      <w:pPr>
        <w:pStyle w:val="Heading1"/>
        <w:jc w:val="center"/>
        <w:rPr>
          <w:rFonts w:ascii="Arial" w:hAnsi="Arial" w:cs="Arial"/>
          <w:u w:val="none"/>
        </w:rPr>
      </w:pPr>
      <w:bookmarkStart w:id="0" w:name="_Hlk109289894"/>
      <w:r w:rsidRPr="00B06399">
        <w:rPr>
          <w:rFonts w:ascii="Arial" w:hAnsi="Arial" w:cs="Arial"/>
          <w:u w:val="none"/>
        </w:rPr>
        <w:t>FY</w:t>
      </w:r>
      <w:r w:rsidR="008A0314" w:rsidRPr="00B06399">
        <w:rPr>
          <w:rFonts w:ascii="Arial" w:hAnsi="Arial" w:cs="Arial"/>
          <w:u w:val="none"/>
        </w:rPr>
        <w:t>2</w:t>
      </w:r>
      <w:r w:rsidR="00C926F0" w:rsidRPr="00B06399">
        <w:rPr>
          <w:rFonts w:ascii="Arial" w:hAnsi="Arial" w:cs="Arial"/>
          <w:u w:val="none"/>
        </w:rPr>
        <w:t>6</w:t>
      </w:r>
      <w:r w:rsidR="00E80867" w:rsidRPr="00B06399">
        <w:rPr>
          <w:rFonts w:ascii="Arial" w:hAnsi="Arial" w:cs="Arial"/>
          <w:u w:val="none"/>
        </w:rPr>
        <w:t xml:space="preserve"> PROGRAM DESCRIPTION</w:t>
      </w:r>
    </w:p>
    <w:p w14:paraId="698FD4F0" w14:textId="77777777" w:rsidR="00E80867" w:rsidRPr="00B06399" w:rsidRDefault="00E80867" w:rsidP="004C1F5D">
      <w:pPr>
        <w:pStyle w:val="BodyText"/>
        <w:rPr>
          <w:rFonts w:ascii="Arial" w:hAnsi="Arial" w:cs="Arial"/>
          <w:sz w:val="24"/>
        </w:rPr>
      </w:pPr>
    </w:p>
    <w:p w14:paraId="4DE8E117" w14:textId="10392F39" w:rsidR="00E80867" w:rsidRPr="00B06399" w:rsidRDefault="00E80867" w:rsidP="004C1F5D">
      <w:pPr>
        <w:pStyle w:val="Heading2"/>
        <w:spacing w:before="0" w:after="0"/>
        <w:jc w:val="center"/>
        <w:rPr>
          <w:i w:val="0"/>
          <w:iCs w:val="0"/>
          <w:sz w:val="24"/>
          <w:szCs w:val="24"/>
        </w:rPr>
      </w:pPr>
      <w:r w:rsidRPr="00B06399">
        <w:rPr>
          <w:i w:val="0"/>
          <w:iCs w:val="0"/>
          <w:sz w:val="24"/>
          <w:szCs w:val="24"/>
        </w:rPr>
        <w:t>HAMH</w:t>
      </w:r>
      <w:r w:rsidR="00E625DD" w:rsidRPr="00B06399">
        <w:rPr>
          <w:i w:val="0"/>
          <w:iCs w:val="0"/>
          <w:sz w:val="24"/>
          <w:szCs w:val="24"/>
        </w:rPr>
        <w:t>D</w:t>
      </w:r>
      <w:r w:rsidRPr="00B06399">
        <w:rPr>
          <w:i w:val="0"/>
          <w:iCs w:val="0"/>
          <w:sz w:val="24"/>
          <w:szCs w:val="24"/>
        </w:rPr>
        <w:t>S PROGRAM:</w:t>
      </w:r>
      <w:r w:rsidR="00902F8F" w:rsidRPr="00B06399">
        <w:rPr>
          <w:i w:val="0"/>
          <w:iCs w:val="0"/>
          <w:sz w:val="24"/>
          <w:szCs w:val="24"/>
        </w:rPr>
        <w:t xml:space="preserve"> </w:t>
      </w:r>
      <w:r w:rsidR="005C28D1" w:rsidRPr="00B06399">
        <w:rPr>
          <w:i w:val="0"/>
          <w:iCs w:val="0"/>
          <w:sz w:val="24"/>
          <w:szCs w:val="24"/>
        </w:rPr>
        <w:t>ASSERTIVE COMMUNITY TREATMENT (ACT) 18-002 (small team)</w:t>
      </w:r>
    </w:p>
    <w:p w14:paraId="7A100A64" w14:textId="77777777" w:rsidR="00902F8F" w:rsidRPr="00B06399" w:rsidRDefault="00902F8F" w:rsidP="004C1F5D">
      <w:pPr>
        <w:jc w:val="center"/>
        <w:rPr>
          <w:rFonts w:ascii="Arial" w:hAnsi="Arial" w:cs="Arial"/>
        </w:rPr>
      </w:pPr>
    </w:p>
    <w:p w14:paraId="546B92C4" w14:textId="77777777" w:rsidR="00E80867" w:rsidRPr="00B06399" w:rsidRDefault="00902F8F" w:rsidP="004C1F5D">
      <w:pPr>
        <w:pStyle w:val="Heading2"/>
        <w:spacing w:before="0" w:after="0"/>
        <w:jc w:val="center"/>
        <w:rPr>
          <w:i w:val="0"/>
          <w:iCs w:val="0"/>
          <w:sz w:val="24"/>
          <w:szCs w:val="24"/>
        </w:rPr>
      </w:pPr>
      <w:r w:rsidRPr="00B06399">
        <w:rPr>
          <w:i w:val="0"/>
          <w:iCs w:val="0"/>
          <w:sz w:val="24"/>
          <w:szCs w:val="24"/>
        </w:rPr>
        <w:t>CARF PROGRAM: ASSERTIVE COMMUNITY TREATMENT</w:t>
      </w:r>
    </w:p>
    <w:bookmarkEnd w:id="0"/>
    <w:p w14:paraId="3DEA4D88" w14:textId="77777777" w:rsidR="004C1F5D" w:rsidRPr="00B06399" w:rsidRDefault="004C1F5D" w:rsidP="004C1F5D">
      <w:pPr>
        <w:rPr>
          <w:rFonts w:ascii="Arial" w:hAnsi="Arial" w:cs="Arial"/>
        </w:rPr>
      </w:pPr>
    </w:p>
    <w:p w14:paraId="60AD3C90" w14:textId="77777777" w:rsidR="004C1F5D" w:rsidRPr="00B06399" w:rsidRDefault="004C1F5D" w:rsidP="004C1F5D">
      <w:pPr>
        <w:rPr>
          <w:rFonts w:ascii="Arial" w:hAnsi="Arial" w:cs="Arial"/>
          <w:b/>
          <w:bCs/>
        </w:rPr>
      </w:pPr>
      <w:r w:rsidRPr="00B06399">
        <w:rPr>
          <w:rFonts w:ascii="Arial" w:hAnsi="Arial" w:cs="Arial"/>
          <w:b/>
          <w:bCs/>
        </w:rPr>
        <w:t xml:space="preserve">PHILOSOPHY OF PROGRAM </w:t>
      </w:r>
    </w:p>
    <w:p w14:paraId="70F93833" w14:textId="58F9A319" w:rsidR="00E80867" w:rsidRDefault="005C28D1" w:rsidP="004C1F5D">
      <w:pPr>
        <w:rPr>
          <w:rFonts w:ascii="Arial" w:hAnsi="Arial" w:cs="Arial"/>
        </w:rPr>
      </w:pPr>
      <w:r w:rsidRPr="00B06399">
        <w:rPr>
          <w:rFonts w:ascii="Arial" w:hAnsi="Arial" w:cs="Arial"/>
        </w:rPr>
        <w:t xml:space="preserve">ACT-small team </w:t>
      </w:r>
      <w:r w:rsidR="00E80867" w:rsidRPr="00B06399">
        <w:rPr>
          <w:rFonts w:ascii="Arial" w:hAnsi="Arial" w:cs="Arial"/>
        </w:rPr>
        <w:t xml:space="preserve">is a service-delivery model for providing comprehensive community-based treatment to persons with severe and persistent mental illnesses.  The program strives to assist people with mental illness to live in the community and to experience as much independence and autonomy as possible.  Emphasis is placed on knowing and understanding the individual in all aspects of </w:t>
      </w:r>
      <w:r w:rsidR="001C5370" w:rsidRPr="00B06399">
        <w:rPr>
          <w:rFonts w:ascii="Arial" w:hAnsi="Arial" w:cs="Arial"/>
        </w:rPr>
        <w:t>his/her</w:t>
      </w:r>
      <w:r w:rsidR="00E80867" w:rsidRPr="00B06399">
        <w:rPr>
          <w:rFonts w:ascii="Arial" w:hAnsi="Arial" w:cs="Arial"/>
        </w:rPr>
        <w:t xml:space="preserve"> li</w:t>
      </w:r>
      <w:r w:rsidR="001C5370" w:rsidRPr="00B06399">
        <w:rPr>
          <w:rFonts w:ascii="Arial" w:hAnsi="Arial" w:cs="Arial"/>
        </w:rPr>
        <w:t>fe</w:t>
      </w:r>
      <w:r w:rsidR="00E80867" w:rsidRPr="00B06399">
        <w:rPr>
          <w:rFonts w:ascii="Arial" w:hAnsi="Arial" w:cs="Arial"/>
        </w:rPr>
        <w:t xml:space="preserve"> in order to provide highly individualized services in an integrated, continuous, </w:t>
      </w:r>
      <w:r w:rsidR="001C5370" w:rsidRPr="00B06399">
        <w:rPr>
          <w:rFonts w:ascii="Arial" w:hAnsi="Arial" w:cs="Arial"/>
        </w:rPr>
        <w:t xml:space="preserve">and </w:t>
      </w:r>
      <w:r w:rsidR="00E80867" w:rsidRPr="00B06399">
        <w:rPr>
          <w:rFonts w:ascii="Arial" w:hAnsi="Arial" w:cs="Arial"/>
        </w:rPr>
        <w:t xml:space="preserve">long-term fashion.  The model incorporates treatment for the primary manifestations of the illness itself; rehabilitation to help each person build his or her strengths and cope with the effects of mental illness on adult activities; and emotional and practical support to help individuals sustain a good quality of life and negotiate complex social and health care systems.  This program utilizes and interacts with other programs/agencies </w:t>
      </w:r>
      <w:r w:rsidR="001C5370" w:rsidRPr="00B06399">
        <w:rPr>
          <w:rFonts w:ascii="Arial" w:hAnsi="Arial" w:cs="Arial"/>
        </w:rPr>
        <w:t xml:space="preserve">both </w:t>
      </w:r>
      <w:r w:rsidR="00E80867" w:rsidRPr="00B06399">
        <w:rPr>
          <w:rFonts w:ascii="Arial" w:hAnsi="Arial" w:cs="Arial"/>
        </w:rPr>
        <w:t xml:space="preserve">inside and outside of Henrico Area Mental Health and </w:t>
      </w:r>
      <w:r w:rsidR="003B7624" w:rsidRPr="00B06399">
        <w:rPr>
          <w:rFonts w:ascii="Arial" w:hAnsi="Arial" w:cs="Arial"/>
        </w:rPr>
        <w:t>Developmental</w:t>
      </w:r>
      <w:r w:rsidR="00E80867" w:rsidRPr="00B06399">
        <w:rPr>
          <w:rFonts w:ascii="Arial" w:hAnsi="Arial" w:cs="Arial"/>
        </w:rPr>
        <w:t xml:space="preserve"> Services.  </w:t>
      </w:r>
      <w:r w:rsidRPr="00B06399">
        <w:rPr>
          <w:rFonts w:ascii="Arial" w:hAnsi="Arial" w:cs="Arial"/>
        </w:rPr>
        <w:t>ACT-small team</w:t>
      </w:r>
      <w:r w:rsidR="00E80867" w:rsidRPr="00B06399">
        <w:rPr>
          <w:rFonts w:ascii="Arial" w:hAnsi="Arial" w:cs="Arial"/>
        </w:rPr>
        <w:t xml:space="preserve"> staff </w:t>
      </w:r>
      <w:r w:rsidR="001C5370" w:rsidRPr="00B06399">
        <w:rPr>
          <w:rFonts w:ascii="Arial" w:hAnsi="Arial" w:cs="Arial"/>
        </w:rPr>
        <w:t>are</w:t>
      </w:r>
      <w:r w:rsidR="00E80867" w:rsidRPr="00B06399">
        <w:rPr>
          <w:rFonts w:ascii="Arial" w:hAnsi="Arial" w:cs="Arial"/>
        </w:rPr>
        <w:t>, however, the primary provider</w:t>
      </w:r>
      <w:r w:rsidR="001C5370" w:rsidRPr="00B06399">
        <w:rPr>
          <w:rFonts w:ascii="Arial" w:hAnsi="Arial" w:cs="Arial"/>
        </w:rPr>
        <w:t>s</w:t>
      </w:r>
      <w:r w:rsidR="00E80867" w:rsidRPr="00B06399">
        <w:rPr>
          <w:rFonts w:ascii="Arial" w:hAnsi="Arial" w:cs="Arial"/>
        </w:rPr>
        <w:t xml:space="preserve"> of key services in order to prevent fragmentation of service delivery.  </w:t>
      </w:r>
    </w:p>
    <w:p w14:paraId="417AC1AC" w14:textId="77777777" w:rsidR="00F26561" w:rsidRDefault="00F26561" w:rsidP="004C1F5D">
      <w:pPr>
        <w:rPr>
          <w:rFonts w:ascii="Arial" w:hAnsi="Arial" w:cs="Arial"/>
        </w:rPr>
      </w:pPr>
    </w:p>
    <w:p w14:paraId="5D467F50" w14:textId="77777777" w:rsidR="00F26561" w:rsidRPr="00247240" w:rsidRDefault="00F26561" w:rsidP="00F26561">
      <w:pPr>
        <w:rPr>
          <w:rFonts w:ascii="Arial" w:hAnsi="Arial" w:cs="Arial"/>
        </w:rPr>
      </w:pPr>
      <w:r>
        <w:rPr>
          <w:rFonts w:ascii="Arial" w:hAnsi="Arial" w:cs="Arial"/>
        </w:rPr>
        <w:t>The ultimate goal is to keep individuals stable in the community and to reduce the recidivism rate of hospitalization and incarceration.</w:t>
      </w:r>
    </w:p>
    <w:p w14:paraId="3A07EE1C" w14:textId="77777777" w:rsidR="00F26561" w:rsidRPr="00B06399" w:rsidRDefault="00F26561" w:rsidP="004C1F5D">
      <w:pPr>
        <w:rPr>
          <w:rFonts w:ascii="Arial" w:hAnsi="Arial" w:cs="Arial"/>
        </w:rPr>
      </w:pPr>
    </w:p>
    <w:p w14:paraId="23EDFF34" w14:textId="77777777" w:rsidR="00E80867" w:rsidRPr="00B06399" w:rsidRDefault="00E80867" w:rsidP="004C1F5D">
      <w:pPr>
        <w:pStyle w:val="Heading3"/>
        <w:rPr>
          <w:sz w:val="24"/>
          <w:szCs w:val="24"/>
        </w:rPr>
      </w:pPr>
      <w:r w:rsidRPr="00B06399">
        <w:rPr>
          <w:sz w:val="24"/>
          <w:szCs w:val="24"/>
        </w:rPr>
        <w:t>DESCRIPTION OF SERVICES</w:t>
      </w:r>
    </w:p>
    <w:p w14:paraId="7C643F56" w14:textId="39D34222" w:rsidR="00E80867" w:rsidRPr="00B06399" w:rsidRDefault="005C28D1" w:rsidP="004C1F5D">
      <w:pPr>
        <w:rPr>
          <w:rFonts w:ascii="Arial" w:hAnsi="Arial" w:cs="Arial"/>
        </w:rPr>
      </w:pPr>
      <w:r w:rsidRPr="00B06399">
        <w:rPr>
          <w:rFonts w:ascii="Arial" w:hAnsi="Arial" w:cs="Arial"/>
        </w:rPr>
        <w:t>ACT-small team</w:t>
      </w:r>
      <w:r w:rsidR="00E80867" w:rsidRPr="00B06399">
        <w:rPr>
          <w:rFonts w:ascii="Arial" w:hAnsi="Arial" w:cs="Arial"/>
        </w:rPr>
        <w:t xml:space="preserve"> services are intended primarily for individuals with psychiatric illnesses that are most severe and persis</w:t>
      </w:r>
      <w:r w:rsidR="00884E3E" w:rsidRPr="00B06399">
        <w:rPr>
          <w:rFonts w:ascii="Arial" w:hAnsi="Arial" w:cs="Arial"/>
        </w:rPr>
        <w:t>tent such as Schizophrenia, Bip</w:t>
      </w:r>
      <w:r w:rsidR="00E80867" w:rsidRPr="00B06399">
        <w:rPr>
          <w:rFonts w:ascii="Arial" w:hAnsi="Arial" w:cs="Arial"/>
        </w:rPr>
        <w:t xml:space="preserve">olar Disorder, and Schizoaffective Disorder.  </w:t>
      </w:r>
      <w:r w:rsidRPr="00B06399">
        <w:rPr>
          <w:rFonts w:ascii="Arial" w:hAnsi="Arial" w:cs="Arial"/>
        </w:rPr>
        <w:t>ACT-small team</w:t>
      </w:r>
      <w:r w:rsidR="00E80867" w:rsidRPr="00B06399">
        <w:rPr>
          <w:rFonts w:ascii="Arial" w:hAnsi="Arial" w:cs="Arial"/>
        </w:rPr>
        <w:t xml:space="preserve"> services are targeted towards those individuals who have the greatest need as defined as those who have severe symptoms and impairments not effectively remedied by available treatments or who, for reasons related to their mental illness, resist or avoid involvement with mental health services.  </w:t>
      </w:r>
      <w:r w:rsidR="002206A8" w:rsidRPr="00B06399">
        <w:rPr>
          <w:rFonts w:ascii="Arial" w:hAnsi="Arial" w:cs="Arial"/>
        </w:rPr>
        <w:t xml:space="preserve">Most services are provided in the community or in individuals’ homes, and can occur from once per week up to several times each day.  </w:t>
      </w:r>
      <w:r w:rsidR="00B22DEE" w:rsidRPr="00B06399">
        <w:rPr>
          <w:rFonts w:ascii="Arial" w:hAnsi="Arial" w:cs="Arial"/>
        </w:rPr>
        <w:t>Additional contact is maintained with individuals via telephone and, in rare circumstances may occur via tele video via a HIPPA compliant telehealth platform.</w:t>
      </w:r>
      <w:r w:rsidR="00B22DEE" w:rsidRPr="00B06399">
        <w:rPr>
          <w:rFonts w:ascii="Arial" w:eastAsiaTheme="minorHAnsi" w:hAnsi="Arial" w:cs="Arial"/>
        </w:rPr>
        <w:t xml:space="preserve">  </w:t>
      </w:r>
      <w:r w:rsidR="00E80867" w:rsidRPr="00B06399">
        <w:rPr>
          <w:rFonts w:ascii="Arial" w:hAnsi="Arial" w:cs="Arial"/>
        </w:rPr>
        <w:t xml:space="preserve">Needs of this population include </w:t>
      </w:r>
      <w:bookmarkStart w:id="1" w:name="_Hlk20812245"/>
      <w:r w:rsidR="005D11BA" w:rsidRPr="00B06399">
        <w:rPr>
          <w:rFonts w:ascii="Arial" w:hAnsi="Arial" w:cs="Arial"/>
        </w:rPr>
        <w:t xml:space="preserve">monitoring of symptoms, medication management, assistance with medication adherence, coordination of psychiatric and medical care, </w:t>
      </w:r>
      <w:r w:rsidR="00E80867" w:rsidRPr="00B06399">
        <w:rPr>
          <w:rFonts w:ascii="Arial" w:hAnsi="Arial" w:cs="Arial"/>
        </w:rPr>
        <w:t xml:space="preserve">assistance with housing, entitlements, </w:t>
      </w:r>
      <w:r w:rsidR="00CC3654" w:rsidRPr="00B06399">
        <w:rPr>
          <w:rFonts w:ascii="Arial" w:hAnsi="Arial" w:cs="Arial"/>
        </w:rPr>
        <w:t xml:space="preserve">substance use and/or abuse, </w:t>
      </w:r>
      <w:r w:rsidR="00E80867" w:rsidRPr="00B06399">
        <w:rPr>
          <w:rFonts w:ascii="Arial" w:hAnsi="Arial" w:cs="Arial"/>
        </w:rPr>
        <w:t>family support</w:t>
      </w:r>
      <w:r w:rsidR="006C2EA2" w:rsidRPr="00B06399">
        <w:rPr>
          <w:rFonts w:ascii="Arial" w:hAnsi="Arial" w:cs="Arial"/>
        </w:rPr>
        <w:t xml:space="preserve"> and education</w:t>
      </w:r>
      <w:r w:rsidR="00E80867" w:rsidRPr="00B06399">
        <w:rPr>
          <w:rFonts w:ascii="Arial" w:hAnsi="Arial" w:cs="Arial"/>
        </w:rPr>
        <w:t>, basic living skills, supportive counseling, community integration</w:t>
      </w:r>
      <w:r w:rsidR="001C5370" w:rsidRPr="00B06399">
        <w:rPr>
          <w:rFonts w:ascii="Arial" w:hAnsi="Arial" w:cs="Arial"/>
        </w:rPr>
        <w:t>,</w:t>
      </w:r>
      <w:r w:rsidR="00E80867" w:rsidRPr="00B06399">
        <w:rPr>
          <w:rFonts w:ascii="Arial" w:hAnsi="Arial" w:cs="Arial"/>
        </w:rPr>
        <w:t xml:space="preserve"> and social support</w:t>
      </w:r>
      <w:r w:rsidR="006C2EA2" w:rsidRPr="00B06399">
        <w:rPr>
          <w:rFonts w:ascii="Arial" w:hAnsi="Arial" w:cs="Arial"/>
        </w:rPr>
        <w:t>.</w:t>
      </w:r>
      <w:bookmarkEnd w:id="1"/>
    </w:p>
    <w:p w14:paraId="2CDEB117" w14:textId="77777777" w:rsidR="006C2EA2" w:rsidRPr="00B06399" w:rsidRDefault="006C2EA2" w:rsidP="004C1F5D">
      <w:pPr>
        <w:rPr>
          <w:rFonts w:ascii="Arial" w:hAnsi="Arial" w:cs="Arial"/>
          <w:b/>
          <w:bCs/>
          <w:u w:val="single"/>
        </w:rPr>
      </w:pPr>
    </w:p>
    <w:p w14:paraId="763C9A17" w14:textId="77777777" w:rsidR="00E80867" w:rsidRPr="00B06399" w:rsidRDefault="00E80867" w:rsidP="004C1F5D">
      <w:pPr>
        <w:rPr>
          <w:rFonts w:ascii="Arial" w:hAnsi="Arial" w:cs="Arial"/>
          <w:u w:val="single"/>
        </w:rPr>
      </w:pPr>
      <w:r w:rsidRPr="00B06399">
        <w:rPr>
          <w:rFonts w:ascii="Arial" w:hAnsi="Arial" w:cs="Arial"/>
          <w:u w:val="single"/>
        </w:rPr>
        <w:t>Admission/Re-admission/Continued Stay/Exclusion Criteria:</w:t>
      </w:r>
    </w:p>
    <w:p w14:paraId="0DF0634A" w14:textId="77777777" w:rsidR="002C47EA" w:rsidRPr="00B06399" w:rsidRDefault="002C47EA" w:rsidP="004C1F5D">
      <w:pPr>
        <w:autoSpaceDE w:val="0"/>
        <w:autoSpaceDN w:val="0"/>
        <w:adjustRightInd w:val="0"/>
        <w:rPr>
          <w:rFonts w:ascii="Arial" w:hAnsi="Arial" w:cs="Arial"/>
        </w:rPr>
      </w:pPr>
      <w:r w:rsidRPr="00B06399">
        <w:rPr>
          <w:rFonts w:ascii="Arial" w:hAnsi="Arial" w:cs="Arial"/>
        </w:rPr>
        <w:t xml:space="preserve">There must be a major mental disorder diagnosed using the </w:t>
      </w:r>
      <w:r w:rsidRPr="00B06399">
        <w:rPr>
          <w:rFonts w:ascii="Arial" w:hAnsi="Arial" w:cs="Arial"/>
          <w:i/>
          <w:iCs/>
        </w:rPr>
        <w:t xml:space="preserve">Diagnostic and Statistical Manual of Mental Disorders </w:t>
      </w:r>
      <w:r w:rsidRPr="00B06399">
        <w:rPr>
          <w:rFonts w:ascii="Arial" w:hAnsi="Arial" w:cs="Arial"/>
        </w:rPr>
        <w:t>(</w:t>
      </w:r>
      <w:r w:rsidR="00B91514" w:rsidRPr="00B06399">
        <w:rPr>
          <w:rFonts w:ascii="Arial" w:hAnsi="Arial" w:cs="Arial"/>
        </w:rPr>
        <w:t>DSM-</w:t>
      </w:r>
      <w:r w:rsidRPr="00B06399">
        <w:rPr>
          <w:rFonts w:ascii="Arial" w:hAnsi="Arial" w:cs="Arial"/>
        </w:rPr>
        <w:t>V, F</w:t>
      </w:r>
      <w:r w:rsidR="00B91514" w:rsidRPr="00B06399">
        <w:rPr>
          <w:rFonts w:ascii="Arial" w:hAnsi="Arial" w:cs="Arial"/>
        </w:rPr>
        <w:t>ifth</w:t>
      </w:r>
      <w:r w:rsidRPr="00B06399">
        <w:rPr>
          <w:rFonts w:ascii="Arial" w:hAnsi="Arial" w:cs="Arial"/>
        </w:rPr>
        <w:t xml:space="preserve"> Edition).  These</w:t>
      </w:r>
      <w:r w:rsidR="00B52367" w:rsidRPr="00B06399">
        <w:rPr>
          <w:rFonts w:ascii="Arial" w:hAnsi="Arial" w:cs="Arial"/>
        </w:rPr>
        <w:t xml:space="preserve"> </w:t>
      </w:r>
      <w:r w:rsidRPr="00B06399">
        <w:rPr>
          <w:rFonts w:ascii="Arial" w:hAnsi="Arial" w:cs="Arial"/>
        </w:rPr>
        <w:t>disorders are: schizophrenia, major affective disorders, paranoia or other psychotic disorders, or other</w:t>
      </w:r>
      <w:r w:rsidR="00B52367" w:rsidRPr="00B06399">
        <w:rPr>
          <w:rFonts w:ascii="Arial" w:hAnsi="Arial" w:cs="Arial"/>
        </w:rPr>
        <w:t xml:space="preserve"> </w:t>
      </w:r>
      <w:r w:rsidRPr="00B06399">
        <w:rPr>
          <w:rFonts w:ascii="Arial" w:hAnsi="Arial" w:cs="Arial"/>
        </w:rPr>
        <w:t xml:space="preserve">disorders that may lead to chronic disability. </w:t>
      </w:r>
    </w:p>
    <w:p w14:paraId="5A1DB5F8" w14:textId="77777777" w:rsidR="002C47EA" w:rsidRPr="00B06399" w:rsidRDefault="002C47EA" w:rsidP="004C1F5D">
      <w:pPr>
        <w:autoSpaceDE w:val="0"/>
        <w:autoSpaceDN w:val="0"/>
        <w:adjustRightInd w:val="0"/>
        <w:rPr>
          <w:rFonts w:ascii="Arial" w:hAnsi="Arial" w:cs="Arial"/>
        </w:rPr>
      </w:pPr>
    </w:p>
    <w:p w14:paraId="40DACBC0" w14:textId="77777777" w:rsidR="002C47EA" w:rsidRPr="00B06399" w:rsidRDefault="002C47EA" w:rsidP="004C1F5D">
      <w:pPr>
        <w:autoSpaceDE w:val="0"/>
        <w:autoSpaceDN w:val="0"/>
        <w:adjustRightInd w:val="0"/>
        <w:rPr>
          <w:rFonts w:ascii="Arial" w:hAnsi="Arial" w:cs="Arial"/>
          <w:bCs/>
          <w:u w:val="single"/>
        </w:rPr>
      </w:pPr>
      <w:r w:rsidRPr="00B06399">
        <w:rPr>
          <w:rFonts w:ascii="Arial" w:hAnsi="Arial" w:cs="Arial"/>
          <w:bCs/>
          <w:u w:val="single"/>
        </w:rPr>
        <w:t>Level of Disability</w:t>
      </w:r>
    </w:p>
    <w:p w14:paraId="24C76ABB" w14:textId="77777777" w:rsidR="002C47EA" w:rsidRPr="00B06399" w:rsidRDefault="002C47EA" w:rsidP="004C1F5D">
      <w:pPr>
        <w:autoSpaceDE w:val="0"/>
        <w:autoSpaceDN w:val="0"/>
        <w:adjustRightInd w:val="0"/>
        <w:rPr>
          <w:rFonts w:ascii="Arial" w:hAnsi="Arial" w:cs="Arial"/>
        </w:rPr>
      </w:pPr>
      <w:r w:rsidRPr="00B06399">
        <w:rPr>
          <w:rFonts w:ascii="Arial" w:hAnsi="Arial" w:cs="Arial"/>
        </w:rPr>
        <w:t>There must be evidence of severe and recurrent disability resulting from mental illness. The disability must result in functional limitations in major life activities. Individuals should meet at least two of the following criteria on a continuing or intermittent basis:</w:t>
      </w:r>
    </w:p>
    <w:p w14:paraId="11564394" w14:textId="77777777" w:rsidR="002C47EA" w:rsidRPr="00B06399" w:rsidRDefault="002C47EA" w:rsidP="004C1F5D">
      <w:pPr>
        <w:pStyle w:val="ListParagraph"/>
        <w:numPr>
          <w:ilvl w:val="0"/>
          <w:numId w:val="34"/>
        </w:numPr>
        <w:tabs>
          <w:tab w:val="left" w:pos="720"/>
        </w:tabs>
        <w:autoSpaceDE w:val="0"/>
        <w:autoSpaceDN w:val="0"/>
        <w:adjustRightInd w:val="0"/>
        <w:ind w:left="720"/>
        <w:rPr>
          <w:rFonts w:ascii="Arial" w:hAnsi="Arial" w:cs="Arial"/>
        </w:rPr>
      </w:pPr>
      <w:r w:rsidRPr="00B06399">
        <w:rPr>
          <w:rFonts w:ascii="Arial" w:hAnsi="Arial" w:cs="Arial"/>
        </w:rPr>
        <w:t>Is unemployed; is employed in a sheltered setting or supportive work</w:t>
      </w:r>
      <w:r w:rsidR="00F96F4D" w:rsidRPr="00B06399">
        <w:rPr>
          <w:rFonts w:ascii="Arial" w:hAnsi="Arial" w:cs="Arial"/>
        </w:rPr>
        <w:t xml:space="preserve"> </w:t>
      </w:r>
      <w:r w:rsidRPr="00B06399">
        <w:rPr>
          <w:rFonts w:ascii="Arial" w:hAnsi="Arial" w:cs="Arial"/>
        </w:rPr>
        <w:t>situation; has markedly limited or reduced employment skills; or has</w:t>
      </w:r>
      <w:r w:rsidR="00F96F4D" w:rsidRPr="00B06399">
        <w:rPr>
          <w:rFonts w:ascii="Arial" w:hAnsi="Arial" w:cs="Arial"/>
        </w:rPr>
        <w:t xml:space="preserve"> </w:t>
      </w:r>
      <w:r w:rsidRPr="00B06399">
        <w:rPr>
          <w:rFonts w:ascii="Arial" w:hAnsi="Arial" w:cs="Arial"/>
        </w:rPr>
        <w:t>a poor employment history.</w:t>
      </w:r>
    </w:p>
    <w:p w14:paraId="356B4EB9" w14:textId="77777777" w:rsidR="002C47EA" w:rsidRPr="00B06399" w:rsidRDefault="002C47EA" w:rsidP="004C1F5D">
      <w:pPr>
        <w:pStyle w:val="ListParagraph"/>
        <w:numPr>
          <w:ilvl w:val="0"/>
          <w:numId w:val="34"/>
        </w:numPr>
        <w:tabs>
          <w:tab w:val="left" w:pos="720"/>
        </w:tabs>
        <w:autoSpaceDE w:val="0"/>
        <w:autoSpaceDN w:val="0"/>
        <w:adjustRightInd w:val="0"/>
        <w:ind w:left="720"/>
        <w:rPr>
          <w:rFonts w:ascii="Arial" w:hAnsi="Arial" w:cs="Arial"/>
        </w:rPr>
      </w:pPr>
      <w:r w:rsidRPr="00B06399">
        <w:rPr>
          <w:rFonts w:ascii="Arial" w:hAnsi="Arial" w:cs="Arial"/>
        </w:rPr>
        <w:lastRenderedPageBreak/>
        <w:t>Requires public financial assistance to remain in the community and</w:t>
      </w:r>
      <w:r w:rsidR="00F96F4D" w:rsidRPr="00B06399">
        <w:rPr>
          <w:rFonts w:ascii="Arial" w:hAnsi="Arial" w:cs="Arial"/>
        </w:rPr>
        <w:t xml:space="preserve"> </w:t>
      </w:r>
      <w:r w:rsidRPr="00B06399">
        <w:rPr>
          <w:rFonts w:ascii="Arial" w:hAnsi="Arial" w:cs="Arial"/>
        </w:rPr>
        <w:t>may be unable to procure such assistance without help.</w:t>
      </w:r>
    </w:p>
    <w:p w14:paraId="70B7CD65" w14:textId="77777777" w:rsidR="002C47EA" w:rsidRPr="00B06399" w:rsidRDefault="002C47EA" w:rsidP="004C1F5D">
      <w:pPr>
        <w:pStyle w:val="ListParagraph"/>
        <w:numPr>
          <w:ilvl w:val="0"/>
          <w:numId w:val="34"/>
        </w:numPr>
        <w:tabs>
          <w:tab w:val="left" w:pos="720"/>
        </w:tabs>
        <w:autoSpaceDE w:val="0"/>
        <w:autoSpaceDN w:val="0"/>
        <w:adjustRightInd w:val="0"/>
        <w:ind w:left="720"/>
        <w:rPr>
          <w:rFonts w:ascii="Arial" w:hAnsi="Arial" w:cs="Arial"/>
        </w:rPr>
      </w:pPr>
      <w:r w:rsidRPr="00B06399">
        <w:rPr>
          <w:rFonts w:ascii="Arial" w:hAnsi="Arial" w:cs="Arial"/>
        </w:rPr>
        <w:t>Has difficulty establishing or mainta</w:t>
      </w:r>
      <w:r w:rsidR="00F96F4D" w:rsidRPr="00B06399">
        <w:rPr>
          <w:rFonts w:ascii="Arial" w:hAnsi="Arial" w:cs="Arial"/>
        </w:rPr>
        <w:t xml:space="preserve">ining a personal social support </w:t>
      </w:r>
      <w:r w:rsidRPr="00B06399">
        <w:rPr>
          <w:rFonts w:ascii="Arial" w:hAnsi="Arial" w:cs="Arial"/>
        </w:rPr>
        <w:t>system.</w:t>
      </w:r>
    </w:p>
    <w:p w14:paraId="564F92C0" w14:textId="77777777" w:rsidR="002C47EA" w:rsidRPr="00B06399" w:rsidRDefault="002C47EA" w:rsidP="004C1F5D">
      <w:pPr>
        <w:pStyle w:val="ListParagraph"/>
        <w:numPr>
          <w:ilvl w:val="0"/>
          <w:numId w:val="34"/>
        </w:numPr>
        <w:tabs>
          <w:tab w:val="left" w:pos="720"/>
        </w:tabs>
        <w:autoSpaceDE w:val="0"/>
        <w:autoSpaceDN w:val="0"/>
        <w:adjustRightInd w:val="0"/>
        <w:ind w:left="720"/>
        <w:rPr>
          <w:rFonts w:ascii="Arial" w:hAnsi="Arial" w:cs="Arial"/>
        </w:rPr>
      </w:pPr>
      <w:r w:rsidRPr="00B06399">
        <w:rPr>
          <w:rFonts w:ascii="Arial" w:hAnsi="Arial" w:cs="Arial"/>
        </w:rPr>
        <w:t>Requires assistance in basic living skills such as personal hygiene,</w:t>
      </w:r>
      <w:r w:rsidR="00F96F4D" w:rsidRPr="00B06399">
        <w:rPr>
          <w:rFonts w:ascii="Arial" w:hAnsi="Arial" w:cs="Arial"/>
        </w:rPr>
        <w:t xml:space="preserve"> </w:t>
      </w:r>
      <w:r w:rsidRPr="00B06399">
        <w:rPr>
          <w:rFonts w:ascii="Arial" w:hAnsi="Arial" w:cs="Arial"/>
        </w:rPr>
        <w:t>food preparation, or money management.</w:t>
      </w:r>
    </w:p>
    <w:p w14:paraId="45BDC1B7" w14:textId="77777777" w:rsidR="002C47EA" w:rsidRPr="00B06399" w:rsidRDefault="002C47EA" w:rsidP="004C1F5D">
      <w:pPr>
        <w:pStyle w:val="ListParagraph"/>
        <w:numPr>
          <w:ilvl w:val="0"/>
          <w:numId w:val="34"/>
        </w:numPr>
        <w:tabs>
          <w:tab w:val="left" w:pos="720"/>
        </w:tabs>
        <w:autoSpaceDE w:val="0"/>
        <w:autoSpaceDN w:val="0"/>
        <w:adjustRightInd w:val="0"/>
        <w:ind w:left="720"/>
        <w:rPr>
          <w:rFonts w:ascii="Arial" w:hAnsi="Arial" w:cs="Arial"/>
        </w:rPr>
      </w:pPr>
      <w:r w:rsidRPr="00B06399">
        <w:rPr>
          <w:rFonts w:ascii="Arial" w:hAnsi="Arial" w:cs="Arial"/>
        </w:rPr>
        <w:t>Exhibits inappropriate behavior that often results in intervention by</w:t>
      </w:r>
      <w:r w:rsidR="00EC38AE" w:rsidRPr="00B06399">
        <w:rPr>
          <w:rFonts w:ascii="Arial" w:hAnsi="Arial" w:cs="Arial"/>
        </w:rPr>
        <w:t xml:space="preserve"> </w:t>
      </w:r>
      <w:r w:rsidRPr="00B06399">
        <w:rPr>
          <w:rFonts w:ascii="Arial" w:hAnsi="Arial" w:cs="Arial"/>
        </w:rPr>
        <w:t>the mental health or judicial system.</w:t>
      </w:r>
    </w:p>
    <w:p w14:paraId="1BBD6DE3" w14:textId="77777777" w:rsidR="002C47EA" w:rsidRPr="00B06399" w:rsidRDefault="002C47EA" w:rsidP="004C1F5D">
      <w:pPr>
        <w:autoSpaceDE w:val="0"/>
        <w:autoSpaceDN w:val="0"/>
        <w:adjustRightInd w:val="0"/>
        <w:rPr>
          <w:rFonts w:ascii="Arial" w:hAnsi="Arial" w:cs="Arial"/>
          <w:u w:val="single"/>
        </w:rPr>
      </w:pPr>
    </w:p>
    <w:p w14:paraId="4D2D603A" w14:textId="77777777" w:rsidR="002C47EA" w:rsidRPr="00B06399" w:rsidRDefault="002C47EA" w:rsidP="004C1F5D">
      <w:pPr>
        <w:autoSpaceDE w:val="0"/>
        <w:autoSpaceDN w:val="0"/>
        <w:adjustRightInd w:val="0"/>
        <w:rPr>
          <w:rFonts w:ascii="Arial" w:hAnsi="Arial" w:cs="Arial"/>
          <w:bCs/>
          <w:u w:val="single"/>
        </w:rPr>
      </w:pPr>
      <w:r w:rsidRPr="00B06399">
        <w:rPr>
          <w:rFonts w:ascii="Arial" w:hAnsi="Arial" w:cs="Arial"/>
          <w:bCs/>
          <w:u w:val="single"/>
        </w:rPr>
        <w:t>Duration of Illness</w:t>
      </w:r>
    </w:p>
    <w:p w14:paraId="60D164D7" w14:textId="77777777" w:rsidR="002C47EA" w:rsidRPr="00B06399" w:rsidRDefault="002C47EA" w:rsidP="004C1F5D">
      <w:pPr>
        <w:autoSpaceDE w:val="0"/>
        <w:autoSpaceDN w:val="0"/>
        <w:adjustRightInd w:val="0"/>
        <w:rPr>
          <w:rFonts w:ascii="Arial" w:hAnsi="Arial" w:cs="Arial"/>
        </w:rPr>
      </w:pPr>
      <w:r w:rsidRPr="00B06399">
        <w:rPr>
          <w:rFonts w:ascii="Arial" w:hAnsi="Arial" w:cs="Arial"/>
        </w:rPr>
        <w:t>The individual is expected to require serv</w:t>
      </w:r>
      <w:r w:rsidR="00902F8F" w:rsidRPr="00B06399">
        <w:rPr>
          <w:rFonts w:ascii="Arial" w:hAnsi="Arial" w:cs="Arial"/>
        </w:rPr>
        <w:t xml:space="preserve">ices of an extended duration, or </w:t>
      </w:r>
      <w:r w:rsidRPr="00B06399">
        <w:rPr>
          <w:rFonts w:ascii="Arial" w:hAnsi="Arial" w:cs="Arial"/>
        </w:rPr>
        <w:t>the individual’s treatment history meets at least one of the following</w:t>
      </w:r>
      <w:r w:rsidR="00902F8F" w:rsidRPr="00B06399">
        <w:rPr>
          <w:rFonts w:ascii="Arial" w:hAnsi="Arial" w:cs="Arial"/>
        </w:rPr>
        <w:t xml:space="preserve"> </w:t>
      </w:r>
      <w:r w:rsidRPr="00B06399">
        <w:rPr>
          <w:rFonts w:ascii="Arial" w:hAnsi="Arial" w:cs="Arial"/>
        </w:rPr>
        <w:t>criteria:</w:t>
      </w:r>
    </w:p>
    <w:p w14:paraId="5C1668CA" w14:textId="77777777" w:rsidR="00DF7403" w:rsidRPr="00B06399" w:rsidRDefault="002C47EA" w:rsidP="004C1F5D">
      <w:pPr>
        <w:pStyle w:val="ListParagraph"/>
        <w:numPr>
          <w:ilvl w:val="0"/>
          <w:numId w:val="33"/>
        </w:numPr>
        <w:autoSpaceDE w:val="0"/>
        <w:autoSpaceDN w:val="0"/>
        <w:adjustRightInd w:val="0"/>
        <w:ind w:left="720"/>
        <w:rPr>
          <w:rFonts w:ascii="Arial" w:hAnsi="Arial" w:cs="Arial"/>
        </w:rPr>
      </w:pPr>
      <w:r w:rsidRPr="00B06399">
        <w:rPr>
          <w:rFonts w:ascii="Arial" w:hAnsi="Arial" w:cs="Arial"/>
        </w:rPr>
        <w:t>The individual has undergone psychiatric treatment more intensive</w:t>
      </w:r>
      <w:r w:rsidR="00F96F4D" w:rsidRPr="00B06399">
        <w:rPr>
          <w:rFonts w:ascii="Arial" w:hAnsi="Arial" w:cs="Arial"/>
        </w:rPr>
        <w:t xml:space="preserve"> </w:t>
      </w:r>
      <w:r w:rsidRPr="00B06399">
        <w:rPr>
          <w:rFonts w:ascii="Arial" w:hAnsi="Arial" w:cs="Arial"/>
        </w:rPr>
        <w:t>than outpatient care more than once in his or her lifetime (e.g., crisis</w:t>
      </w:r>
      <w:r w:rsidR="00F96F4D" w:rsidRPr="00B06399">
        <w:rPr>
          <w:rFonts w:ascii="Arial" w:hAnsi="Arial" w:cs="Arial"/>
        </w:rPr>
        <w:t xml:space="preserve"> </w:t>
      </w:r>
      <w:r w:rsidR="00DF7403" w:rsidRPr="00B06399">
        <w:rPr>
          <w:rFonts w:ascii="Arial" w:hAnsi="Arial" w:cs="Arial"/>
        </w:rPr>
        <w:t>response services, alternative home care, partial hospitalization, and</w:t>
      </w:r>
      <w:r w:rsidR="00F96F4D" w:rsidRPr="00B06399">
        <w:rPr>
          <w:rFonts w:ascii="Arial" w:hAnsi="Arial" w:cs="Arial"/>
        </w:rPr>
        <w:t xml:space="preserve"> </w:t>
      </w:r>
      <w:r w:rsidR="00DF7403" w:rsidRPr="00B06399">
        <w:rPr>
          <w:rFonts w:ascii="Arial" w:hAnsi="Arial" w:cs="Arial"/>
        </w:rPr>
        <w:t>inpatient hospitalization).</w:t>
      </w:r>
    </w:p>
    <w:p w14:paraId="62BF01AB" w14:textId="77777777" w:rsidR="00DF7403" w:rsidRPr="00B06399" w:rsidRDefault="00DF7403" w:rsidP="004C1F5D">
      <w:pPr>
        <w:pStyle w:val="ListParagraph"/>
        <w:numPr>
          <w:ilvl w:val="0"/>
          <w:numId w:val="33"/>
        </w:numPr>
        <w:autoSpaceDE w:val="0"/>
        <w:autoSpaceDN w:val="0"/>
        <w:adjustRightInd w:val="0"/>
        <w:ind w:left="720"/>
        <w:rPr>
          <w:rFonts w:ascii="Arial" w:hAnsi="Arial" w:cs="Arial"/>
        </w:rPr>
      </w:pPr>
      <w:r w:rsidRPr="00B06399">
        <w:rPr>
          <w:rFonts w:ascii="Arial" w:hAnsi="Arial" w:cs="Arial"/>
        </w:rPr>
        <w:t>The individual has experienced an episode of continuous, supportive</w:t>
      </w:r>
      <w:r w:rsidR="00F96F4D" w:rsidRPr="00B06399">
        <w:rPr>
          <w:rFonts w:ascii="Arial" w:hAnsi="Arial" w:cs="Arial"/>
        </w:rPr>
        <w:t xml:space="preserve"> </w:t>
      </w:r>
      <w:r w:rsidRPr="00B06399">
        <w:rPr>
          <w:rFonts w:ascii="Arial" w:hAnsi="Arial" w:cs="Arial"/>
        </w:rPr>
        <w:t>residential care, other than hospitalization, for a period long enough</w:t>
      </w:r>
      <w:r w:rsidR="00F96F4D" w:rsidRPr="00B06399">
        <w:rPr>
          <w:rFonts w:ascii="Arial" w:hAnsi="Arial" w:cs="Arial"/>
        </w:rPr>
        <w:t xml:space="preserve"> </w:t>
      </w:r>
      <w:r w:rsidRPr="00B06399">
        <w:rPr>
          <w:rFonts w:ascii="Arial" w:hAnsi="Arial" w:cs="Arial"/>
        </w:rPr>
        <w:t>to have significantly disrupted the normal living situation.</w:t>
      </w:r>
    </w:p>
    <w:p w14:paraId="54AFF9BA" w14:textId="77777777" w:rsidR="00DF7403" w:rsidRPr="00B06399" w:rsidRDefault="00DF7403" w:rsidP="004C1F5D">
      <w:pPr>
        <w:rPr>
          <w:rFonts w:ascii="Arial" w:hAnsi="Arial" w:cs="Arial"/>
          <w:u w:val="single"/>
        </w:rPr>
      </w:pPr>
    </w:p>
    <w:p w14:paraId="7E0C3107" w14:textId="77777777" w:rsidR="00DF7403" w:rsidRPr="00B06399" w:rsidRDefault="00DF7403" w:rsidP="004C1F5D">
      <w:pPr>
        <w:rPr>
          <w:rFonts w:ascii="Arial" w:hAnsi="Arial" w:cs="Arial"/>
          <w:bCs/>
          <w:u w:val="single"/>
        </w:rPr>
      </w:pPr>
      <w:r w:rsidRPr="00B06399">
        <w:rPr>
          <w:rFonts w:ascii="Arial" w:hAnsi="Arial" w:cs="Arial"/>
          <w:bCs/>
          <w:u w:val="single"/>
        </w:rPr>
        <w:t>Current Functioning</w:t>
      </w:r>
    </w:p>
    <w:p w14:paraId="34C1DF4A" w14:textId="77777777" w:rsidR="00DF7403" w:rsidRPr="00B06399" w:rsidRDefault="00DF7403" w:rsidP="004C1F5D">
      <w:pPr>
        <w:autoSpaceDE w:val="0"/>
        <w:autoSpaceDN w:val="0"/>
        <w:adjustRightInd w:val="0"/>
        <w:rPr>
          <w:rFonts w:ascii="Arial" w:hAnsi="Arial" w:cs="Arial"/>
        </w:rPr>
      </w:pPr>
      <w:r w:rsidRPr="00B06399">
        <w:rPr>
          <w:rFonts w:ascii="Arial" w:hAnsi="Arial" w:cs="Arial"/>
        </w:rPr>
        <w:t>The individual is best served in the community. The individual also must currently meet one or more of the following criteria:</w:t>
      </w:r>
    </w:p>
    <w:p w14:paraId="0C9FFC91" w14:textId="77777777" w:rsidR="00DF7403" w:rsidRPr="00B06399" w:rsidRDefault="00DF7403" w:rsidP="004C1F5D">
      <w:pPr>
        <w:pStyle w:val="ListParagraph"/>
        <w:numPr>
          <w:ilvl w:val="0"/>
          <w:numId w:val="32"/>
        </w:numPr>
        <w:autoSpaceDE w:val="0"/>
        <w:autoSpaceDN w:val="0"/>
        <w:adjustRightInd w:val="0"/>
        <w:ind w:left="720"/>
        <w:rPr>
          <w:rFonts w:ascii="Arial" w:hAnsi="Arial" w:cs="Arial"/>
        </w:rPr>
      </w:pPr>
      <w:r w:rsidRPr="00B06399">
        <w:rPr>
          <w:rFonts w:ascii="Arial" w:hAnsi="Arial" w:cs="Arial"/>
        </w:rPr>
        <w:t>Is at high risk for psychiatric hospitalization or for becoming or remaining</w:t>
      </w:r>
      <w:r w:rsidR="003B7624" w:rsidRPr="00B06399">
        <w:rPr>
          <w:rFonts w:ascii="Arial" w:hAnsi="Arial" w:cs="Arial"/>
        </w:rPr>
        <w:t xml:space="preserve"> </w:t>
      </w:r>
      <w:r w:rsidRPr="00B06399">
        <w:rPr>
          <w:rFonts w:ascii="Arial" w:hAnsi="Arial" w:cs="Arial"/>
        </w:rPr>
        <w:t>homeless, or requires intervention by the mental health or criminal justice</w:t>
      </w:r>
      <w:r w:rsidR="003B7624" w:rsidRPr="00B06399">
        <w:rPr>
          <w:rFonts w:ascii="Arial" w:hAnsi="Arial" w:cs="Arial"/>
        </w:rPr>
        <w:t xml:space="preserve"> </w:t>
      </w:r>
      <w:r w:rsidRPr="00B06399">
        <w:rPr>
          <w:rFonts w:ascii="Arial" w:hAnsi="Arial" w:cs="Arial"/>
        </w:rPr>
        <w:t>system due to inappropriate social behavior.</w:t>
      </w:r>
    </w:p>
    <w:p w14:paraId="70A9029E" w14:textId="77777777" w:rsidR="00DF7403" w:rsidRPr="00B06399" w:rsidRDefault="00DF7403" w:rsidP="004C1F5D">
      <w:pPr>
        <w:pStyle w:val="ListParagraph"/>
        <w:numPr>
          <w:ilvl w:val="0"/>
          <w:numId w:val="32"/>
        </w:numPr>
        <w:autoSpaceDE w:val="0"/>
        <w:autoSpaceDN w:val="0"/>
        <w:adjustRightInd w:val="0"/>
        <w:ind w:left="720"/>
        <w:rPr>
          <w:rFonts w:ascii="Arial" w:hAnsi="Arial" w:cs="Arial"/>
        </w:rPr>
      </w:pPr>
      <w:r w:rsidRPr="00B06399">
        <w:rPr>
          <w:rFonts w:ascii="Arial" w:hAnsi="Arial" w:cs="Arial"/>
        </w:rPr>
        <w:t>Has a history (three months or more) of a need for intensive mental health</w:t>
      </w:r>
      <w:r w:rsidR="003B7624" w:rsidRPr="00B06399">
        <w:rPr>
          <w:rFonts w:ascii="Arial" w:hAnsi="Arial" w:cs="Arial"/>
        </w:rPr>
        <w:t xml:space="preserve"> </w:t>
      </w:r>
      <w:r w:rsidRPr="00B06399">
        <w:rPr>
          <w:rFonts w:ascii="Arial" w:hAnsi="Arial" w:cs="Arial"/>
        </w:rPr>
        <w:t>treatment or treatment for serious mental illness and substance abuse and</w:t>
      </w:r>
      <w:r w:rsidR="003B7624" w:rsidRPr="00B06399">
        <w:rPr>
          <w:rFonts w:ascii="Arial" w:hAnsi="Arial" w:cs="Arial"/>
        </w:rPr>
        <w:t xml:space="preserve"> </w:t>
      </w:r>
      <w:r w:rsidRPr="00B06399">
        <w:rPr>
          <w:rFonts w:ascii="Arial" w:hAnsi="Arial" w:cs="Arial"/>
        </w:rPr>
        <w:t>demonstrates a resistance to seek out and utilize traditional treatment options.</w:t>
      </w:r>
    </w:p>
    <w:p w14:paraId="1ED64D3A" w14:textId="77777777" w:rsidR="00DF7403" w:rsidRPr="00B06399" w:rsidRDefault="00DF7403" w:rsidP="004C1F5D">
      <w:pPr>
        <w:pStyle w:val="ListParagraph"/>
        <w:numPr>
          <w:ilvl w:val="0"/>
          <w:numId w:val="32"/>
        </w:numPr>
        <w:autoSpaceDE w:val="0"/>
        <w:autoSpaceDN w:val="0"/>
        <w:adjustRightInd w:val="0"/>
        <w:ind w:left="720"/>
        <w:rPr>
          <w:rFonts w:ascii="Arial" w:hAnsi="Arial" w:cs="Arial"/>
        </w:rPr>
      </w:pPr>
      <w:r w:rsidRPr="00B06399">
        <w:rPr>
          <w:rFonts w:ascii="Arial" w:hAnsi="Arial" w:cs="Arial"/>
        </w:rPr>
        <w:t>Must be a resident of the Western portion of Henrico County.</w:t>
      </w:r>
    </w:p>
    <w:p w14:paraId="1E5D7E38" w14:textId="77777777" w:rsidR="00B52367" w:rsidRPr="00B06399" w:rsidRDefault="00B52367" w:rsidP="004C1F5D">
      <w:pPr>
        <w:pStyle w:val="ListParagraph"/>
        <w:numPr>
          <w:ilvl w:val="0"/>
          <w:numId w:val="32"/>
        </w:numPr>
        <w:autoSpaceDE w:val="0"/>
        <w:autoSpaceDN w:val="0"/>
        <w:adjustRightInd w:val="0"/>
        <w:ind w:left="720"/>
        <w:rPr>
          <w:rFonts w:ascii="Arial" w:hAnsi="Arial" w:cs="Arial"/>
        </w:rPr>
      </w:pPr>
      <w:r w:rsidRPr="00B06399">
        <w:rPr>
          <w:rFonts w:ascii="Arial" w:hAnsi="Arial" w:cs="Arial"/>
        </w:rPr>
        <w:t>Must be 18 years or older</w:t>
      </w:r>
    </w:p>
    <w:p w14:paraId="03BFDD26" w14:textId="77777777" w:rsidR="00902F8F" w:rsidRDefault="00902F8F" w:rsidP="004C1F5D">
      <w:pPr>
        <w:rPr>
          <w:rFonts w:ascii="Arial" w:hAnsi="Arial" w:cs="Arial"/>
          <w:b/>
          <w:u w:val="single"/>
        </w:rPr>
      </w:pPr>
    </w:p>
    <w:p w14:paraId="12F9C071" w14:textId="77777777" w:rsidR="00F26561" w:rsidRDefault="00F26561" w:rsidP="00F26561">
      <w:pPr>
        <w:rPr>
          <w:rFonts w:ascii="Arial" w:hAnsi="Arial" w:cs="Arial"/>
          <w:u w:val="single"/>
        </w:rPr>
      </w:pPr>
      <w:r w:rsidRPr="00845B42">
        <w:rPr>
          <w:rFonts w:ascii="Arial" w:hAnsi="Arial" w:cs="Arial"/>
          <w:u w:val="single"/>
        </w:rPr>
        <w:t>Attendance Policy</w:t>
      </w:r>
      <w:r>
        <w:rPr>
          <w:rFonts w:ascii="Arial" w:hAnsi="Arial" w:cs="Arial"/>
          <w:u w:val="single"/>
        </w:rPr>
        <w:t>:</w:t>
      </w:r>
    </w:p>
    <w:p w14:paraId="12585B7D" w14:textId="77777777" w:rsidR="00F26561" w:rsidRPr="00247240" w:rsidRDefault="00F26561" w:rsidP="00F26561">
      <w:pPr>
        <w:rPr>
          <w:rFonts w:ascii="Arial" w:hAnsi="Arial" w:cs="Arial"/>
        </w:rPr>
      </w:pPr>
      <w:r>
        <w:rPr>
          <w:rFonts w:ascii="Arial" w:hAnsi="Arial" w:cs="Arial"/>
        </w:rPr>
        <w:t>ACT is an intensive service that requires individuals to be seen at least twice a week for a minimum of 15 minutes.  If individuals are unwilling to participate, we as a multidisciplinary team will assess their readiness for the intensity of the service.</w:t>
      </w:r>
    </w:p>
    <w:p w14:paraId="7C8EF27E" w14:textId="77777777" w:rsidR="00F26561" w:rsidRPr="00B06399" w:rsidRDefault="00F26561" w:rsidP="004C1F5D">
      <w:pPr>
        <w:rPr>
          <w:rFonts w:ascii="Arial" w:hAnsi="Arial" w:cs="Arial"/>
          <w:b/>
          <w:u w:val="single"/>
        </w:rPr>
      </w:pPr>
    </w:p>
    <w:p w14:paraId="7293B41F" w14:textId="77777777" w:rsidR="00E80867" w:rsidRPr="00B06399" w:rsidRDefault="00E80867" w:rsidP="004C1F5D">
      <w:pPr>
        <w:rPr>
          <w:rFonts w:ascii="Arial" w:hAnsi="Arial" w:cs="Arial"/>
          <w:bCs/>
        </w:rPr>
      </w:pPr>
      <w:r w:rsidRPr="00B06399">
        <w:rPr>
          <w:rFonts w:ascii="Arial" w:hAnsi="Arial" w:cs="Arial"/>
          <w:bCs/>
          <w:u w:val="single"/>
        </w:rPr>
        <w:t>Discharge Criteria</w:t>
      </w:r>
      <w:r w:rsidRPr="00B06399">
        <w:rPr>
          <w:rFonts w:ascii="Arial" w:hAnsi="Arial" w:cs="Arial"/>
          <w:bCs/>
        </w:rPr>
        <w:t xml:space="preserve">: </w:t>
      </w:r>
    </w:p>
    <w:p w14:paraId="277207BE" w14:textId="7115D17D" w:rsidR="00E80867" w:rsidRPr="00B06399" w:rsidRDefault="00E80867" w:rsidP="004C1F5D">
      <w:pPr>
        <w:rPr>
          <w:rFonts w:ascii="Arial" w:hAnsi="Arial" w:cs="Arial"/>
        </w:rPr>
      </w:pPr>
      <w:r w:rsidRPr="00B06399">
        <w:rPr>
          <w:rFonts w:ascii="Arial" w:hAnsi="Arial" w:cs="Arial"/>
        </w:rPr>
        <w:t xml:space="preserve">Discharges from the </w:t>
      </w:r>
      <w:r w:rsidR="005C28D1" w:rsidRPr="00B06399">
        <w:rPr>
          <w:rFonts w:ascii="Arial" w:hAnsi="Arial" w:cs="Arial"/>
        </w:rPr>
        <w:t>ACT-small team</w:t>
      </w:r>
      <w:r w:rsidRPr="00B06399">
        <w:rPr>
          <w:rFonts w:ascii="Arial" w:hAnsi="Arial" w:cs="Arial"/>
        </w:rPr>
        <w:t xml:space="preserve"> occur when </w:t>
      </w:r>
      <w:r w:rsidR="00C926F0" w:rsidRPr="00B06399">
        <w:rPr>
          <w:rFonts w:ascii="Arial" w:hAnsi="Arial" w:cs="Arial"/>
        </w:rPr>
        <w:t>individual</w:t>
      </w:r>
      <w:r w:rsidRPr="00B06399">
        <w:rPr>
          <w:rFonts w:ascii="Arial" w:hAnsi="Arial" w:cs="Arial"/>
        </w:rPr>
        <w:t xml:space="preserve">s and program staff mutually agree to the termination of services.  This shall occur when </w:t>
      </w:r>
      <w:r w:rsidR="00EC38AE" w:rsidRPr="00B06399">
        <w:rPr>
          <w:rFonts w:ascii="Arial" w:hAnsi="Arial" w:cs="Arial"/>
        </w:rPr>
        <w:t>a</w:t>
      </w:r>
      <w:r w:rsidR="00C926F0" w:rsidRPr="00B06399">
        <w:rPr>
          <w:rFonts w:ascii="Arial" w:hAnsi="Arial" w:cs="Arial"/>
        </w:rPr>
        <w:t>n</w:t>
      </w:r>
      <w:r w:rsidR="00EC38AE" w:rsidRPr="00B06399">
        <w:rPr>
          <w:rFonts w:ascii="Arial" w:hAnsi="Arial" w:cs="Arial"/>
        </w:rPr>
        <w:t xml:space="preserve"> </w:t>
      </w:r>
      <w:r w:rsidR="00C926F0" w:rsidRPr="00B06399">
        <w:rPr>
          <w:rFonts w:ascii="Arial" w:hAnsi="Arial" w:cs="Arial"/>
        </w:rPr>
        <w:t>individual</w:t>
      </w:r>
    </w:p>
    <w:p w14:paraId="5C9FCEE0" w14:textId="77777777" w:rsidR="00E80867" w:rsidRPr="00B06399" w:rsidRDefault="00E80867" w:rsidP="004C1F5D">
      <w:pPr>
        <w:numPr>
          <w:ilvl w:val="0"/>
          <w:numId w:val="31"/>
        </w:numPr>
        <w:tabs>
          <w:tab w:val="clear" w:pos="1740"/>
          <w:tab w:val="num" w:pos="720"/>
        </w:tabs>
        <w:ind w:left="720"/>
        <w:rPr>
          <w:rFonts w:ascii="Arial" w:hAnsi="Arial" w:cs="Arial"/>
        </w:rPr>
      </w:pPr>
      <w:r w:rsidRPr="00B06399">
        <w:rPr>
          <w:rFonts w:ascii="Arial" w:hAnsi="Arial" w:cs="Arial"/>
        </w:rPr>
        <w:t>Move</w:t>
      </w:r>
      <w:r w:rsidR="00EC38AE" w:rsidRPr="00B06399">
        <w:rPr>
          <w:rFonts w:ascii="Arial" w:hAnsi="Arial" w:cs="Arial"/>
        </w:rPr>
        <w:t>s</w:t>
      </w:r>
      <w:r w:rsidRPr="00B06399">
        <w:rPr>
          <w:rFonts w:ascii="Arial" w:hAnsi="Arial" w:cs="Arial"/>
        </w:rPr>
        <w:t xml:space="preserve"> outside of the designated geographic area</w:t>
      </w:r>
      <w:r w:rsidR="006C2EA2" w:rsidRPr="00B06399">
        <w:rPr>
          <w:rFonts w:ascii="Arial" w:hAnsi="Arial" w:cs="Arial"/>
        </w:rPr>
        <w:t>;</w:t>
      </w:r>
      <w:r w:rsidRPr="00B06399">
        <w:rPr>
          <w:rFonts w:ascii="Arial" w:hAnsi="Arial" w:cs="Arial"/>
        </w:rPr>
        <w:t xml:space="preserve"> or</w:t>
      </w:r>
      <w:r w:rsidR="006C2EA2" w:rsidRPr="00B06399">
        <w:rPr>
          <w:rFonts w:ascii="Arial" w:hAnsi="Arial" w:cs="Arial"/>
        </w:rPr>
        <w:t>,</w:t>
      </w:r>
    </w:p>
    <w:p w14:paraId="79D052D2" w14:textId="4A588450" w:rsidR="00E80867" w:rsidRPr="00B06399" w:rsidRDefault="00E80867" w:rsidP="004C1F5D">
      <w:pPr>
        <w:numPr>
          <w:ilvl w:val="0"/>
          <w:numId w:val="31"/>
        </w:numPr>
        <w:tabs>
          <w:tab w:val="clear" w:pos="1740"/>
          <w:tab w:val="num" w:pos="720"/>
        </w:tabs>
        <w:ind w:left="720"/>
        <w:rPr>
          <w:rFonts w:ascii="Arial" w:hAnsi="Arial" w:cs="Arial"/>
        </w:rPr>
      </w:pPr>
      <w:r w:rsidRPr="00B06399">
        <w:rPr>
          <w:rFonts w:ascii="Arial" w:hAnsi="Arial" w:cs="Arial"/>
        </w:rPr>
        <w:t>Demonstrate</w:t>
      </w:r>
      <w:r w:rsidR="00EC38AE" w:rsidRPr="00B06399">
        <w:rPr>
          <w:rFonts w:ascii="Arial" w:hAnsi="Arial" w:cs="Arial"/>
        </w:rPr>
        <w:t>s</w:t>
      </w:r>
      <w:r w:rsidRPr="00B06399">
        <w:rPr>
          <w:rFonts w:ascii="Arial" w:hAnsi="Arial" w:cs="Arial"/>
        </w:rPr>
        <w:t xml:space="preserve"> an ability to function in all major </w:t>
      </w:r>
      <w:r w:rsidR="006C2EA2" w:rsidRPr="00B06399">
        <w:rPr>
          <w:rFonts w:ascii="Arial" w:hAnsi="Arial" w:cs="Arial"/>
        </w:rPr>
        <w:t xml:space="preserve">life </w:t>
      </w:r>
      <w:r w:rsidRPr="00B06399">
        <w:rPr>
          <w:rFonts w:ascii="Arial" w:hAnsi="Arial" w:cs="Arial"/>
        </w:rPr>
        <w:t xml:space="preserve">areas without </w:t>
      </w:r>
      <w:r w:rsidR="006C2EA2" w:rsidRPr="00B06399">
        <w:rPr>
          <w:rFonts w:ascii="Arial" w:hAnsi="Arial" w:cs="Arial"/>
        </w:rPr>
        <w:t xml:space="preserve">significant support or </w:t>
      </w:r>
      <w:r w:rsidRPr="00B06399">
        <w:rPr>
          <w:rFonts w:ascii="Arial" w:hAnsi="Arial" w:cs="Arial"/>
        </w:rPr>
        <w:t xml:space="preserve">assistance from the program for at least </w:t>
      </w:r>
      <w:r w:rsidR="006C2EA2" w:rsidRPr="00B06399">
        <w:rPr>
          <w:rFonts w:ascii="Arial" w:hAnsi="Arial" w:cs="Arial"/>
        </w:rPr>
        <w:t xml:space="preserve">9 months.  The determination that the </w:t>
      </w:r>
      <w:r w:rsidR="00C926F0" w:rsidRPr="00B06399">
        <w:rPr>
          <w:rFonts w:ascii="Arial" w:hAnsi="Arial" w:cs="Arial"/>
        </w:rPr>
        <w:t>individual</w:t>
      </w:r>
      <w:r w:rsidR="006C2EA2" w:rsidRPr="00B06399">
        <w:rPr>
          <w:rFonts w:ascii="Arial" w:hAnsi="Arial" w:cs="Arial"/>
        </w:rPr>
        <w:t xml:space="preserve"> is ready for a lesser level of care is </w:t>
      </w:r>
      <w:r w:rsidRPr="00B06399">
        <w:rPr>
          <w:rFonts w:ascii="Arial" w:hAnsi="Arial" w:cs="Arial"/>
        </w:rPr>
        <w:t xml:space="preserve">to be made by both the </w:t>
      </w:r>
      <w:r w:rsidR="00C926F0" w:rsidRPr="00B06399">
        <w:rPr>
          <w:rFonts w:ascii="Arial" w:hAnsi="Arial" w:cs="Arial"/>
        </w:rPr>
        <w:t>individual</w:t>
      </w:r>
      <w:r w:rsidRPr="00B06399">
        <w:rPr>
          <w:rFonts w:ascii="Arial" w:hAnsi="Arial" w:cs="Arial"/>
        </w:rPr>
        <w:t xml:space="preserve"> and the </w:t>
      </w:r>
      <w:r w:rsidR="005C28D1" w:rsidRPr="00B06399">
        <w:rPr>
          <w:rFonts w:ascii="Arial" w:hAnsi="Arial" w:cs="Arial"/>
        </w:rPr>
        <w:t>ACT-small team</w:t>
      </w:r>
      <w:r w:rsidR="006C2EA2" w:rsidRPr="00B06399">
        <w:rPr>
          <w:rFonts w:ascii="Arial" w:hAnsi="Arial" w:cs="Arial"/>
        </w:rPr>
        <w:t>;</w:t>
      </w:r>
      <w:r w:rsidRPr="00B06399">
        <w:rPr>
          <w:rFonts w:ascii="Arial" w:hAnsi="Arial" w:cs="Arial"/>
        </w:rPr>
        <w:t xml:space="preserve"> or</w:t>
      </w:r>
      <w:r w:rsidR="006C2EA2" w:rsidRPr="00B06399">
        <w:rPr>
          <w:rFonts w:ascii="Arial" w:hAnsi="Arial" w:cs="Arial"/>
        </w:rPr>
        <w:t>,</w:t>
      </w:r>
    </w:p>
    <w:p w14:paraId="48062E43" w14:textId="77777777" w:rsidR="00E80867" w:rsidRPr="00B06399" w:rsidRDefault="00EC38AE" w:rsidP="004C1F5D">
      <w:pPr>
        <w:numPr>
          <w:ilvl w:val="0"/>
          <w:numId w:val="31"/>
        </w:numPr>
        <w:tabs>
          <w:tab w:val="clear" w:pos="1740"/>
          <w:tab w:val="num" w:pos="720"/>
        </w:tabs>
        <w:ind w:left="720"/>
        <w:rPr>
          <w:rFonts w:ascii="Arial" w:hAnsi="Arial" w:cs="Arial"/>
        </w:rPr>
      </w:pPr>
      <w:r w:rsidRPr="00B06399">
        <w:rPr>
          <w:rFonts w:ascii="Arial" w:hAnsi="Arial" w:cs="Arial"/>
        </w:rPr>
        <w:t>Requests discharge,</w:t>
      </w:r>
      <w:r w:rsidR="00E80867" w:rsidRPr="00B06399">
        <w:rPr>
          <w:rFonts w:ascii="Arial" w:hAnsi="Arial" w:cs="Arial"/>
        </w:rPr>
        <w:t xml:space="preserve"> despite the team’s best efforts to develop a treatment plan acceptable to them.</w:t>
      </w:r>
    </w:p>
    <w:p w14:paraId="30299071" w14:textId="77777777" w:rsidR="00E80867" w:rsidRPr="00B06399" w:rsidRDefault="00E80867" w:rsidP="004C1F5D">
      <w:pPr>
        <w:rPr>
          <w:rFonts w:ascii="Arial" w:hAnsi="Arial" w:cs="Arial"/>
        </w:rPr>
      </w:pPr>
    </w:p>
    <w:p w14:paraId="4596F932" w14:textId="77777777" w:rsidR="00E80867" w:rsidRDefault="00E80867" w:rsidP="004C1F5D">
      <w:pPr>
        <w:rPr>
          <w:rFonts w:ascii="Arial" w:hAnsi="Arial" w:cs="Arial"/>
        </w:rPr>
      </w:pPr>
      <w:r w:rsidRPr="00B06399">
        <w:rPr>
          <w:rFonts w:ascii="Arial" w:hAnsi="Arial" w:cs="Arial"/>
        </w:rPr>
        <w:t>Every effort is made to accommodate individuals with concurrent physical disabilities and other special needs.  Interpreters are hired for the hearing impaired when necessary, and volunteer or paid interpreters are sought for individuals whose primary language is not English</w:t>
      </w:r>
      <w:r w:rsidR="00884E3E" w:rsidRPr="00B06399">
        <w:rPr>
          <w:rFonts w:ascii="Arial" w:hAnsi="Arial" w:cs="Arial"/>
        </w:rPr>
        <w:t>,</w:t>
      </w:r>
      <w:r w:rsidRPr="00B06399">
        <w:rPr>
          <w:rFonts w:ascii="Arial" w:hAnsi="Arial" w:cs="Arial"/>
        </w:rPr>
        <w:t xml:space="preserve"> and who have difficulty communicating in English.</w:t>
      </w:r>
    </w:p>
    <w:p w14:paraId="0A8672F0" w14:textId="77777777" w:rsidR="00891B94" w:rsidRDefault="00891B94" w:rsidP="004C1F5D">
      <w:pPr>
        <w:rPr>
          <w:rFonts w:ascii="Arial" w:hAnsi="Arial" w:cs="Arial"/>
        </w:rPr>
      </w:pPr>
    </w:p>
    <w:p w14:paraId="4A30DF43" w14:textId="0DB7FE96" w:rsidR="00891B94" w:rsidRPr="00B06399" w:rsidRDefault="00891B94" w:rsidP="004C1F5D">
      <w:pPr>
        <w:rPr>
          <w:rFonts w:ascii="Arial" w:hAnsi="Arial" w:cs="Arial"/>
        </w:rPr>
      </w:pPr>
      <w:r>
        <w:rPr>
          <w:rFonts w:ascii="Arial" w:hAnsi="Arial" w:cs="Arial"/>
        </w:rPr>
        <w:t xml:space="preserve">Small ACT </w:t>
      </w:r>
      <w:r w:rsidR="00BC0390">
        <w:rPr>
          <w:rFonts w:ascii="Arial" w:hAnsi="Arial" w:cs="Arial"/>
        </w:rPr>
        <w:t>teams can serve up to 50 individuals.  Annually we are between 40-43 individuals served.</w:t>
      </w:r>
    </w:p>
    <w:p w14:paraId="4BE2CB34" w14:textId="77777777" w:rsidR="002A62E2" w:rsidRPr="00B06399" w:rsidRDefault="002A62E2" w:rsidP="004C1F5D">
      <w:pPr>
        <w:rPr>
          <w:rFonts w:ascii="Arial" w:hAnsi="Arial" w:cs="Arial"/>
          <w:b/>
          <w:u w:val="single"/>
        </w:rPr>
      </w:pPr>
    </w:p>
    <w:p w14:paraId="569A7423" w14:textId="77777777" w:rsidR="00E80867" w:rsidRPr="00B06399" w:rsidRDefault="00E80867" w:rsidP="004C1F5D">
      <w:pPr>
        <w:rPr>
          <w:rFonts w:ascii="Arial" w:hAnsi="Arial" w:cs="Arial"/>
          <w:bCs/>
          <w:u w:val="single"/>
        </w:rPr>
      </w:pPr>
      <w:r w:rsidRPr="00B06399">
        <w:rPr>
          <w:rFonts w:ascii="Arial" w:hAnsi="Arial" w:cs="Arial"/>
          <w:bCs/>
          <w:u w:val="single"/>
        </w:rPr>
        <w:t>Hours and Days of Operation:</w:t>
      </w:r>
    </w:p>
    <w:p w14:paraId="7E665248" w14:textId="7F138422" w:rsidR="002A62E2" w:rsidRPr="00B06399" w:rsidRDefault="002A62E2" w:rsidP="004C1F5D">
      <w:pPr>
        <w:rPr>
          <w:rFonts w:ascii="Arial" w:hAnsi="Arial" w:cs="Arial"/>
        </w:rPr>
      </w:pPr>
      <w:r w:rsidRPr="00B06399">
        <w:rPr>
          <w:rFonts w:ascii="Arial" w:hAnsi="Arial" w:cs="Arial"/>
        </w:rPr>
        <w:t>Monda</w:t>
      </w:r>
      <w:r w:rsidR="00EC38AE" w:rsidRPr="00B06399">
        <w:rPr>
          <w:rFonts w:ascii="Arial" w:hAnsi="Arial" w:cs="Arial"/>
        </w:rPr>
        <w:t xml:space="preserve">y – Friday </w:t>
      </w:r>
      <w:r w:rsidR="00D94539" w:rsidRPr="00B06399">
        <w:rPr>
          <w:rFonts w:ascii="Arial" w:hAnsi="Arial" w:cs="Arial"/>
        </w:rPr>
        <w:t>8</w:t>
      </w:r>
      <w:r w:rsidR="00EC38AE" w:rsidRPr="00B06399">
        <w:rPr>
          <w:rFonts w:ascii="Arial" w:hAnsi="Arial" w:cs="Arial"/>
        </w:rPr>
        <w:t xml:space="preserve">am – </w:t>
      </w:r>
      <w:r w:rsidR="00D94539" w:rsidRPr="00B06399">
        <w:rPr>
          <w:rFonts w:ascii="Arial" w:hAnsi="Arial" w:cs="Arial"/>
        </w:rPr>
        <w:t>8</w:t>
      </w:r>
      <w:r w:rsidR="00EC38AE" w:rsidRPr="00B06399">
        <w:rPr>
          <w:rFonts w:ascii="Arial" w:hAnsi="Arial" w:cs="Arial"/>
        </w:rPr>
        <w:t xml:space="preserve">pm </w:t>
      </w:r>
    </w:p>
    <w:p w14:paraId="366F7FC1" w14:textId="193CD4BE" w:rsidR="00E80867" w:rsidRPr="00B06399" w:rsidRDefault="00561FF8" w:rsidP="004C1F5D">
      <w:pPr>
        <w:rPr>
          <w:rFonts w:ascii="Arial" w:hAnsi="Arial" w:cs="Arial"/>
        </w:rPr>
      </w:pPr>
      <w:r w:rsidRPr="00B06399">
        <w:rPr>
          <w:rFonts w:ascii="Arial" w:hAnsi="Arial" w:cs="Arial"/>
        </w:rPr>
        <w:t>Saturd</w:t>
      </w:r>
      <w:r w:rsidR="006D23D1" w:rsidRPr="00B06399">
        <w:rPr>
          <w:rFonts w:ascii="Arial" w:hAnsi="Arial" w:cs="Arial"/>
        </w:rPr>
        <w:t>ay, Sunday and Holidays</w:t>
      </w:r>
      <w:r w:rsidRPr="00B06399">
        <w:rPr>
          <w:rFonts w:ascii="Arial" w:hAnsi="Arial" w:cs="Arial"/>
        </w:rPr>
        <w:t xml:space="preserve"> 8:</w:t>
      </w:r>
      <w:r w:rsidR="00D94539" w:rsidRPr="00B06399">
        <w:rPr>
          <w:rFonts w:ascii="Arial" w:hAnsi="Arial" w:cs="Arial"/>
        </w:rPr>
        <w:t>0</w:t>
      </w:r>
      <w:r w:rsidRPr="00B06399">
        <w:rPr>
          <w:rFonts w:ascii="Arial" w:hAnsi="Arial" w:cs="Arial"/>
        </w:rPr>
        <w:t>0</w:t>
      </w:r>
      <w:r w:rsidR="002A62E2" w:rsidRPr="00B06399">
        <w:rPr>
          <w:rFonts w:ascii="Arial" w:hAnsi="Arial" w:cs="Arial"/>
        </w:rPr>
        <w:t xml:space="preserve"> am </w:t>
      </w:r>
      <w:r w:rsidR="00B52367" w:rsidRPr="00B06399">
        <w:rPr>
          <w:rFonts w:ascii="Arial" w:hAnsi="Arial" w:cs="Arial"/>
        </w:rPr>
        <w:t>–</w:t>
      </w:r>
      <w:r w:rsidR="002A62E2" w:rsidRPr="00B06399">
        <w:rPr>
          <w:rFonts w:ascii="Arial" w:hAnsi="Arial" w:cs="Arial"/>
        </w:rPr>
        <w:t xml:space="preserve"> </w:t>
      </w:r>
      <w:r w:rsidR="00D94539" w:rsidRPr="00B06399">
        <w:rPr>
          <w:rFonts w:ascii="Arial" w:hAnsi="Arial" w:cs="Arial"/>
        </w:rPr>
        <w:t>4</w:t>
      </w:r>
      <w:r w:rsidRPr="00B06399">
        <w:rPr>
          <w:rFonts w:ascii="Arial" w:hAnsi="Arial" w:cs="Arial"/>
        </w:rPr>
        <w:t>:</w:t>
      </w:r>
      <w:r w:rsidR="00D94539" w:rsidRPr="00B06399">
        <w:rPr>
          <w:rFonts w:ascii="Arial" w:hAnsi="Arial" w:cs="Arial"/>
        </w:rPr>
        <w:t>3</w:t>
      </w:r>
      <w:r w:rsidRPr="00B06399">
        <w:rPr>
          <w:rFonts w:ascii="Arial" w:hAnsi="Arial" w:cs="Arial"/>
        </w:rPr>
        <w:t>0</w:t>
      </w:r>
      <w:r w:rsidR="00B52367" w:rsidRPr="00B06399">
        <w:rPr>
          <w:rFonts w:ascii="Arial" w:hAnsi="Arial" w:cs="Arial"/>
        </w:rPr>
        <w:t>pm</w:t>
      </w:r>
      <w:r w:rsidR="00E80867" w:rsidRPr="00B06399">
        <w:rPr>
          <w:rFonts w:ascii="Arial" w:hAnsi="Arial" w:cs="Arial"/>
        </w:rPr>
        <w:t xml:space="preserve">          </w:t>
      </w:r>
    </w:p>
    <w:p w14:paraId="6E84E2A8" w14:textId="77777777" w:rsidR="002A62E2" w:rsidRPr="00B06399" w:rsidRDefault="00454E11" w:rsidP="004C1F5D">
      <w:pPr>
        <w:rPr>
          <w:rFonts w:ascii="Arial" w:hAnsi="Arial" w:cs="Arial"/>
        </w:rPr>
      </w:pPr>
      <w:r w:rsidRPr="00B06399">
        <w:rPr>
          <w:rFonts w:ascii="Arial" w:hAnsi="Arial" w:cs="Arial"/>
        </w:rPr>
        <w:t>24 hours a day on-call c</w:t>
      </w:r>
      <w:r w:rsidR="002A62E2" w:rsidRPr="00B06399">
        <w:rPr>
          <w:rFonts w:ascii="Arial" w:hAnsi="Arial" w:cs="Arial"/>
        </w:rPr>
        <w:t xml:space="preserve">overage is provided.  </w:t>
      </w:r>
    </w:p>
    <w:p w14:paraId="7AF8352C" w14:textId="77777777" w:rsidR="00E80867" w:rsidRPr="00B06399" w:rsidRDefault="00E80867" w:rsidP="00561FF8">
      <w:pPr>
        <w:pStyle w:val="Heading3"/>
        <w:rPr>
          <w:sz w:val="24"/>
          <w:szCs w:val="24"/>
        </w:rPr>
      </w:pPr>
      <w:r w:rsidRPr="00B06399">
        <w:rPr>
          <w:sz w:val="24"/>
          <w:szCs w:val="24"/>
        </w:rPr>
        <w:t>CONTRACT SERVICES</w:t>
      </w:r>
    </w:p>
    <w:p w14:paraId="1F1CD9CA" w14:textId="33BE1599" w:rsidR="00E80867" w:rsidRPr="00B06399" w:rsidRDefault="00E80867" w:rsidP="004C1F5D">
      <w:pPr>
        <w:rPr>
          <w:rFonts w:ascii="Arial" w:hAnsi="Arial" w:cs="Arial"/>
        </w:rPr>
      </w:pPr>
      <w:r w:rsidRPr="00B06399">
        <w:rPr>
          <w:rFonts w:ascii="Arial" w:hAnsi="Arial" w:cs="Arial"/>
        </w:rPr>
        <w:t>Should a</w:t>
      </w:r>
      <w:r w:rsidR="006C2803" w:rsidRPr="00B06399">
        <w:rPr>
          <w:rFonts w:ascii="Arial" w:hAnsi="Arial" w:cs="Arial"/>
        </w:rPr>
        <w:t>n</w:t>
      </w:r>
      <w:r w:rsidRPr="00B06399">
        <w:rPr>
          <w:rFonts w:ascii="Arial" w:hAnsi="Arial" w:cs="Arial"/>
        </w:rPr>
        <w:t xml:space="preserve"> </w:t>
      </w:r>
      <w:r w:rsidR="00C926F0" w:rsidRPr="00B06399">
        <w:rPr>
          <w:rFonts w:ascii="Arial" w:hAnsi="Arial" w:cs="Arial"/>
        </w:rPr>
        <w:t>individual</w:t>
      </w:r>
      <w:r w:rsidRPr="00B06399">
        <w:rPr>
          <w:rFonts w:ascii="Arial" w:hAnsi="Arial" w:cs="Arial"/>
        </w:rPr>
        <w:t xml:space="preserve"> receiving </w:t>
      </w:r>
      <w:r w:rsidR="005C28D1" w:rsidRPr="00B06399">
        <w:rPr>
          <w:rFonts w:ascii="Arial" w:hAnsi="Arial" w:cs="Arial"/>
        </w:rPr>
        <w:t>ACT-small team</w:t>
      </w:r>
      <w:r w:rsidRPr="00B06399">
        <w:rPr>
          <w:rFonts w:ascii="Arial" w:hAnsi="Arial" w:cs="Arial"/>
        </w:rPr>
        <w:t xml:space="preserve"> services require hospitalization, inpatient services will be provided by one of the </w:t>
      </w:r>
      <w:r w:rsidR="00496E93" w:rsidRPr="00B06399">
        <w:rPr>
          <w:rFonts w:ascii="Arial" w:hAnsi="Arial" w:cs="Arial"/>
        </w:rPr>
        <w:t>private or public</w:t>
      </w:r>
      <w:r w:rsidR="00147448">
        <w:rPr>
          <w:rFonts w:ascii="Arial" w:hAnsi="Arial" w:cs="Arial"/>
        </w:rPr>
        <w:t xml:space="preserve"> state</w:t>
      </w:r>
      <w:r w:rsidR="00496E93" w:rsidRPr="00B06399">
        <w:rPr>
          <w:rFonts w:ascii="Arial" w:hAnsi="Arial" w:cs="Arial"/>
        </w:rPr>
        <w:t xml:space="preserve"> </w:t>
      </w:r>
      <w:r w:rsidRPr="00B06399">
        <w:rPr>
          <w:rFonts w:ascii="Arial" w:hAnsi="Arial" w:cs="Arial"/>
        </w:rPr>
        <w:t>hospitals</w:t>
      </w:r>
      <w:r w:rsidR="00496E93" w:rsidRPr="00B06399">
        <w:rPr>
          <w:rFonts w:ascii="Arial" w:hAnsi="Arial" w:cs="Arial"/>
        </w:rPr>
        <w:t xml:space="preserve"> in the area.  </w:t>
      </w:r>
      <w:r w:rsidR="00C926F0" w:rsidRPr="00B06399">
        <w:rPr>
          <w:rFonts w:ascii="Arial" w:hAnsi="Arial" w:cs="Arial"/>
        </w:rPr>
        <w:t>Individual</w:t>
      </w:r>
      <w:r w:rsidR="00496E93" w:rsidRPr="00B06399">
        <w:rPr>
          <w:rFonts w:ascii="Arial" w:hAnsi="Arial" w:cs="Arial"/>
        </w:rPr>
        <w:t xml:space="preserve"> preference and bed availability are the primary determining factors in deciding which hospital </w:t>
      </w:r>
      <w:r w:rsidR="006C2803" w:rsidRPr="00B06399">
        <w:rPr>
          <w:rFonts w:ascii="Arial" w:hAnsi="Arial" w:cs="Arial"/>
        </w:rPr>
        <w:t>an individual</w:t>
      </w:r>
      <w:r w:rsidR="00496E93" w:rsidRPr="00B06399">
        <w:rPr>
          <w:rFonts w:ascii="Arial" w:hAnsi="Arial" w:cs="Arial"/>
        </w:rPr>
        <w:t xml:space="preserve"> will be admitted.</w:t>
      </w:r>
      <w:r w:rsidRPr="00B06399">
        <w:rPr>
          <w:rFonts w:ascii="Arial" w:hAnsi="Arial" w:cs="Arial"/>
        </w:rPr>
        <w:t xml:space="preserve"> </w:t>
      </w:r>
    </w:p>
    <w:p w14:paraId="30DBD727" w14:textId="77777777" w:rsidR="00E80867" w:rsidRPr="00B06399" w:rsidRDefault="00E80867" w:rsidP="004C1F5D">
      <w:pPr>
        <w:pStyle w:val="Heading3"/>
        <w:rPr>
          <w:sz w:val="24"/>
          <w:szCs w:val="24"/>
        </w:rPr>
      </w:pPr>
      <w:r w:rsidRPr="00B06399">
        <w:rPr>
          <w:sz w:val="24"/>
          <w:szCs w:val="24"/>
        </w:rPr>
        <w:t>STAFFING</w:t>
      </w:r>
    </w:p>
    <w:p w14:paraId="7CD9B28E" w14:textId="1AF5C74C" w:rsidR="00E80867" w:rsidRPr="00B06399" w:rsidRDefault="00E80867" w:rsidP="004C1F5D">
      <w:pPr>
        <w:rPr>
          <w:rFonts w:ascii="Arial" w:hAnsi="Arial" w:cs="Arial"/>
        </w:rPr>
      </w:pPr>
      <w:r w:rsidRPr="00B06399">
        <w:rPr>
          <w:rFonts w:ascii="Arial" w:hAnsi="Arial" w:cs="Arial"/>
        </w:rPr>
        <w:t xml:space="preserve">There </w:t>
      </w:r>
      <w:r w:rsidR="00496E93" w:rsidRPr="00B06399">
        <w:rPr>
          <w:rFonts w:ascii="Arial" w:hAnsi="Arial" w:cs="Arial"/>
        </w:rPr>
        <w:t xml:space="preserve">is one </w:t>
      </w:r>
      <w:r w:rsidR="005C28D1" w:rsidRPr="00B06399">
        <w:rPr>
          <w:rFonts w:ascii="Arial" w:hAnsi="Arial" w:cs="Arial"/>
        </w:rPr>
        <w:t>ACT-small team</w:t>
      </w:r>
      <w:r w:rsidR="00496E93" w:rsidRPr="00B06399">
        <w:rPr>
          <w:rFonts w:ascii="Arial" w:hAnsi="Arial" w:cs="Arial"/>
        </w:rPr>
        <w:t xml:space="preserve"> i</w:t>
      </w:r>
      <w:r w:rsidRPr="00B06399">
        <w:rPr>
          <w:rFonts w:ascii="Arial" w:hAnsi="Arial" w:cs="Arial"/>
        </w:rPr>
        <w:t>n the agency</w:t>
      </w:r>
      <w:r w:rsidR="00496E93" w:rsidRPr="00B06399">
        <w:rPr>
          <w:rFonts w:ascii="Arial" w:hAnsi="Arial" w:cs="Arial"/>
        </w:rPr>
        <w:t xml:space="preserve"> serving </w:t>
      </w:r>
      <w:r w:rsidRPr="00B06399">
        <w:rPr>
          <w:rFonts w:ascii="Arial" w:hAnsi="Arial" w:cs="Arial"/>
        </w:rPr>
        <w:t xml:space="preserve">the West End of the county.  </w:t>
      </w:r>
      <w:r w:rsidR="00FC79FC" w:rsidRPr="00B06399">
        <w:rPr>
          <w:rFonts w:ascii="Arial" w:hAnsi="Arial" w:cs="Arial"/>
        </w:rPr>
        <w:t>The team</w:t>
      </w:r>
      <w:r w:rsidR="00496E93" w:rsidRPr="00B06399">
        <w:rPr>
          <w:rFonts w:ascii="Arial" w:hAnsi="Arial" w:cs="Arial"/>
        </w:rPr>
        <w:t xml:space="preserve"> includes the following staff</w:t>
      </w:r>
      <w:r w:rsidRPr="00B06399">
        <w:rPr>
          <w:rFonts w:ascii="Arial" w:hAnsi="Arial" w:cs="Arial"/>
        </w:rPr>
        <w:t>:</w:t>
      </w:r>
    </w:p>
    <w:p w14:paraId="46A3E50D" w14:textId="77777777" w:rsidR="00E80867" w:rsidRPr="00B06399" w:rsidRDefault="00E80867" w:rsidP="004C1F5D">
      <w:pPr>
        <w:rPr>
          <w:rFonts w:ascii="Arial" w:hAnsi="Arial" w:cs="Arial"/>
        </w:rPr>
      </w:pPr>
    </w:p>
    <w:p w14:paraId="1896FA1E" w14:textId="581F9825" w:rsidR="00E80867" w:rsidRPr="00B06399" w:rsidRDefault="00E80867" w:rsidP="004C1F5D">
      <w:pPr>
        <w:numPr>
          <w:ilvl w:val="0"/>
          <w:numId w:val="30"/>
        </w:numPr>
        <w:rPr>
          <w:rFonts w:ascii="Arial" w:hAnsi="Arial" w:cs="Arial"/>
          <w:bCs/>
        </w:rPr>
      </w:pPr>
      <w:r w:rsidRPr="00B06399">
        <w:rPr>
          <w:rFonts w:ascii="Arial" w:hAnsi="Arial" w:cs="Arial"/>
        </w:rPr>
        <w:t xml:space="preserve">A full-time </w:t>
      </w:r>
      <w:r w:rsidRPr="00B06399">
        <w:rPr>
          <w:rFonts w:ascii="Arial" w:hAnsi="Arial" w:cs="Arial"/>
          <w:bCs/>
        </w:rPr>
        <w:t xml:space="preserve">team leader/supervisor, who is the clinical and administrative supervisor of the team and also functions as a practicing clinician on the </w:t>
      </w:r>
      <w:r w:rsidR="005C28D1" w:rsidRPr="00B06399">
        <w:rPr>
          <w:rFonts w:ascii="Arial" w:hAnsi="Arial" w:cs="Arial"/>
          <w:bCs/>
        </w:rPr>
        <w:t>ACT-small team</w:t>
      </w:r>
      <w:r w:rsidR="00437447" w:rsidRPr="00B06399">
        <w:rPr>
          <w:rFonts w:ascii="Arial" w:hAnsi="Arial" w:cs="Arial"/>
          <w:bCs/>
        </w:rPr>
        <w:t>.</w:t>
      </w:r>
      <w:r w:rsidRPr="00B06399">
        <w:rPr>
          <w:rFonts w:ascii="Arial" w:hAnsi="Arial" w:cs="Arial"/>
          <w:bCs/>
        </w:rPr>
        <w:t xml:space="preserve">  The team leader has at least a master’s degree in nursing, social work, psychiatric rehabilitation, or psychology</w:t>
      </w:r>
      <w:r w:rsidR="00884E3E" w:rsidRPr="00B06399">
        <w:rPr>
          <w:rFonts w:ascii="Arial" w:hAnsi="Arial" w:cs="Arial"/>
          <w:bCs/>
        </w:rPr>
        <w:t>, and he/she is either an LMHP-E or an LMHP.</w:t>
      </w:r>
      <w:r w:rsidRPr="00B06399">
        <w:rPr>
          <w:rFonts w:ascii="Arial" w:hAnsi="Arial" w:cs="Arial"/>
          <w:bCs/>
        </w:rPr>
        <w:t xml:space="preserve"> The team leader, in c</w:t>
      </w:r>
      <w:r w:rsidR="00496E93" w:rsidRPr="00B06399">
        <w:rPr>
          <w:rFonts w:ascii="Arial" w:hAnsi="Arial" w:cs="Arial"/>
          <w:bCs/>
        </w:rPr>
        <w:t>onsultation</w:t>
      </w:r>
      <w:r w:rsidRPr="00B06399">
        <w:rPr>
          <w:rFonts w:ascii="Arial" w:hAnsi="Arial" w:cs="Arial"/>
          <w:bCs/>
        </w:rPr>
        <w:t xml:space="preserve"> with the team psychiatrist, has overall responsibility for monitoring each </w:t>
      </w:r>
      <w:r w:rsidR="00C926F0" w:rsidRPr="00B06399">
        <w:rPr>
          <w:rFonts w:ascii="Arial" w:hAnsi="Arial" w:cs="Arial"/>
          <w:bCs/>
        </w:rPr>
        <w:t>individual</w:t>
      </w:r>
      <w:r w:rsidRPr="00B06399">
        <w:rPr>
          <w:rFonts w:ascii="Arial" w:hAnsi="Arial" w:cs="Arial"/>
          <w:bCs/>
        </w:rPr>
        <w:t xml:space="preserve">’s clinical status and response to treatment as well as supervising staff delivery of clinical services to maintain a standard of service excellence and courteous, helpful, and respectful services to program </w:t>
      </w:r>
      <w:r w:rsidR="00C926F0" w:rsidRPr="00B06399">
        <w:rPr>
          <w:rFonts w:ascii="Arial" w:hAnsi="Arial" w:cs="Arial"/>
          <w:bCs/>
        </w:rPr>
        <w:t>individual</w:t>
      </w:r>
      <w:r w:rsidRPr="00B06399">
        <w:rPr>
          <w:rFonts w:ascii="Arial" w:hAnsi="Arial" w:cs="Arial"/>
          <w:bCs/>
        </w:rPr>
        <w:t>s.</w:t>
      </w:r>
    </w:p>
    <w:p w14:paraId="730614EE" w14:textId="77777777" w:rsidR="00E80867" w:rsidRPr="00B06399" w:rsidRDefault="00E80867" w:rsidP="004C1F5D">
      <w:pPr>
        <w:ind w:left="360"/>
        <w:rPr>
          <w:rFonts w:ascii="Arial" w:hAnsi="Arial" w:cs="Arial"/>
          <w:bCs/>
        </w:rPr>
      </w:pPr>
    </w:p>
    <w:p w14:paraId="4B5DEBF7" w14:textId="693468BB" w:rsidR="00E80867" w:rsidRPr="00B06399" w:rsidRDefault="00E80867" w:rsidP="004C1F5D">
      <w:pPr>
        <w:numPr>
          <w:ilvl w:val="0"/>
          <w:numId w:val="30"/>
        </w:numPr>
        <w:rPr>
          <w:rFonts w:ascii="Arial" w:hAnsi="Arial" w:cs="Arial"/>
          <w:bCs/>
        </w:rPr>
      </w:pPr>
      <w:r w:rsidRPr="00B06399">
        <w:rPr>
          <w:rFonts w:ascii="Arial" w:hAnsi="Arial" w:cs="Arial"/>
          <w:bCs/>
        </w:rPr>
        <w:t xml:space="preserve">A </w:t>
      </w:r>
      <w:r w:rsidR="00437447" w:rsidRPr="00B06399">
        <w:rPr>
          <w:rFonts w:ascii="Arial" w:hAnsi="Arial" w:cs="Arial"/>
          <w:bCs/>
        </w:rPr>
        <w:t xml:space="preserve">psychiatrist or a </w:t>
      </w:r>
      <w:r w:rsidRPr="00B06399">
        <w:rPr>
          <w:rFonts w:ascii="Arial" w:hAnsi="Arial" w:cs="Arial"/>
          <w:bCs/>
        </w:rPr>
        <w:t>psych</w:t>
      </w:r>
      <w:r w:rsidR="00561FF8" w:rsidRPr="00B06399">
        <w:rPr>
          <w:rFonts w:ascii="Arial" w:hAnsi="Arial" w:cs="Arial"/>
          <w:bCs/>
        </w:rPr>
        <w:t>iatric nurse practitioner</w:t>
      </w:r>
      <w:r w:rsidRPr="00B06399">
        <w:rPr>
          <w:rFonts w:ascii="Arial" w:hAnsi="Arial" w:cs="Arial"/>
          <w:bCs/>
        </w:rPr>
        <w:t xml:space="preserve"> on a full-time or part-time basis for a minimum of 16 hours per week for eve</w:t>
      </w:r>
      <w:r w:rsidR="00561FF8" w:rsidRPr="00B06399">
        <w:rPr>
          <w:rFonts w:ascii="Arial" w:hAnsi="Arial" w:cs="Arial"/>
          <w:bCs/>
        </w:rPr>
        <w:t xml:space="preserve">ry 50 </w:t>
      </w:r>
      <w:r w:rsidR="00C926F0" w:rsidRPr="00B06399">
        <w:rPr>
          <w:rFonts w:ascii="Arial" w:hAnsi="Arial" w:cs="Arial"/>
          <w:bCs/>
        </w:rPr>
        <w:t>individual</w:t>
      </w:r>
      <w:r w:rsidR="00561FF8" w:rsidRPr="00B06399">
        <w:rPr>
          <w:rFonts w:ascii="Arial" w:hAnsi="Arial" w:cs="Arial"/>
          <w:bCs/>
        </w:rPr>
        <w:t xml:space="preserve">s.  The </w:t>
      </w:r>
      <w:r w:rsidR="00437447" w:rsidRPr="00B06399">
        <w:rPr>
          <w:rFonts w:ascii="Arial" w:hAnsi="Arial" w:cs="Arial"/>
          <w:bCs/>
        </w:rPr>
        <w:t>psychiatric prescriber</w:t>
      </w:r>
      <w:r w:rsidR="00EC38AE" w:rsidRPr="00B06399">
        <w:rPr>
          <w:rFonts w:ascii="Arial" w:hAnsi="Arial" w:cs="Arial"/>
          <w:bCs/>
        </w:rPr>
        <w:t>,</w:t>
      </w:r>
      <w:r w:rsidRPr="00B06399">
        <w:rPr>
          <w:rFonts w:ascii="Arial" w:hAnsi="Arial" w:cs="Arial"/>
          <w:bCs/>
        </w:rPr>
        <w:t xml:space="preserve"> </w:t>
      </w:r>
      <w:r w:rsidR="00496E93" w:rsidRPr="00B06399">
        <w:rPr>
          <w:rFonts w:ascii="Arial" w:hAnsi="Arial" w:cs="Arial"/>
          <w:bCs/>
        </w:rPr>
        <w:t>in consultation with the team leader,</w:t>
      </w:r>
      <w:r w:rsidRPr="00B06399">
        <w:rPr>
          <w:rFonts w:ascii="Arial" w:hAnsi="Arial" w:cs="Arial"/>
          <w:bCs/>
        </w:rPr>
        <w:t xml:space="preserve"> monitor</w:t>
      </w:r>
      <w:r w:rsidR="00496E93" w:rsidRPr="00B06399">
        <w:rPr>
          <w:rFonts w:ascii="Arial" w:hAnsi="Arial" w:cs="Arial"/>
          <w:bCs/>
        </w:rPr>
        <w:t>s</w:t>
      </w:r>
      <w:r w:rsidRPr="00B06399">
        <w:rPr>
          <w:rFonts w:ascii="Arial" w:hAnsi="Arial" w:cs="Arial"/>
          <w:bCs/>
        </w:rPr>
        <w:t xml:space="preserve"> each </w:t>
      </w:r>
      <w:r w:rsidR="00C926F0" w:rsidRPr="00B06399">
        <w:rPr>
          <w:rFonts w:ascii="Arial" w:hAnsi="Arial" w:cs="Arial"/>
          <w:bCs/>
        </w:rPr>
        <w:t>individual</w:t>
      </w:r>
      <w:r w:rsidRPr="00B06399">
        <w:rPr>
          <w:rFonts w:ascii="Arial" w:hAnsi="Arial" w:cs="Arial"/>
          <w:bCs/>
        </w:rPr>
        <w:t>’s clinical status and response to treatment</w:t>
      </w:r>
      <w:r w:rsidR="00561FF8" w:rsidRPr="00B06399">
        <w:rPr>
          <w:rFonts w:ascii="Arial" w:hAnsi="Arial" w:cs="Arial"/>
          <w:bCs/>
        </w:rPr>
        <w:t xml:space="preserve">. The </w:t>
      </w:r>
      <w:r w:rsidR="00437447" w:rsidRPr="00B06399">
        <w:rPr>
          <w:rFonts w:ascii="Arial" w:hAnsi="Arial" w:cs="Arial"/>
          <w:bCs/>
        </w:rPr>
        <w:t>prescriber</w:t>
      </w:r>
      <w:r w:rsidR="00496E93" w:rsidRPr="00B06399">
        <w:rPr>
          <w:rFonts w:ascii="Arial" w:hAnsi="Arial" w:cs="Arial"/>
          <w:bCs/>
        </w:rPr>
        <w:t xml:space="preserve"> is available for consultation </w:t>
      </w:r>
      <w:r w:rsidR="00E74C0D" w:rsidRPr="00B06399">
        <w:rPr>
          <w:rFonts w:ascii="Arial" w:hAnsi="Arial" w:cs="Arial"/>
          <w:bCs/>
        </w:rPr>
        <w:t xml:space="preserve">at team meetings and </w:t>
      </w:r>
      <w:r w:rsidR="00496E93" w:rsidRPr="00B06399">
        <w:rPr>
          <w:rFonts w:ascii="Arial" w:hAnsi="Arial" w:cs="Arial"/>
          <w:bCs/>
        </w:rPr>
        <w:t xml:space="preserve">on an as needed basis.  </w:t>
      </w:r>
      <w:r w:rsidRPr="00B06399">
        <w:rPr>
          <w:rFonts w:ascii="Arial" w:hAnsi="Arial" w:cs="Arial"/>
          <w:bCs/>
        </w:rPr>
        <w:t xml:space="preserve"> </w:t>
      </w:r>
      <w:r w:rsidR="00561FF8" w:rsidRPr="00B06399">
        <w:rPr>
          <w:rFonts w:ascii="Arial" w:hAnsi="Arial" w:cs="Arial"/>
          <w:bCs/>
        </w:rPr>
        <w:t>The psychiatric nurse practitioner is supervised by a psychiatrist</w:t>
      </w:r>
      <w:r w:rsidR="00437447" w:rsidRPr="00B06399">
        <w:rPr>
          <w:rFonts w:ascii="Arial" w:hAnsi="Arial" w:cs="Arial"/>
          <w:bCs/>
        </w:rPr>
        <w:t xml:space="preserve"> and the psychiatrist is supervised by the medical director.</w:t>
      </w:r>
    </w:p>
    <w:p w14:paraId="6D324628" w14:textId="77777777" w:rsidR="00E80867" w:rsidRPr="00B06399" w:rsidRDefault="00E80867" w:rsidP="004C1F5D">
      <w:pPr>
        <w:ind w:left="360"/>
        <w:rPr>
          <w:rFonts w:ascii="Arial" w:hAnsi="Arial" w:cs="Arial"/>
          <w:bCs/>
        </w:rPr>
      </w:pPr>
    </w:p>
    <w:p w14:paraId="3CBA6E28" w14:textId="6182BEF2" w:rsidR="00E80867" w:rsidRPr="00B06399" w:rsidRDefault="00E80867" w:rsidP="004C1F5D">
      <w:pPr>
        <w:numPr>
          <w:ilvl w:val="0"/>
          <w:numId w:val="30"/>
        </w:numPr>
        <w:rPr>
          <w:rFonts w:ascii="Arial" w:hAnsi="Arial" w:cs="Arial"/>
          <w:bCs/>
        </w:rPr>
      </w:pPr>
      <w:r w:rsidRPr="00B06399">
        <w:rPr>
          <w:rFonts w:ascii="Arial" w:hAnsi="Arial" w:cs="Arial"/>
          <w:bCs/>
        </w:rPr>
        <w:t xml:space="preserve">Clinicians who have responsibility to provide </w:t>
      </w:r>
      <w:r w:rsidR="00496E93" w:rsidRPr="00B06399">
        <w:rPr>
          <w:rFonts w:ascii="Arial" w:hAnsi="Arial" w:cs="Arial"/>
          <w:bCs/>
        </w:rPr>
        <w:t>treatment</w:t>
      </w:r>
      <w:r w:rsidRPr="00B06399">
        <w:rPr>
          <w:rFonts w:ascii="Arial" w:hAnsi="Arial" w:cs="Arial"/>
          <w:bCs/>
        </w:rPr>
        <w:t xml:space="preserve">; to assume lead roles in developing, directing, and providing the </w:t>
      </w:r>
      <w:r w:rsidR="005C28D1" w:rsidRPr="00B06399">
        <w:rPr>
          <w:rFonts w:ascii="Arial" w:hAnsi="Arial" w:cs="Arial"/>
          <w:bCs/>
        </w:rPr>
        <w:t>ACT-small team</w:t>
      </w:r>
      <w:r w:rsidRPr="00B06399">
        <w:rPr>
          <w:rFonts w:ascii="Arial" w:hAnsi="Arial" w:cs="Arial"/>
          <w:bCs/>
        </w:rPr>
        <w:t xml:space="preserve">’s treatment, rehabilitation, and support services; and depending on their particular skills and training, to perform specialty functions within the team.  </w:t>
      </w:r>
      <w:r w:rsidR="006B337C" w:rsidRPr="00B06399">
        <w:rPr>
          <w:rFonts w:ascii="Arial" w:hAnsi="Arial" w:cs="Arial"/>
          <w:bCs/>
        </w:rPr>
        <w:t xml:space="preserve">Generalist Clinicians within the team hold either a QMHP-A, LMHP-E, or and LMHP and the necessary knowledge skills and abilities to work with adults with a serious mental illness.  </w:t>
      </w:r>
      <w:r w:rsidRPr="00B06399">
        <w:rPr>
          <w:rFonts w:ascii="Arial" w:hAnsi="Arial" w:cs="Arial"/>
          <w:bCs/>
        </w:rPr>
        <w:t>Specialty functions are carried out by the following mental health and rehabilitation disciplines:</w:t>
      </w:r>
    </w:p>
    <w:p w14:paraId="34EF02E8" w14:textId="659A1303" w:rsidR="001C5370" w:rsidRPr="00B06399" w:rsidRDefault="00E80867" w:rsidP="00E74C0D">
      <w:pPr>
        <w:ind w:left="360"/>
        <w:rPr>
          <w:rFonts w:ascii="Arial" w:hAnsi="Arial" w:cs="Arial"/>
          <w:bCs/>
        </w:rPr>
      </w:pPr>
      <w:r w:rsidRPr="00B06399">
        <w:rPr>
          <w:rFonts w:ascii="Arial" w:hAnsi="Arial" w:cs="Arial"/>
          <w:bCs/>
        </w:rPr>
        <w:t xml:space="preserve">                </w:t>
      </w:r>
    </w:p>
    <w:p w14:paraId="504F5499" w14:textId="383ABC63" w:rsidR="001C5370" w:rsidRPr="00B06399" w:rsidRDefault="001C5370" w:rsidP="004C1F5D">
      <w:pPr>
        <w:ind w:left="1440"/>
        <w:rPr>
          <w:rFonts w:ascii="Arial" w:hAnsi="Arial" w:cs="Arial"/>
          <w:bCs/>
        </w:rPr>
      </w:pPr>
      <w:r w:rsidRPr="00B06399">
        <w:rPr>
          <w:rFonts w:ascii="Arial" w:hAnsi="Arial" w:cs="Arial"/>
          <w:bCs/>
        </w:rPr>
        <w:t xml:space="preserve">Vocational Specialist who has responsibility to develop, direct, and provide work-related services, including assessment of the effect of the </w:t>
      </w:r>
      <w:r w:rsidR="00C926F0" w:rsidRPr="00B06399">
        <w:rPr>
          <w:rFonts w:ascii="Arial" w:hAnsi="Arial" w:cs="Arial"/>
          <w:bCs/>
        </w:rPr>
        <w:t>individual</w:t>
      </w:r>
      <w:r w:rsidRPr="00B06399">
        <w:rPr>
          <w:rFonts w:ascii="Arial" w:hAnsi="Arial" w:cs="Arial"/>
          <w:bCs/>
        </w:rPr>
        <w:t xml:space="preserve">’s mental illness on employment, and to plan and implement an ongoing employment strategy to enable each </w:t>
      </w:r>
      <w:r w:rsidR="00C926F0" w:rsidRPr="00B06399">
        <w:rPr>
          <w:rFonts w:ascii="Arial" w:hAnsi="Arial" w:cs="Arial"/>
          <w:bCs/>
        </w:rPr>
        <w:t>individual</w:t>
      </w:r>
      <w:r w:rsidRPr="00B06399">
        <w:rPr>
          <w:rFonts w:ascii="Arial" w:hAnsi="Arial" w:cs="Arial"/>
          <w:bCs/>
        </w:rPr>
        <w:t xml:space="preserve"> </w:t>
      </w:r>
      <w:r w:rsidR="00EC38AE" w:rsidRPr="00B06399">
        <w:rPr>
          <w:rFonts w:ascii="Arial" w:hAnsi="Arial" w:cs="Arial"/>
          <w:bCs/>
        </w:rPr>
        <w:t xml:space="preserve">who would like to work </w:t>
      </w:r>
      <w:r w:rsidRPr="00B06399">
        <w:rPr>
          <w:rFonts w:ascii="Arial" w:hAnsi="Arial" w:cs="Arial"/>
          <w:bCs/>
        </w:rPr>
        <w:t>to obtain and retain a job.</w:t>
      </w:r>
      <w:r w:rsidR="00884E3E" w:rsidRPr="00B06399">
        <w:rPr>
          <w:rFonts w:ascii="Arial" w:hAnsi="Arial" w:cs="Arial"/>
          <w:bCs/>
        </w:rPr>
        <w:t xml:space="preserve">  The vocational specialist must be either a QMHP</w:t>
      </w:r>
      <w:r w:rsidR="00E74C0D" w:rsidRPr="00B06399">
        <w:rPr>
          <w:rFonts w:ascii="Arial" w:hAnsi="Arial" w:cs="Arial"/>
          <w:bCs/>
        </w:rPr>
        <w:t>-A</w:t>
      </w:r>
      <w:r w:rsidR="00884E3E" w:rsidRPr="00B06399">
        <w:rPr>
          <w:rFonts w:ascii="Arial" w:hAnsi="Arial" w:cs="Arial"/>
          <w:bCs/>
        </w:rPr>
        <w:t xml:space="preserve">, LMHP-E, or a </w:t>
      </w:r>
      <w:r w:rsidR="00E74C0D" w:rsidRPr="00B06399">
        <w:rPr>
          <w:rFonts w:ascii="Arial" w:hAnsi="Arial" w:cs="Arial"/>
          <w:bCs/>
        </w:rPr>
        <w:t>LMHP</w:t>
      </w:r>
      <w:r w:rsidR="00884E3E" w:rsidRPr="00B06399">
        <w:rPr>
          <w:rFonts w:ascii="Arial" w:hAnsi="Arial" w:cs="Arial"/>
          <w:bCs/>
        </w:rPr>
        <w:t>.</w:t>
      </w:r>
    </w:p>
    <w:p w14:paraId="0E6D5504" w14:textId="77777777" w:rsidR="001C5370" w:rsidRPr="00B06399" w:rsidRDefault="001C5370" w:rsidP="004C1F5D">
      <w:pPr>
        <w:ind w:left="360"/>
        <w:rPr>
          <w:rFonts w:ascii="Arial" w:hAnsi="Arial" w:cs="Arial"/>
          <w:bCs/>
        </w:rPr>
      </w:pPr>
    </w:p>
    <w:p w14:paraId="13632F5B" w14:textId="5685865C" w:rsidR="00884E3E" w:rsidRPr="00B06399" w:rsidRDefault="001C5370" w:rsidP="00884E3E">
      <w:pPr>
        <w:ind w:left="1440"/>
        <w:rPr>
          <w:rFonts w:ascii="Arial" w:hAnsi="Arial" w:cs="Arial"/>
          <w:bCs/>
        </w:rPr>
      </w:pPr>
      <w:r w:rsidRPr="00B06399">
        <w:rPr>
          <w:rFonts w:ascii="Arial" w:hAnsi="Arial" w:cs="Arial"/>
          <w:bCs/>
        </w:rPr>
        <w:t xml:space="preserve">Substance Abuse Specialist who assumes designated responsibility to provide and coordinate substance abuse assessment, treatment planning, and service delivery tailored to the individual needs of </w:t>
      </w:r>
      <w:r w:rsidR="00C926F0" w:rsidRPr="00B06399">
        <w:rPr>
          <w:rFonts w:ascii="Arial" w:hAnsi="Arial" w:cs="Arial"/>
          <w:bCs/>
        </w:rPr>
        <w:t>individual</w:t>
      </w:r>
      <w:r w:rsidRPr="00B06399">
        <w:rPr>
          <w:rFonts w:ascii="Arial" w:hAnsi="Arial" w:cs="Arial"/>
          <w:bCs/>
        </w:rPr>
        <w:t xml:space="preserve">s with dual disorders of mental illnesses and </w:t>
      </w:r>
      <w:r w:rsidRPr="00B06399">
        <w:rPr>
          <w:rFonts w:ascii="Arial" w:hAnsi="Arial" w:cs="Arial"/>
          <w:bCs/>
        </w:rPr>
        <w:lastRenderedPageBreak/>
        <w:t>substance use.</w:t>
      </w:r>
      <w:r w:rsidR="00884E3E" w:rsidRPr="00B06399">
        <w:rPr>
          <w:rFonts w:ascii="Arial" w:hAnsi="Arial" w:cs="Arial"/>
          <w:bCs/>
        </w:rPr>
        <w:t xml:space="preserve">  The substance abuse specialist must be either a QMHP</w:t>
      </w:r>
      <w:r w:rsidR="00E74C0D" w:rsidRPr="00B06399">
        <w:rPr>
          <w:rFonts w:ascii="Arial" w:hAnsi="Arial" w:cs="Arial"/>
          <w:bCs/>
        </w:rPr>
        <w:t>-A</w:t>
      </w:r>
      <w:r w:rsidR="00884E3E" w:rsidRPr="00B06399">
        <w:rPr>
          <w:rFonts w:ascii="Arial" w:hAnsi="Arial" w:cs="Arial"/>
          <w:bCs/>
        </w:rPr>
        <w:t>, LMHP-E, or a LMHP.</w:t>
      </w:r>
    </w:p>
    <w:p w14:paraId="1DEEB7AC" w14:textId="66F3484E" w:rsidR="006B337C" w:rsidRPr="00B06399" w:rsidRDefault="006B337C" w:rsidP="006B337C">
      <w:pPr>
        <w:rPr>
          <w:rFonts w:ascii="Arial" w:hAnsi="Arial" w:cs="Arial"/>
          <w:bCs/>
        </w:rPr>
      </w:pPr>
    </w:p>
    <w:p w14:paraId="61682EA9" w14:textId="77777777" w:rsidR="00454E11" w:rsidRPr="00B06399" w:rsidRDefault="00454E11" w:rsidP="004C1F5D">
      <w:pPr>
        <w:pStyle w:val="ListParagraph"/>
        <w:rPr>
          <w:rFonts w:ascii="Arial" w:hAnsi="Arial" w:cs="Arial"/>
          <w:bCs/>
        </w:rPr>
      </w:pPr>
    </w:p>
    <w:p w14:paraId="5F5FB03C" w14:textId="68A57BE0" w:rsidR="00E74C0D" w:rsidRPr="00B06399" w:rsidRDefault="00E74C0D" w:rsidP="00E74C0D">
      <w:pPr>
        <w:pStyle w:val="ListParagraph"/>
        <w:numPr>
          <w:ilvl w:val="0"/>
          <w:numId w:val="29"/>
        </w:numPr>
        <w:rPr>
          <w:rFonts w:ascii="Arial" w:hAnsi="Arial" w:cs="Arial"/>
          <w:bCs/>
        </w:rPr>
      </w:pPr>
      <w:r w:rsidRPr="00B06399">
        <w:rPr>
          <w:rFonts w:ascii="Arial" w:hAnsi="Arial" w:cs="Arial"/>
          <w:bCs/>
        </w:rPr>
        <w:t xml:space="preserve">Psychiatric Nurses who carry out medical functions including basic health and medical assessment and education, coordination of health care provided to </w:t>
      </w:r>
      <w:r w:rsidR="00C926F0" w:rsidRPr="00B06399">
        <w:rPr>
          <w:rFonts w:ascii="Arial" w:hAnsi="Arial" w:cs="Arial"/>
          <w:bCs/>
        </w:rPr>
        <w:t>individual</w:t>
      </w:r>
      <w:r w:rsidRPr="00B06399">
        <w:rPr>
          <w:rFonts w:ascii="Arial" w:hAnsi="Arial" w:cs="Arial"/>
          <w:bCs/>
        </w:rPr>
        <w:t xml:space="preserve">s in the community; psychiatric medical assessment, treatment and education; and psychotropic medication administration.  Psychiatric nurses must be either registered nurses with at least one year of experience in the provision of services to adults with serious mental illness OR licensed practical nurses with at least three years of experience with adults with a serious mental illness. </w:t>
      </w:r>
    </w:p>
    <w:p w14:paraId="723F8CC9" w14:textId="77777777" w:rsidR="00E74C0D" w:rsidRPr="00B06399" w:rsidRDefault="00E74C0D" w:rsidP="00E74C0D">
      <w:pPr>
        <w:pStyle w:val="ListParagraph"/>
        <w:rPr>
          <w:rFonts w:ascii="Arial" w:hAnsi="Arial" w:cs="Arial"/>
          <w:bCs/>
        </w:rPr>
      </w:pPr>
    </w:p>
    <w:p w14:paraId="74D30519" w14:textId="345C9CD9" w:rsidR="00454E11" w:rsidRPr="00B06399" w:rsidRDefault="00E80867" w:rsidP="004C1F5D">
      <w:pPr>
        <w:pStyle w:val="ListParagraph"/>
        <w:numPr>
          <w:ilvl w:val="0"/>
          <w:numId w:val="29"/>
        </w:numPr>
        <w:rPr>
          <w:rFonts w:ascii="Arial" w:hAnsi="Arial" w:cs="Arial"/>
        </w:rPr>
      </w:pPr>
      <w:r w:rsidRPr="00B06399">
        <w:rPr>
          <w:rFonts w:ascii="Arial" w:hAnsi="Arial" w:cs="Arial"/>
          <w:bCs/>
        </w:rPr>
        <w:t xml:space="preserve">Peer </w:t>
      </w:r>
      <w:r w:rsidR="00562FC8" w:rsidRPr="00B06399">
        <w:rPr>
          <w:rFonts w:ascii="Arial" w:hAnsi="Arial" w:cs="Arial"/>
          <w:bCs/>
        </w:rPr>
        <w:t xml:space="preserve">Recovery </w:t>
      </w:r>
      <w:r w:rsidRPr="00B06399">
        <w:rPr>
          <w:rFonts w:ascii="Arial" w:hAnsi="Arial" w:cs="Arial"/>
          <w:bCs/>
        </w:rPr>
        <w:t>Specialist</w:t>
      </w:r>
      <w:r w:rsidR="00A84EEB" w:rsidRPr="00B06399">
        <w:rPr>
          <w:rFonts w:ascii="Arial" w:hAnsi="Arial" w:cs="Arial"/>
          <w:bCs/>
        </w:rPr>
        <w:t>s</w:t>
      </w:r>
      <w:r w:rsidRPr="00B06399">
        <w:rPr>
          <w:rFonts w:ascii="Arial" w:hAnsi="Arial" w:cs="Arial"/>
          <w:bCs/>
        </w:rPr>
        <w:t xml:space="preserve"> </w:t>
      </w:r>
      <w:r w:rsidR="00454E11" w:rsidRPr="00B06399">
        <w:rPr>
          <w:rFonts w:ascii="Arial" w:hAnsi="Arial" w:cs="Arial"/>
          <w:bCs/>
        </w:rPr>
        <w:t>who has lived experience</w:t>
      </w:r>
      <w:r w:rsidR="006B337C" w:rsidRPr="00B06399">
        <w:rPr>
          <w:rFonts w:ascii="Arial" w:hAnsi="Arial" w:cs="Arial"/>
          <w:bCs/>
        </w:rPr>
        <w:t xml:space="preserve"> as a </w:t>
      </w:r>
      <w:r w:rsidR="00A84EEB" w:rsidRPr="00B06399">
        <w:rPr>
          <w:rFonts w:ascii="Arial" w:hAnsi="Arial" w:cs="Arial"/>
          <w:bCs/>
        </w:rPr>
        <w:t>recipient</w:t>
      </w:r>
      <w:r w:rsidR="006B337C" w:rsidRPr="00B06399">
        <w:rPr>
          <w:rFonts w:ascii="Arial" w:hAnsi="Arial" w:cs="Arial"/>
          <w:bCs/>
        </w:rPr>
        <w:t xml:space="preserve"> of mental health services for a severe mental illness</w:t>
      </w:r>
      <w:r w:rsidR="00A84EEB" w:rsidRPr="00B06399">
        <w:rPr>
          <w:rFonts w:ascii="Arial" w:hAnsi="Arial" w:cs="Arial"/>
          <w:bCs/>
        </w:rPr>
        <w:t>.  The peer</w:t>
      </w:r>
      <w:r w:rsidR="00454E11" w:rsidRPr="00B06399">
        <w:rPr>
          <w:rFonts w:ascii="Arial" w:hAnsi="Arial" w:cs="Arial"/>
          <w:bCs/>
        </w:rPr>
        <w:t xml:space="preserve"> </w:t>
      </w:r>
      <w:r w:rsidR="00A84EEB" w:rsidRPr="00B06399">
        <w:rPr>
          <w:rFonts w:ascii="Arial" w:hAnsi="Arial" w:cs="Arial"/>
          <w:bCs/>
        </w:rPr>
        <w:t xml:space="preserve">recovery </w:t>
      </w:r>
      <w:r w:rsidR="005B0826" w:rsidRPr="00B06399">
        <w:rPr>
          <w:rFonts w:ascii="Arial" w:hAnsi="Arial" w:cs="Arial"/>
          <w:bCs/>
        </w:rPr>
        <w:t>specialists shares</w:t>
      </w:r>
      <w:r w:rsidR="00454E11" w:rsidRPr="00B06399">
        <w:rPr>
          <w:rFonts w:ascii="Arial" w:hAnsi="Arial" w:cs="Arial"/>
          <w:bCs/>
        </w:rPr>
        <w:t xml:space="preserve"> their recovery </w:t>
      </w:r>
      <w:r w:rsidR="00A84EEB" w:rsidRPr="00B06399">
        <w:rPr>
          <w:rFonts w:ascii="Arial" w:hAnsi="Arial" w:cs="Arial"/>
          <w:bCs/>
        </w:rPr>
        <w:t xml:space="preserve">story </w:t>
      </w:r>
      <w:r w:rsidR="00454E11" w:rsidRPr="00B06399">
        <w:rPr>
          <w:rFonts w:ascii="Arial" w:hAnsi="Arial" w:cs="Arial"/>
          <w:bCs/>
        </w:rPr>
        <w:t>with persons served</w:t>
      </w:r>
      <w:r w:rsidR="00A84EEB" w:rsidRPr="00B06399">
        <w:rPr>
          <w:rFonts w:ascii="Arial" w:hAnsi="Arial" w:cs="Arial"/>
          <w:bCs/>
        </w:rPr>
        <w:t xml:space="preserve"> and work</w:t>
      </w:r>
      <w:r w:rsidR="00A942E8" w:rsidRPr="00B06399">
        <w:rPr>
          <w:rFonts w:ascii="Arial" w:hAnsi="Arial" w:cs="Arial"/>
          <w:bCs/>
        </w:rPr>
        <w:t>s</w:t>
      </w:r>
      <w:r w:rsidR="00A84EEB" w:rsidRPr="00B06399">
        <w:rPr>
          <w:rFonts w:ascii="Arial" w:hAnsi="Arial" w:cs="Arial"/>
          <w:bCs/>
        </w:rPr>
        <w:t xml:space="preserve"> to</w:t>
      </w:r>
      <w:r w:rsidR="00454E11" w:rsidRPr="00B06399">
        <w:rPr>
          <w:rFonts w:ascii="Arial" w:hAnsi="Arial" w:cs="Arial"/>
          <w:bCs/>
        </w:rPr>
        <w:t xml:space="preserve"> inspire and empower</w:t>
      </w:r>
      <w:r w:rsidR="00454E11" w:rsidRPr="00B06399">
        <w:rPr>
          <w:rFonts w:ascii="Arial" w:hAnsi="Arial" w:cs="Arial"/>
        </w:rPr>
        <w:t xml:space="preserve"> hope, wellness, resiliency, independence, and personal strength in others.  As active members of </w:t>
      </w:r>
      <w:r w:rsidR="00A84EEB" w:rsidRPr="00B06399">
        <w:rPr>
          <w:rFonts w:ascii="Arial" w:hAnsi="Arial" w:cs="Arial"/>
        </w:rPr>
        <w:t>the</w:t>
      </w:r>
      <w:r w:rsidR="00454E11" w:rsidRPr="00B06399">
        <w:rPr>
          <w:rFonts w:ascii="Arial" w:hAnsi="Arial" w:cs="Arial"/>
        </w:rPr>
        <w:t xml:space="preserve"> team, support is provided in a mutual manner providing effective and positive strategies for developing coping skills.  PRS’s provide training, advocacy, linkage to resources, and educational/wellness tools such as WRAP.  This promotes health, wellness, and recovery.</w:t>
      </w:r>
      <w:r w:rsidR="00884E3E" w:rsidRPr="00B06399">
        <w:rPr>
          <w:rFonts w:ascii="Arial" w:hAnsi="Arial" w:cs="Arial"/>
        </w:rPr>
        <w:t xml:space="preserve">  T</w:t>
      </w:r>
      <w:r w:rsidR="00A942E8" w:rsidRPr="00B06399">
        <w:rPr>
          <w:rFonts w:ascii="Arial" w:hAnsi="Arial" w:cs="Arial"/>
        </w:rPr>
        <w:t>eam</w:t>
      </w:r>
      <w:r w:rsidR="00884E3E" w:rsidRPr="00B06399">
        <w:rPr>
          <w:rFonts w:ascii="Arial" w:hAnsi="Arial" w:cs="Arial"/>
        </w:rPr>
        <w:t xml:space="preserve"> peer recovery specialist</w:t>
      </w:r>
      <w:r w:rsidR="00A84EEB" w:rsidRPr="00B06399">
        <w:rPr>
          <w:rFonts w:ascii="Arial" w:hAnsi="Arial" w:cs="Arial"/>
        </w:rPr>
        <w:t xml:space="preserve"> are</w:t>
      </w:r>
      <w:r w:rsidR="00884E3E" w:rsidRPr="00B06399">
        <w:rPr>
          <w:rFonts w:ascii="Arial" w:hAnsi="Arial" w:cs="Arial"/>
        </w:rPr>
        <w:t xml:space="preserve"> certified as “Certified Peer Recovery Specialist</w:t>
      </w:r>
      <w:r w:rsidR="00A84EEB" w:rsidRPr="00B06399">
        <w:rPr>
          <w:rFonts w:ascii="Arial" w:hAnsi="Arial" w:cs="Arial"/>
        </w:rPr>
        <w:t>s</w:t>
      </w:r>
      <w:r w:rsidR="00884E3E" w:rsidRPr="00B06399">
        <w:rPr>
          <w:rFonts w:ascii="Arial" w:hAnsi="Arial" w:cs="Arial"/>
        </w:rPr>
        <w:t>.”</w:t>
      </w:r>
    </w:p>
    <w:p w14:paraId="5E778C03" w14:textId="77777777" w:rsidR="00E80867" w:rsidRPr="00B06399" w:rsidRDefault="00E80867" w:rsidP="004C1F5D">
      <w:pPr>
        <w:ind w:left="360"/>
        <w:rPr>
          <w:rFonts w:ascii="Arial" w:hAnsi="Arial" w:cs="Arial"/>
        </w:rPr>
      </w:pPr>
    </w:p>
    <w:p w14:paraId="2B4339B7" w14:textId="712F092E" w:rsidR="00E80867" w:rsidRPr="00B06399" w:rsidRDefault="00E80867" w:rsidP="004C1F5D">
      <w:pPr>
        <w:pStyle w:val="ListParagraph"/>
        <w:numPr>
          <w:ilvl w:val="0"/>
          <w:numId w:val="29"/>
        </w:numPr>
        <w:tabs>
          <w:tab w:val="left" w:pos="630"/>
        </w:tabs>
        <w:rPr>
          <w:rFonts w:ascii="Arial" w:hAnsi="Arial" w:cs="Arial"/>
          <w:b/>
        </w:rPr>
      </w:pPr>
      <w:r w:rsidRPr="00B06399">
        <w:rPr>
          <w:rFonts w:ascii="Arial" w:hAnsi="Arial" w:cs="Arial"/>
          <w:bCs/>
        </w:rPr>
        <w:t>Program Assistant who is</w:t>
      </w:r>
      <w:r w:rsidRPr="00B06399">
        <w:rPr>
          <w:rFonts w:ascii="Arial" w:hAnsi="Arial" w:cs="Arial"/>
        </w:rPr>
        <w:t xml:space="preserve"> responsible for organizing, coord</w:t>
      </w:r>
      <w:r w:rsidR="00902F8F" w:rsidRPr="00B06399">
        <w:rPr>
          <w:rFonts w:ascii="Arial" w:hAnsi="Arial" w:cs="Arial"/>
        </w:rPr>
        <w:t>inating, and monitoring all non</w:t>
      </w:r>
      <w:r w:rsidRPr="00B06399">
        <w:rPr>
          <w:rFonts w:ascii="Arial" w:hAnsi="Arial" w:cs="Arial"/>
        </w:rPr>
        <w:t xml:space="preserve">clinical operations of </w:t>
      </w:r>
      <w:r w:rsidR="005C28D1" w:rsidRPr="00B06399">
        <w:rPr>
          <w:rFonts w:ascii="Arial" w:hAnsi="Arial" w:cs="Arial"/>
        </w:rPr>
        <w:t>ACT-small team</w:t>
      </w:r>
      <w:r w:rsidRPr="00B06399">
        <w:rPr>
          <w:rFonts w:ascii="Arial" w:hAnsi="Arial" w:cs="Arial"/>
        </w:rPr>
        <w:t>.</w:t>
      </w:r>
    </w:p>
    <w:p w14:paraId="4D09E72A" w14:textId="77777777" w:rsidR="00E80867" w:rsidRPr="00B06399" w:rsidRDefault="00E80867" w:rsidP="004C1F5D">
      <w:pPr>
        <w:rPr>
          <w:rFonts w:ascii="Arial" w:hAnsi="Arial" w:cs="Arial"/>
        </w:rPr>
      </w:pPr>
    </w:p>
    <w:p w14:paraId="0FF60D41" w14:textId="0C755174" w:rsidR="00E80867" w:rsidRPr="00B06399" w:rsidRDefault="00E80867" w:rsidP="004C1F5D">
      <w:pPr>
        <w:rPr>
          <w:rFonts w:ascii="Arial" w:hAnsi="Arial" w:cs="Arial"/>
        </w:rPr>
      </w:pPr>
      <w:r w:rsidRPr="00B06399">
        <w:rPr>
          <w:rFonts w:ascii="Arial" w:hAnsi="Arial" w:cs="Arial"/>
        </w:rPr>
        <w:t xml:space="preserve">The </w:t>
      </w:r>
      <w:r w:rsidR="00A942E8" w:rsidRPr="00B06399">
        <w:rPr>
          <w:rFonts w:ascii="Arial" w:hAnsi="Arial" w:cs="Arial"/>
        </w:rPr>
        <w:t xml:space="preserve">ACT-small team shall maintain a total caseload of no more than 50 </w:t>
      </w:r>
      <w:r w:rsidR="00C926F0" w:rsidRPr="00B06399">
        <w:rPr>
          <w:rFonts w:ascii="Arial" w:hAnsi="Arial" w:cs="Arial"/>
        </w:rPr>
        <w:t>individual</w:t>
      </w:r>
      <w:r w:rsidR="004C575A" w:rsidRPr="00B06399">
        <w:rPr>
          <w:rFonts w:ascii="Arial" w:hAnsi="Arial" w:cs="Arial"/>
        </w:rPr>
        <w:t>s</w:t>
      </w:r>
      <w:r w:rsidR="00A942E8" w:rsidRPr="00B06399">
        <w:rPr>
          <w:rFonts w:ascii="Arial" w:hAnsi="Arial" w:cs="Arial"/>
        </w:rPr>
        <w:t xml:space="preserve"> and shall maintain a ratio of at least one staff member per eight </w:t>
      </w:r>
      <w:r w:rsidR="00C926F0" w:rsidRPr="00B06399">
        <w:rPr>
          <w:rFonts w:ascii="Arial" w:hAnsi="Arial" w:cs="Arial"/>
        </w:rPr>
        <w:t>individual</w:t>
      </w:r>
      <w:r w:rsidR="00A942E8" w:rsidRPr="00B06399">
        <w:rPr>
          <w:rFonts w:ascii="Arial" w:hAnsi="Arial" w:cs="Arial"/>
        </w:rPr>
        <w:t>s, in addition to the psychiatric care provider and a program assistant</w:t>
      </w:r>
      <w:r w:rsidRPr="00B06399">
        <w:rPr>
          <w:rFonts w:ascii="Arial" w:hAnsi="Arial" w:cs="Arial"/>
        </w:rPr>
        <w:t>.  Each team member is</w:t>
      </w:r>
      <w:r w:rsidR="00884E3E" w:rsidRPr="00B06399">
        <w:rPr>
          <w:rFonts w:ascii="Arial" w:hAnsi="Arial" w:cs="Arial"/>
        </w:rPr>
        <w:t xml:space="preserve"> responsible for all the </w:t>
      </w:r>
      <w:r w:rsidR="00C926F0" w:rsidRPr="00B06399">
        <w:rPr>
          <w:rFonts w:ascii="Arial" w:hAnsi="Arial" w:cs="Arial"/>
        </w:rPr>
        <w:t>individual</w:t>
      </w:r>
      <w:r w:rsidR="00884E3E" w:rsidRPr="00B06399">
        <w:rPr>
          <w:rFonts w:ascii="Arial" w:hAnsi="Arial" w:cs="Arial"/>
        </w:rPr>
        <w:t>s</w:t>
      </w:r>
      <w:r w:rsidRPr="00B06399">
        <w:rPr>
          <w:rFonts w:ascii="Arial" w:hAnsi="Arial" w:cs="Arial"/>
        </w:rPr>
        <w:t xml:space="preserve"> on the team</w:t>
      </w:r>
      <w:r w:rsidR="00884E3E" w:rsidRPr="00B06399">
        <w:rPr>
          <w:rFonts w:ascii="Arial" w:hAnsi="Arial" w:cs="Arial"/>
        </w:rPr>
        <w:t>,</w:t>
      </w:r>
      <w:r w:rsidRPr="00B06399">
        <w:rPr>
          <w:rFonts w:ascii="Arial" w:hAnsi="Arial" w:cs="Arial"/>
        </w:rPr>
        <w:t xml:space="preserve"> although staff will have more primary relationships with some </w:t>
      </w:r>
      <w:r w:rsidR="00C926F0" w:rsidRPr="00B06399">
        <w:rPr>
          <w:rFonts w:ascii="Arial" w:hAnsi="Arial" w:cs="Arial"/>
        </w:rPr>
        <w:t>individual</w:t>
      </w:r>
      <w:r w:rsidRPr="00B06399">
        <w:rPr>
          <w:rFonts w:ascii="Arial" w:hAnsi="Arial" w:cs="Arial"/>
        </w:rPr>
        <w:t>s</w:t>
      </w:r>
      <w:r w:rsidR="00884E3E" w:rsidRPr="00B06399">
        <w:rPr>
          <w:rFonts w:ascii="Arial" w:hAnsi="Arial" w:cs="Arial"/>
        </w:rPr>
        <w:t>,</w:t>
      </w:r>
      <w:r w:rsidRPr="00B06399">
        <w:rPr>
          <w:rFonts w:ascii="Arial" w:hAnsi="Arial" w:cs="Arial"/>
        </w:rPr>
        <w:t xml:space="preserve"> based on the role they carry with a given </w:t>
      </w:r>
      <w:r w:rsidR="00C926F0" w:rsidRPr="00B06399">
        <w:rPr>
          <w:rFonts w:ascii="Arial" w:hAnsi="Arial" w:cs="Arial"/>
        </w:rPr>
        <w:t>individual</w:t>
      </w:r>
      <w:r w:rsidRPr="00B06399">
        <w:rPr>
          <w:rFonts w:ascii="Arial" w:hAnsi="Arial" w:cs="Arial"/>
        </w:rPr>
        <w:t>.  The primary caseload of each position on the team varies according to specific duties.  For example</w:t>
      </w:r>
      <w:r w:rsidR="00884E3E" w:rsidRPr="00B06399">
        <w:rPr>
          <w:rFonts w:ascii="Arial" w:hAnsi="Arial" w:cs="Arial"/>
        </w:rPr>
        <w:t>,</w:t>
      </w:r>
      <w:r w:rsidRPr="00B06399">
        <w:rPr>
          <w:rFonts w:ascii="Arial" w:hAnsi="Arial" w:cs="Arial"/>
        </w:rPr>
        <w:t xml:space="preserve"> the team leader’s caseload is </w:t>
      </w:r>
      <w:r w:rsidR="00EC38AE" w:rsidRPr="00B06399">
        <w:rPr>
          <w:rFonts w:ascii="Arial" w:hAnsi="Arial" w:cs="Arial"/>
        </w:rPr>
        <w:t>smaller</w:t>
      </w:r>
      <w:r w:rsidRPr="00B06399">
        <w:rPr>
          <w:rFonts w:ascii="Arial" w:hAnsi="Arial" w:cs="Arial"/>
        </w:rPr>
        <w:t xml:space="preserve"> due to supervisory and administrative duties while a </w:t>
      </w:r>
      <w:r w:rsidR="00A942E8" w:rsidRPr="00B06399">
        <w:rPr>
          <w:rFonts w:ascii="Arial" w:hAnsi="Arial" w:cs="Arial"/>
        </w:rPr>
        <w:t xml:space="preserve">generalist </w:t>
      </w:r>
      <w:r w:rsidR="00EC38AE" w:rsidRPr="00B06399">
        <w:rPr>
          <w:rFonts w:ascii="Arial" w:hAnsi="Arial" w:cs="Arial"/>
        </w:rPr>
        <w:t>clinician</w:t>
      </w:r>
      <w:r w:rsidRPr="00B06399">
        <w:rPr>
          <w:rFonts w:ascii="Arial" w:hAnsi="Arial" w:cs="Arial"/>
        </w:rPr>
        <w:t xml:space="preserve">’s </w:t>
      </w:r>
      <w:r w:rsidR="00A942E8" w:rsidRPr="00B06399">
        <w:rPr>
          <w:rFonts w:ascii="Arial" w:hAnsi="Arial" w:cs="Arial"/>
        </w:rPr>
        <w:t>case</w:t>
      </w:r>
      <w:r w:rsidRPr="00B06399">
        <w:rPr>
          <w:rFonts w:ascii="Arial" w:hAnsi="Arial" w:cs="Arial"/>
        </w:rPr>
        <w:t xml:space="preserve">load may be </w:t>
      </w:r>
      <w:r w:rsidR="00A942E8" w:rsidRPr="00B06399">
        <w:rPr>
          <w:rFonts w:ascii="Arial" w:hAnsi="Arial" w:cs="Arial"/>
        </w:rPr>
        <w:t>a bit larger</w:t>
      </w:r>
      <w:r w:rsidRPr="00B06399">
        <w:rPr>
          <w:rFonts w:ascii="Arial" w:hAnsi="Arial" w:cs="Arial"/>
        </w:rPr>
        <w:t>.</w:t>
      </w:r>
    </w:p>
    <w:p w14:paraId="6D6725AA" w14:textId="77777777" w:rsidR="00E80867" w:rsidRPr="00B06399" w:rsidRDefault="00E80867" w:rsidP="004C1F5D">
      <w:pPr>
        <w:rPr>
          <w:rFonts w:ascii="Arial" w:hAnsi="Arial" w:cs="Arial"/>
        </w:rPr>
      </w:pPr>
    </w:p>
    <w:p w14:paraId="291CEDA9" w14:textId="40955382" w:rsidR="00E80867" w:rsidRPr="00B06399" w:rsidRDefault="005C28D1" w:rsidP="004C1F5D">
      <w:pPr>
        <w:rPr>
          <w:rFonts w:ascii="Arial" w:hAnsi="Arial" w:cs="Arial"/>
        </w:rPr>
      </w:pPr>
      <w:r w:rsidRPr="00B06399">
        <w:rPr>
          <w:rFonts w:ascii="Arial" w:hAnsi="Arial" w:cs="Arial"/>
        </w:rPr>
        <w:t>ACT-small team</w:t>
      </w:r>
      <w:r w:rsidR="00E80867" w:rsidRPr="00B06399">
        <w:rPr>
          <w:rFonts w:ascii="Arial" w:hAnsi="Arial" w:cs="Arial"/>
        </w:rPr>
        <w:t xml:space="preserve"> members meet daily Monday thr</w:t>
      </w:r>
      <w:r w:rsidR="00884E3E" w:rsidRPr="00B06399">
        <w:rPr>
          <w:rFonts w:ascii="Arial" w:hAnsi="Arial" w:cs="Arial"/>
        </w:rPr>
        <w:t xml:space="preserve">ough Friday to review the </w:t>
      </w:r>
      <w:r w:rsidR="00C926F0" w:rsidRPr="00B06399">
        <w:rPr>
          <w:rFonts w:ascii="Arial" w:hAnsi="Arial" w:cs="Arial"/>
        </w:rPr>
        <w:t>individual</w:t>
      </w:r>
      <w:r w:rsidR="00E80867" w:rsidRPr="00B06399">
        <w:rPr>
          <w:rFonts w:ascii="Arial" w:hAnsi="Arial" w:cs="Arial"/>
        </w:rPr>
        <w:t xml:space="preserve"> roster</w:t>
      </w:r>
      <w:r w:rsidR="00884E3E" w:rsidRPr="00B06399">
        <w:rPr>
          <w:rFonts w:ascii="Arial" w:hAnsi="Arial" w:cs="Arial"/>
        </w:rPr>
        <w:t>,</w:t>
      </w:r>
      <w:r w:rsidR="00E80867" w:rsidRPr="00B06399">
        <w:rPr>
          <w:rFonts w:ascii="Arial" w:hAnsi="Arial" w:cs="Arial"/>
        </w:rPr>
        <w:t xml:space="preserve"> so team members can be up to date on the clinical status of each person they serve</w:t>
      </w:r>
      <w:r w:rsidR="003727DB" w:rsidRPr="00B06399">
        <w:rPr>
          <w:rFonts w:ascii="Arial" w:hAnsi="Arial" w:cs="Arial"/>
        </w:rPr>
        <w:t>,</w:t>
      </w:r>
      <w:r w:rsidR="00E80867" w:rsidRPr="00B06399">
        <w:rPr>
          <w:rFonts w:ascii="Arial" w:hAnsi="Arial" w:cs="Arial"/>
        </w:rPr>
        <w:t xml:space="preserve"> and changes needed to </w:t>
      </w:r>
      <w:r w:rsidR="00C926F0" w:rsidRPr="00B06399">
        <w:rPr>
          <w:rFonts w:ascii="Arial" w:hAnsi="Arial" w:cs="Arial"/>
        </w:rPr>
        <w:t>individual</w:t>
      </w:r>
      <w:r w:rsidR="00E80867" w:rsidRPr="00B06399">
        <w:rPr>
          <w:rFonts w:ascii="Arial" w:hAnsi="Arial" w:cs="Arial"/>
        </w:rPr>
        <w:t xml:space="preserve"> treatment plans</w:t>
      </w:r>
      <w:r w:rsidR="00A942E8" w:rsidRPr="00B06399">
        <w:rPr>
          <w:rFonts w:ascii="Arial" w:hAnsi="Arial" w:cs="Arial"/>
        </w:rPr>
        <w:t xml:space="preserve"> given the </w:t>
      </w:r>
      <w:r w:rsidR="00C926F0" w:rsidRPr="00B06399">
        <w:rPr>
          <w:rFonts w:ascii="Arial" w:hAnsi="Arial" w:cs="Arial"/>
        </w:rPr>
        <w:t>individual</w:t>
      </w:r>
      <w:r w:rsidR="00A942E8" w:rsidRPr="00B06399">
        <w:rPr>
          <w:rFonts w:ascii="Arial" w:hAnsi="Arial" w:cs="Arial"/>
        </w:rPr>
        <w:t>’s changing needs and progress</w:t>
      </w:r>
      <w:r w:rsidR="00E80867" w:rsidRPr="00B06399">
        <w:rPr>
          <w:rFonts w:ascii="Arial" w:hAnsi="Arial" w:cs="Arial"/>
        </w:rPr>
        <w:t xml:space="preserve">.  The treatment plans, in addition to </w:t>
      </w:r>
      <w:r w:rsidR="00C926F0" w:rsidRPr="00B06399">
        <w:rPr>
          <w:rFonts w:ascii="Arial" w:hAnsi="Arial" w:cs="Arial"/>
        </w:rPr>
        <w:t>individual</w:t>
      </w:r>
      <w:r w:rsidR="00E80867" w:rsidRPr="00B06399">
        <w:rPr>
          <w:rFonts w:ascii="Arial" w:hAnsi="Arial" w:cs="Arial"/>
        </w:rPr>
        <w:t xml:space="preserve"> goals and objectives, include specific interventions including staff member to carry out the intervention as well as the </w:t>
      </w:r>
      <w:r w:rsidR="00A942E8" w:rsidRPr="00B06399">
        <w:rPr>
          <w:rFonts w:ascii="Arial" w:hAnsi="Arial" w:cs="Arial"/>
        </w:rPr>
        <w:t>frequency of staff contact</w:t>
      </w:r>
      <w:r w:rsidR="00E80867" w:rsidRPr="00B06399">
        <w:rPr>
          <w:rFonts w:ascii="Arial" w:hAnsi="Arial" w:cs="Arial"/>
        </w:rPr>
        <w:t xml:space="preserve">.  Staff interventions are transferred onto the </w:t>
      </w:r>
      <w:r w:rsidR="00C926F0" w:rsidRPr="00B06399">
        <w:rPr>
          <w:rFonts w:ascii="Arial" w:hAnsi="Arial" w:cs="Arial"/>
        </w:rPr>
        <w:t>individual</w:t>
      </w:r>
      <w:r w:rsidR="00E80867" w:rsidRPr="00B06399">
        <w:rPr>
          <w:rFonts w:ascii="Arial" w:hAnsi="Arial" w:cs="Arial"/>
        </w:rPr>
        <w:t xml:space="preserve"> master schedule and from this, a daily task sheet/staff schedule is created.  </w:t>
      </w:r>
    </w:p>
    <w:p w14:paraId="726FCA3B" w14:textId="45AE24BB" w:rsidR="00840FD6" w:rsidRPr="00B06399" w:rsidRDefault="00840FD6" w:rsidP="004C1F5D">
      <w:pPr>
        <w:rPr>
          <w:rFonts w:ascii="Arial" w:hAnsi="Arial" w:cs="Arial"/>
        </w:rPr>
      </w:pPr>
    </w:p>
    <w:p w14:paraId="44C3F7F8" w14:textId="6DAB3C8E" w:rsidR="00840FD6" w:rsidRPr="00B06399" w:rsidRDefault="00840FD6" w:rsidP="004C1F5D">
      <w:pPr>
        <w:rPr>
          <w:rFonts w:ascii="Arial" w:hAnsi="Arial" w:cs="Arial"/>
        </w:rPr>
      </w:pPr>
      <w:r w:rsidRPr="00B06399">
        <w:rPr>
          <w:rFonts w:ascii="Arial" w:hAnsi="Arial" w:cs="Arial"/>
        </w:rPr>
        <w:t>The staffing pattern varies as individuals are added to and deleted from the program.  Adequate staffing is maintained is ensure individuals are safe while participating in the program and to assist as needed during evacuations.</w:t>
      </w:r>
    </w:p>
    <w:p w14:paraId="55D62C75" w14:textId="77777777" w:rsidR="00E80867" w:rsidRPr="00B06399" w:rsidRDefault="00E80867" w:rsidP="004C1F5D">
      <w:pPr>
        <w:pStyle w:val="Heading3"/>
        <w:rPr>
          <w:sz w:val="24"/>
          <w:szCs w:val="24"/>
        </w:rPr>
      </w:pPr>
      <w:r w:rsidRPr="00B06399">
        <w:rPr>
          <w:sz w:val="24"/>
          <w:szCs w:val="24"/>
        </w:rPr>
        <w:t>PROGRAM GOALS</w:t>
      </w:r>
    </w:p>
    <w:p w14:paraId="147469F6" w14:textId="4DB4EA78" w:rsidR="00E80867" w:rsidRPr="00B06399" w:rsidRDefault="002A62E2" w:rsidP="004C1F5D">
      <w:pPr>
        <w:numPr>
          <w:ilvl w:val="0"/>
          <w:numId w:val="28"/>
        </w:numPr>
        <w:rPr>
          <w:rFonts w:ascii="Arial" w:hAnsi="Arial" w:cs="Arial"/>
        </w:rPr>
      </w:pPr>
      <w:r w:rsidRPr="00B06399">
        <w:rPr>
          <w:rFonts w:ascii="Arial" w:hAnsi="Arial" w:cs="Arial"/>
        </w:rPr>
        <w:t xml:space="preserve">To assist </w:t>
      </w:r>
      <w:r w:rsidR="00C926F0" w:rsidRPr="00B06399">
        <w:rPr>
          <w:rFonts w:ascii="Arial" w:hAnsi="Arial" w:cs="Arial"/>
        </w:rPr>
        <w:t>individual</w:t>
      </w:r>
      <w:r w:rsidRPr="00B06399">
        <w:rPr>
          <w:rFonts w:ascii="Arial" w:hAnsi="Arial" w:cs="Arial"/>
        </w:rPr>
        <w:t>s in reaching recovery goals and to function as independently as possible through p</w:t>
      </w:r>
      <w:r w:rsidR="00E80867" w:rsidRPr="00B06399">
        <w:rPr>
          <w:rFonts w:ascii="Arial" w:hAnsi="Arial" w:cs="Arial"/>
        </w:rPr>
        <w:t>rovision of treatment, rehabilitat</w:t>
      </w:r>
      <w:r w:rsidRPr="00B06399">
        <w:rPr>
          <w:rFonts w:ascii="Arial" w:hAnsi="Arial" w:cs="Arial"/>
        </w:rPr>
        <w:t>ion, and support services;</w:t>
      </w:r>
    </w:p>
    <w:p w14:paraId="5111B398" w14:textId="77777777" w:rsidR="00F82B4D" w:rsidRPr="00B06399" w:rsidRDefault="00F82B4D" w:rsidP="004C1F5D">
      <w:pPr>
        <w:pStyle w:val="Title"/>
        <w:numPr>
          <w:ilvl w:val="0"/>
          <w:numId w:val="28"/>
        </w:numPr>
        <w:jc w:val="left"/>
        <w:rPr>
          <w:rFonts w:ascii="Arial" w:hAnsi="Arial" w:cs="Arial"/>
          <w:b w:val="0"/>
          <w:bCs/>
          <w:sz w:val="24"/>
          <w:szCs w:val="24"/>
        </w:rPr>
      </w:pPr>
      <w:r w:rsidRPr="00B06399">
        <w:rPr>
          <w:rFonts w:ascii="Arial" w:hAnsi="Arial" w:cs="Arial"/>
          <w:b w:val="0"/>
          <w:bCs/>
          <w:sz w:val="24"/>
          <w:szCs w:val="24"/>
        </w:rPr>
        <w:t>To increase community integration</w:t>
      </w:r>
    </w:p>
    <w:p w14:paraId="2F23B506" w14:textId="77777777" w:rsidR="003727DB" w:rsidRPr="00B06399" w:rsidRDefault="003727DB" w:rsidP="004C1F5D">
      <w:pPr>
        <w:pStyle w:val="Title"/>
        <w:numPr>
          <w:ilvl w:val="0"/>
          <w:numId w:val="28"/>
        </w:numPr>
        <w:jc w:val="left"/>
        <w:rPr>
          <w:rFonts w:ascii="Arial" w:hAnsi="Arial" w:cs="Arial"/>
          <w:b w:val="0"/>
          <w:bCs/>
          <w:sz w:val="24"/>
          <w:szCs w:val="24"/>
        </w:rPr>
      </w:pPr>
      <w:r w:rsidRPr="00B06399">
        <w:rPr>
          <w:rFonts w:ascii="Arial" w:hAnsi="Arial" w:cs="Arial"/>
          <w:b w:val="0"/>
          <w:bCs/>
          <w:sz w:val="24"/>
          <w:szCs w:val="24"/>
        </w:rPr>
        <w:t>To improve accessibility to the program</w:t>
      </w:r>
    </w:p>
    <w:p w14:paraId="07E462C0" w14:textId="77777777" w:rsidR="003727DB" w:rsidRPr="00B06399" w:rsidRDefault="003727DB" w:rsidP="004C1F5D">
      <w:pPr>
        <w:pStyle w:val="Title"/>
        <w:numPr>
          <w:ilvl w:val="0"/>
          <w:numId w:val="28"/>
        </w:numPr>
        <w:jc w:val="left"/>
        <w:rPr>
          <w:rFonts w:ascii="Arial" w:hAnsi="Arial" w:cs="Arial"/>
          <w:b w:val="0"/>
          <w:bCs/>
          <w:sz w:val="24"/>
          <w:szCs w:val="24"/>
        </w:rPr>
      </w:pPr>
      <w:r w:rsidRPr="00B06399">
        <w:rPr>
          <w:rFonts w:ascii="Arial" w:hAnsi="Arial" w:cs="Arial"/>
          <w:b w:val="0"/>
          <w:bCs/>
          <w:sz w:val="24"/>
          <w:szCs w:val="24"/>
        </w:rPr>
        <w:t>To provide more integrative healthcare.</w:t>
      </w:r>
    </w:p>
    <w:p w14:paraId="5FAD22BC" w14:textId="77777777" w:rsidR="00902F8F" w:rsidRPr="00B06399" w:rsidRDefault="00902F8F" w:rsidP="004C1F5D">
      <w:pPr>
        <w:pStyle w:val="Title"/>
        <w:ind w:left="720"/>
        <w:jc w:val="left"/>
        <w:rPr>
          <w:rFonts w:ascii="Arial" w:hAnsi="Arial" w:cs="Arial"/>
          <w:b w:val="0"/>
          <w:bCs/>
          <w:sz w:val="24"/>
          <w:szCs w:val="24"/>
        </w:rPr>
      </w:pPr>
    </w:p>
    <w:p w14:paraId="3F993FC9" w14:textId="77777777" w:rsidR="00F26561" w:rsidRDefault="00F26561" w:rsidP="004C1F5D">
      <w:pPr>
        <w:rPr>
          <w:rFonts w:ascii="Arial" w:hAnsi="Arial" w:cs="Arial"/>
          <w:b/>
        </w:rPr>
      </w:pPr>
    </w:p>
    <w:p w14:paraId="6FFEE69D" w14:textId="77777777" w:rsidR="00F26561" w:rsidRDefault="00F26561" w:rsidP="004C1F5D">
      <w:pPr>
        <w:rPr>
          <w:rFonts w:ascii="Arial" w:hAnsi="Arial" w:cs="Arial"/>
          <w:b/>
        </w:rPr>
      </w:pPr>
    </w:p>
    <w:p w14:paraId="101A6EFA" w14:textId="7530E645" w:rsidR="00E80867" w:rsidRPr="00B06399" w:rsidRDefault="00E80867" w:rsidP="004C1F5D">
      <w:pPr>
        <w:rPr>
          <w:rFonts w:ascii="Arial" w:hAnsi="Arial" w:cs="Arial"/>
          <w:b/>
        </w:rPr>
      </w:pPr>
      <w:r w:rsidRPr="00B06399">
        <w:rPr>
          <w:rFonts w:ascii="Arial" w:hAnsi="Arial" w:cs="Arial"/>
          <w:b/>
        </w:rPr>
        <w:t>PROGRAM OBJECTIVES</w:t>
      </w:r>
    </w:p>
    <w:p w14:paraId="612016C7" w14:textId="2510B168" w:rsidR="002206A8" w:rsidRPr="00B06399" w:rsidRDefault="00D00E8E" w:rsidP="004C1F5D">
      <w:pPr>
        <w:rPr>
          <w:rFonts w:ascii="Arial" w:hAnsi="Arial" w:cs="Arial"/>
        </w:rPr>
      </w:pPr>
      <w:r w:rsidRPr="00B06399">
        <w:rPr>
          <w:rFonts w:ascii="Arial" w:hAnsi="Arial" w:cs="Arial"/>
        </w:rPr>
        <w:t xml:space="preserve">On an annual basis objectives are developed to measure service access, effectiveness, efficiency, </w:t>
      </w:r>
      <w:r w:rsidR="00C926F0" w:rsidRPr="00B06399">
        <w:rPr>
          <w:rFonts w:ascii="Arial" w:hAnsi="Arial" w:cs="Arial"/>
        </w:rPr>
        <w:t>individual</w:t>
      </w:r>
      <w:r w:rsidRPr="00B06399">
        <w:rPr>
          <w:rFonts w:ascii="Arial" w:hAnsi="Arial" w:cs="Arial"/>
        </w:rPr>
        <w:t xml:space="preserve"> and stakeholder satisfaction within the program. </w:t>
      </w:r>
      <w:r w:rsidR="00E80867" w:rsidRPr="00B06399">
        <w:rPr>
          <w:rFonts w:ascii="Arial" w:hAnsi="Arial" w:cs="Arial"/>
        </w:rPr>
        <w:t xml:space="preserve"> </w:t>
      </w:r>
      <w:r w:rsidRPr="00B06399">
        <w:rPr>
          <w:rFonts w:ascii="Arial" w:hAnsi="Arial" w:cs="Arial"/>
        </w:rPr>
        <w:t>These measures may consider three important factors: program quality, customer value and</w:t>
      </w:r>
      <w:r w:rsidR="00B622AA" w:rsidRPr="00B06399">
        <w:rPr>
          <w:rFonts w:ascii="Arial" w:hAnsi="Arial" w:cs="Arial"/>
        </w:rPr>
        <w:t>/or</w:t>
      </w:r>
      <w:r w:rsidRPr="00B06399">
        <w:rPr>
          <w:rFonts w:ascii="Arial" w:hAnsi="Arial" w:cs="Arial"/>
        </w:rPr>
        <w:t xml:space="preserve"> financial performance.</w:t>
      </w:r>
      <w:r w:rsidR="00E80867" w:rsidRPr="00B06399">
        <w:rPr>
          <w:rFonts w:ascii="Arial" w:hAnsi="Arial" w:cs="Arial"/>
        </w:rPr>
        <w:t xml:space="preserve"> See program specific performance improvement goals and objectives.</w:t>
      </w:r>
    </w:p>
    <w:p w14:paraId="2716C5B5" w14:textId="77777777" w:rsidR="002206A8" w:rsidRPr="00B06399" w:rsidRDefault="002206A8" w:rsidP="004C1F5D">
      <w:pPr>
        <w:rPr>
          <w:rFonts w:ascii="Arial" w:hAnsi="Arial" w:cs="Arial"/>
        </w:rPr>
      </w:pPr>
    </w:p>
    <w:p w14:paraId="2FAB7C6F" w14:textId="77777777" w:rsidR="002206A8" w:rsidRPr="00B06399" w:rsidRDefault="002206A8" w:rsidP="004C1F5D">
      <w:pPr>
        <w:rPr>
          <w:rFonts w:ascii="Arial" w:hAnsi="Arial" w:cs="Arial"/>
          <w:b/>
        </w:rPr>
      </w:pPr>
      <w:r w:rsidRPr="00B06399">
        <w:rPr>
          <w:rFonts w:ascii="Arial" w:hAnsi="Arial" w:cs="Arial"/>
          <w:b/>
        </w:rPr>
        <w:t>FEES</w:t>
      </w:r>
    </w:p>
    <w:p w14:paraId="60D17355" w14:textId="77777777" w:rsidR="00FE5F06" w:rsidRPr="00B06399" w:rsidRDefault="00FE5F06" w:rsidP="00FE5F06">
      <w:pPr>
        <w:rPr>
          <w:rFonts w:ascii="Arial" w:hAnsi="Arial" w:cs="Arial"/>
        </w:rPr>
      </w:pPr>
      <w:r w:rsidRPr="00B06399">
        <w:rPr>
          <w:rFonts w:ascii="Arial" w:hAnsi="Arial" w:cs="Arial"/>
        </w:rPr>
        <w:t>The identified payors/funding sources are as follows: Medicaid MCO's, Medicare, Commercial Insurance, Self-pay, State funds, Federal MH Block Grant funds, County funds.</w:t>
      </w:r>
    </w:p>
    <w:p w14:paraId="5E4268E1" w14:textId="77777777" w:rsidR="00FE5F06" w:rsidRPr="00B06399" w:rsidRDefault="00FE5F06" w:rsidP="004C1F5D">
      <w:pPr>
        <w:rPr>
          <w:rFonts w:ascii="Arial" w:hAnsi="Arial" w:cs="Arial"/>
          <w:b/>
        </w:rPr>
      </w:pPr>
    </w:p>
    <w:p w14:paraId="34BE7A3F" w14:textId="0A1F23D7" w:rsidR="00E80867" w:rsidRPr="00B06399" w:rsidRDefault="002206A8" w:rsidP="004C1F5D">
      <w:pPr>
        <w:rPr>
          <w:rFonts w:ascii="Arial" w:hAnsi="Arial" w:cs="Arial"/>
        </w:rPr>
      </w:pPr>
      <w:r w:rsidRPr="00B06399">
        <w:rPr>
          <w:rFonts w:ascii="Arial" w:hAnsi="Arial" w:cs="Arial"/>
        </w:rPr>
        <w:t>Fees are assessed on a sliding scale</w:t>
      </w:r>
      <w:r w:rsidR="00E80867" w:rsidRPr="00B06399">
        <w:rPr>
          <w:rFonts w:ascii="Arial" w:hAnsi="Arial" w:cs="Arial"/>
        </w:rPr>
        <w:t xml:space="preserve"> </w:t>
      </w:r>
      <w:r w:rsidRPr="00B06399">
        <w:rPr>
          <w:rFonts w:ascii="Arial" w:hAnsi="Arial" w:cs="Arial"/>
        </w:rPr>
        <w:t xml:space="preserve">based upon an individual’s income.  For individuals who have insurance coverage, such as Medicaid, fees are collected for </w:t>
      </w:r>
      <w:r w:rsidR="00985F5C" w:rsidRPr="00B06399">
        <w:rPr>
          <w:rFonts w:ascii="Arial" w:hAnsi="Arial" w:cs="Arial"/>
        </w:rPr>
        <w:t>assertive community treatment</w:t>
      </w:r>
      <w:r w:rsidRPr="00B06399">
        <w:rPr>
          <w:rFonts w:ascii="Arial" w:hAnsi="Arial" w:cs="Arial"/>
        </w:rPr>
        <w:t xml:space="preserve"> services.  No one is denied services due to an inability to pay.</w:t>
      </w:r>
    </w:p>
    <w:p w14:paraId="0A649C0E" w14:textId="77777777" w:rsidR="00902F8F" w:rsidRPr="00B06399" w:rsidRDefault="00902F8F" w:rsidP="004C1F5D">
      <w:pPr>
        <w:rPr>
          <w:rFonts w:ascii="Arial" w:hAnsi="Arial" w:cs="Arial"/>
        </w:rPr>
      </w:pPr>
    </w:p>
    <w:p w14:paraId="50C37E68" w14:textId="2ED237EF" w:rsidR="00E80867" w:rsidRPr="00B06399" w:rsidRDefault="00E80867" w:rsidP="004C1F5D">
      <w:pPr>
        <w:rPr>
          <w:rFonts w:ascii="Arial" w:hAnsi="Arial" w:cs="Arial"/>
          <w:b/>
        </w:rPr>
      </w:pPr>
      <w:r w:rsidRPr="00B06399">
        <w:rPr>
          <w:rFonts w:ascii="Arial" w:hAnsi="Arial" w:cs="Arial"/>
          <w:b/>
        </w:rPr>
        <w:t xml:space="preserve">PROCEDURES FOR REFERRAL, SCREENING, ADMISSION, </w:t>
      </w:r>
      <w:r w:rsidR="00B76F86" w:rsidRPr="00B06399">
        <w:rPr>
          <w:rFonts w:ascii="Arial" w:hAnsi="Arial" w:cs="Arial"/>
          <w:b/>
        </w:rPr>
        <w:t xml:space="preserve">AND </w:t>
      </w:r>
      <w:r w:rsidRPr="00B06399">
        <w:rPr>
          <w:rFonts w:ascii="Arial" w:hAnsi="Arial" w:cs="Arial"/>
          <w:b/>
        </w:rPr>
        <w:t>RE-ADMISISON</w:t>
      </w:r>
    </w:p>
    <w:p w14:paraId="76D533E5" w14:textId="5381B0F1" w:rsidR="00E80867" w:rsidRPr="00B06399" w:rsidRDefault="00C926F0" w:rsidP="004C1F5D">
      <w:pPr>
        <w:rPr>
          <w:rFonts w:ascii="Arial" w:hAnsi="Arial" w:cs="Arial"/>
        </w:rPr>
      </w:pPr>
      <w:r w:rsidRPr="00B06399">
        <w:rPr>
          <w:rFonts w:ascii="Arial" w:hAnsi="Arial" w:cs="Arial"/>
        </w:rPr>
        <w:t>Individual</w:t>
      </w:r>
      <w:r w:rsidR="00E80867" w:rsidRPr="00B06399">
        <w:rPr>
          <w:rFonts w:ascii="Arial" w:hAnsi="Arial" w:cs="Arial"/>
        </w:rPr>
        <w:t>s will first meet all general</w:t>
      </w:r>
      <w:r w:rsidR="002A62E2" w:rsidRPr="00B06399">
        <w:rPr>
          <w:rFonts w:ascii="Arial" w:hAnsi="Arial" w:cs="Arial"/>
        </w:rPr>
        <w:t xml:space="preserve"> Adult Recovery Services</w:t>
      </w:r>
      <w:r w:rsidR="00E80867" w:rsidRPr="00B06399">
        <w:rPr>
          <w:rFonts w:ascii="Arial" w:hAnsi="Arial" w:cs="Arial"/>
        </w:rPr>
        <w:t xml:space="preserve"> </w:t>
      </w:r>
      <w:r w:rsidR="002A62E2" w:rsidRPr="00B06399">
        <w:rPr>
          <w:rFonts w:ascii="Arial" w:hAnsi="Arial" w:cs="Arial"/>
        </w:rPr>
        <w:t>(ARS)</w:t>
      </w:r>
      <w:r w:rsidR="00E80867" w:rsidRPr="00B06399">
        <w:rPr>
          <w:rFonts w:ascii="Arial" w:hAnsi="Arial" w:cs="Arial"/>
        </w:rPr>
        <w:t xml:space="preserve"> criteria.  </w:t>
      </w:r>
      <w:r w:rsidR="00E077F3" w:rsidRPr="00B06399">
        <w:rPr>
          <w:rFonts w:ascii="Arial" w:hAnsi="Arial" w:cs="Arial"/>
        </w:rPr>
        <w:t>If the</w:t>
      </w:r>
      <w:r w:rsidR="003727DB" w:rsidRPr="00B06399">
        <w:rPr>
          <w:rFonts w:ascii="Arial" w:hAnsi="Arial" w:cs="Arial"/>
        </w:rPr>
        <w:t xml:space="preserve"> </w:t>
      </w:r>
      <w:r w:rsidRPr="00B06399">
        <w:rPr>
          <w:rFonts w:ascii="Arial" w:hAnsi="Arial" w:cs="Arial"/>
        </w:rPr>
        <w:t>individual</w:t>
      </w:r>
      <w:r w:rsidR="002A62E2" w:rsidRPr="00B06399">
        <w:rPr>
          <w:rFonts w:ascii="Arial" w:hAnsi="Arial" w:cs="Arial"/>
        </w:rPr>
        <w:t xml:space="preserve"> meets the criteria for </w:t>
      </w:r>
      <w:r w:rsidR="005C28D1" w:rsidRPr="00B06399">
        <w:rPr>
          <w:rFonts w:ascii="Arial" w:hAnsi="Arial" w:cs="Arial"/>
        </w:rPr>
        <w:t>ACT-small team</w:t>
      </w:r>
      <w:r w:rsidR="002A62E2" w:rsidRPr="00B06399">
        <w:rPr>
          <w:rFonts w:ascii="Arial" w:hAnsi="Arial" w:cs="Arial"/>
        </w:rPr>
        <w:t xml:space="preserve"> services as specified above, </w:t>
      </w:r>
      <w:r w:rsidR="00E077F3" w:rsidRPr="00B06399">
        <w:rPr>
          <w:rFonts w:ascii="Arial" w:hAnsi="Arial" w:cs="Arial"/>
        </w:rPr>
        <w:t>he/she</w:t>
      </w:r>
      <w:r w:rsidR="002A62E2" w:rsidRPr="00B06399">
        <w:rPr>
          <w:rFonts w:ascii="Arial" w:hAnsi="Arial" w:cs="Arial"/>
        </w:rPr>
        <w:t xml:space="preserve"> will be referred to </w:t>
      </w:r>
      <w:r w:rsidR="005C28D1" w:rsidRPr="00B06399">
        <w:rPr>
          <w:rFonts w:ascii="Arial" w:hAnsi="Arial" w:cs="Arial"/>
        </w:rPr>
        <w:t>ACT-small team</w:t>
      </w:r>
      <w:r w:rsidR="002A62E2" w:rsidRPr="00B06399">
        <w:rPr>
          <w:rFonts w:ascii="Arial" w:hAnsi="Arial" w:cs="Arial"/>
        </w:rPr>
        <w:t xml:space="preserve"> by the </w:t>
      </w:r>
      <w:r w:rsidR="00E80867" w:rsidRPr="00B06399">
        <w:rPr>
          <w:rFonts w:ascii="Arial" w:hAnsi="Arial" w:cs="Arial"/>
        </w:rPr>
        <w:t>primary case manager</w:t>
      </w:r>
      <w:r w:rsidR="002A62E2" w:rsidRPr="00B06399">
        <w:rPr>
          <w:rFonts w:ascii="Arial" w:hAnsi="Arial" w:cs="Arial"/>
        </w:rPr>
        <w:t xml:space="preserve">.  Referrals are made through the electronic health record using </w:t>
      </w:r>
      <w:r w:rsidR="008B62D8" w:rsidRPr="00B06399">
        <w:rPr>
          <w:rFonts w:ascii="Arial" w:hAnsi="Arial" w:cs="Arial"/>
        </w:rPr>
        <w:t>the “</w:t>
      </w:r>
      <w:r w:rsidR="002A62E2" w:rsidRPr="00B06399">
        <w:rPr>
          <w:rFonts w:ascii="Arial" w:hAnsi="Arial" w:cs="Arial"/>
        </w:rPr>
        <w:t>Referral Within ARS</w:t>
      </w:r>
      <w:r w:rsidR="008B62D8" w:rsidRPr="00B06399">
        <w:rPr>
          <w:rFonts w:ascii="Arial" w:hAnsi="Arial" w:cs="Arial"/>
        </w:rPr>
        <w:t>”</w:t>
      </w:r>
      <w:r w:rsidR="002A62E2" w:rsidRPr="00B06399">
        <w:rPr>
          <w:rFonts w:ascii="Arial" w:hAnsi="Arial" w:cs="Arial"/>
        </w:rPr>
        <w:t xml:space="preserve"> form.  </w:t>
      </w:r>
      <w:r w:rsidR="00F92FBB" w:rsidRPr="00B06399">
        <w:rPr>
          <w:rFonts w:ascii="Arial" w:hAnsi="Arial" w:cs="Arial"/>
        </w:rPr>
        <w:t xml:space="preserve">The program does not utilize a waitlist. </w:t>
      </w:r>
      <w:r w:rsidR="002A62E2" w:rsidRPr="00B06399">
        <w:rPr>
          <w:rFonts w:ascii="Arial" w:hAnsi="Arial" w:cs="Arial"/>
        </w:rPr>
        <w:t xml:space="preserve">Any questions about referrals are reviewed in </w:t>
      </w:r>
      <w:r w:rsidR="00E80867" w:rsidRPr="00B06399">
        <w:rPr>
          <w:rFonts w:ascii="Arial" w:hAnsi="Arial" w:cs="Arial"/>
        </w:rPr>
        <w:t xml:space="preserve">the weekly </w:t>
      </w:r>
      <w:r w:rsidR="002A62E2" w:rsidRPr="00B06399">
        <w:rPr>
          <w:rFonts w:ascii="Arial" w:hAnsi="Arial" w:cs="Arial"/>
        </w:rPr>
        <w:t>ARS</w:t>
      </w:r>
      <w:r w:rsidR="00E80867" w:rsidRPr="00B06399">
        <w:rPr>
          <w:rFonts w:ascii="Arial" w:hAnsi="Arial" w:cs="Arial"/>
        </w:rPr>
        <w:t xml:space="preserve"> supervisors</w:t>
      </w:r>
      <w:r w:rsidR="008B62D8" w:rsidRPr="00B06399">
        <w:rPr>
          <w:rFonts w:ascii="Arial" w:hAnsi="Arial" w:cs="Arial"/>
        </w:rPr>
        <w:t>’</w:t>
      </w:r>
      <w:r w:rsidR="00E80867" w:rsidRPr="00B06399">
        <w:rPr>
          <w:rFonts w:ascii="Arial" w:hAnsi="Arial" w:cs="Arial"/>
        </w:rPr>
        <w:t xml:space="preserve"> group meeting. Once </w:t>
      </w:r>
      <w:r w:rsidR="006C2803" w:rsidRPr="00B06399">
        <w:rPr>
          <w:rFonts w:ascii="Arial" w:hAnsi="Arial" w:cs="Arial"/>
        </w:rPr>
        <w:t>an individual</w:t>
      </w:r>
      <w:r w:rsidR="00E80867" w:rsidRPr="00B06399">
        <w:rPr>
          <w:rFonts w:ascii="Arial" w:hAnsi="Arial" w:cs="Arial"/>
        </w:rPr>
        <w:t xml:space="preserve"> is accepted into the </w:t>
      </w:r>
      <w:r w:rsidR="005C28D1" w:rsidRPr="00B06399">
        <w:rPr>
          <w:rFonts w:ascii="Arial" w:hAnsi="Arial" w:cs="Arial"/>
        </w:rPr>
        <w:t>ACT-small team</w:t>
      </w:r>
      <w:r w:rsidR="00E80867" w:rsidRPr="00B06399">
        <w:rPr>
          <w:rFonts w:ascii="Arial" w:hAnsi="Arial" w:cs="Arial"/>
        </w:rPr>
        <w:t xml:space="preserve"> the following steps occur:  </w:t>
      </w:r>
    </w:p>
    <w:p w14:paraId="6C34C968" w14:textId="77777777" w:rsidR="00E80867" w:rsidRPr="00B06399" w:rsidRDefault="00E80867" w:rsidP="004C1F5D">
      <w:pPr>
        <w:rPr>
          <w:rFonts w:ascii="Arial" w:hAnsi="Arial" w:cs="Arial"/>
        </w:rPr>
      </w:pPr>
    </w:p>
    <w:p w14:paraId="401F864E" w14:textId="30DB4445" w:rsidR="00E80867" w:rsidRPr="00B06399" w:rsidRDefault="00E80867" w:rsidP="004C1F5D">
      <w:pPr>
        <w:numPr>
          <w:ilvl w:val="0"/>
          <w:numId w:val="27"/>
        </w:numPr>
        <w:rPr>
          <w:rFonts w:ascii="Arial" w:hAnsi="Arial" w:cs="Arial"/>
        </w:rPr>
      </w:pPr>
      <w:r w:rsidRPr="00B06399">
        <w:rPr>
          <w:rFonts w:ascii="Arial" w:hAnsi="Arial" w:cs="Arial"/>
        </w:rPr>
        <w:t>A primary c</w:t>
      </w:r>
      <w:r w:rsidR="008B62D8" w:rsidRPr="00B06399">
        <w:rPr>
          <w:rFonts w:ascii="Arial" w:hAnsi="Arial" w:cs="Arial"/>
        </w:rPr>
        <w:t>linician</w:t>
      </w:r>
      <w:r w:rsidR="003727DB" w:rsidRPr="00B06399">
        <w:rPr>
          <w:rFonts w:ascii="Arial" w:hAnsi="Arial" w:cs="Arial"/>
        </w:rPr>
        <w:t xml:space="preserve"> will be assigned to the </w:t>
      </w:r>
      <w:r w:rsidR="00C926F0" w:rsidRPr="00B06399">
        <w:rPr>
          <w:rFonts w:ascii="Arial" w:hAnsi="Arial" w:cs="Arial"/>
        </w:rPr>
        <w:t>individual</w:t>
      </w:r>
      <w:r w:rsidRPr="00B06399">
        <w:rPr>
          <w:rFonts w:ascii="Arial" w:hAnsi="Arial" w:cs="Arial"/>
        </w:rPr>
        <w:t xml:space="preserve"> upon admission to the </w:t>
      </w:r>
      <w:r w:rsidR="005C28D1" w:rsidRPr="00B06399">
        <w:rPr>
          <w:rFonts w:ascii="Arial" w:hAnsi="Arial" w:cs="Arial"/>
        </w:rPr>
        <w:t>ACT-small team</w:t>
      </w:r>
      <w:r w:rsidRPr="00B06399">
        <w:rPr>
          <w:rFonts w:ascii="Arial" w:hAnsi="Arial" w:cs="Arial"/>
        </w:rPr>
        <w:t>.</w:t>
      </w:r>
    </w:p>
    <w:p w14:paraId="14702AFE" w14:textId="281371BB" w:rsidR="00E80867" w:rsidRPr="00B06399" w:rsidRDefault="009A43B6" w:rsidP="004C1F5D">
      <w:pPr>
        <w:numPr>
          <w:ilvl w:val="0"/>
          <w:numId w:val="27"/>
        </w:numPr>
        <w:rPr>
          <w:rFonts w:ascii="Arial" w:hAnsi="Arial" w:cs="Arial"/>
        </w:rPr>
      </w:pPr>
      <w:r w:rsidRPr="00B06399">
        <w:rPr>
          <w:rFonts w:ascii="Arial" w:hAnsi="Arial" w:cs="Arial"/>
        </w:rPr>
        <w:t xml:space="preserve">The team supervisor </w:t>
      </w:r>
      <w:r w:rsidR="00E80867" w:rsidRPr="00B06399">
        <w:rPr>
          <w:rFonts w:ascii="Arial" w:hAnsi="Arial" w:cs="Arial"/>
        </w:rPr>
        <w:t>will be responsible for coordinating a thorough review of all records available.  The nurse, primary c</w:t>
      </w:r>
      <w:r w:rsidR="008B62D8" w:rsidRPr="00B06399">
        <w:rPr>
          <w:rFonts w:ascii="Arial" w:hAnsi="Arial" w:cs="Arial"/>
        </w:rPr>
        <w:t>linician</w:t>
      </w:r>
      <w:r w:rsidR="00E80867" w:rsidRPr="00B06399">
        <w:rPr>
          <w:rFonts w:ascii="Arial" w:hAnsi="Arial" w:cs="Arial"/>
        </w:rPr>
        <w:t xml:space="preserve">, and the team supervisor will take part in the chart review before the first face-to-face contact with the </w:t>
      </w:r>
      <w:r w:rsidR="00C926F0" w:rsidRPr="00B06399">
        <w:rPr>
          <w:rFonts w:ascii="Arial" w:hAnsi="Arial" w:cs="Arial"/>
        </w:rPr>
        <w:t>individual</w:t>
      </w:r>
      <w:r w:rsidR="00E80867" w:rsidRPr="00B06399">
        <w:rPr>
          <w:rFonts w:ascii="Arial" w:hAnsi="Arial" w:cs="Arial"/>
        </w:rPr>
        <w:t>.</w:t>
      </w:r>
    </w:p>
    <w:p w14:paraId="2E2DFEC8" w14:textId="2BA9C33E" w:rsidR="00E80867" w:rsidRPr="00B06399" w:rsidRDefault="00E80867" w:rsidP="004C1F5D">
      <w:pPr>
        <w:numPr>
          <w:ilvl w:val="0"/>
          <w:numId w:val="27"/>
        </w:numPr>
        <w:rPr>
          <w:rFonts w:ascii="Arial" w:hAnsi="Arial" w:cs="Arial"/>
        </w:rPr>
      </w:pPr>
      <w:r w:rsidRPr="00B06399">
        <w:rPr>
          <w:rFonts w:ascii="Arial" w:hAnsi="Arial" w:cs="Arial"/>
        </w:rPr>
        <w:t>At least a phone consultation between referring case manager and the accepting</w:t>
      </w:r>
      <w:r w:rsidR="009A43B6" w:rsidRPr="00B06399">
        <w:rPr>
          <w:rFonts w:ascii="Arial" w:hAnsi="Arial" w:cs="Arial"/>
        </w:rPr>
        <w:t xml:space="preserve"> clinician</w:t>
      </w:r>
      <w:r w:rsidRPr="00B06399">
        <w:rPr>
          <w:rFonts w:ascii="Arial" w:hAnsi="Arial" w:cs="Arial"/>
        </w:rPr>
        <w:t xml:space="preserve"> will occur as soon as possible and will be initiated by the </w:t>
      </w:r>
      <w:r w:rsidR="005C28D1" w:rsidRPr="00B06399">
        <w:rPr>
          <w:rFonts w:ascii="Arial" w:hAnsi="Arial" w:cs="Arial"/>
        </w:rPr>
        <w:t>ACT-small team</w:t>
      </w:r>
      <w:r w:rsidRPr="00B06399">
        <w:rPr>
          <w:rFonts w:ascii="Arial" w:hAnsi="Arial" w:cs="Arial"/>
        </w:rPr>
        <w:t xml:space="preserve"> </w:t>
      </w:r>
      <w:r w:rsidR="009A43B6" w:rsidRPr="00B06399">
        <w:rPr>
          <w:rFonts w:ascii="Arial" w:hAnsi="Arial" w:cs="Arial"/>
        </w:rPr>
        <w:t xml:space="preserve">clinician </w:t>
      </w:r>
      <w:r w:rsidRPr="00B06399">
        <w:rPr>
          <w:rFonts w:ascii="Arial" w:hAnsi="Arial" w:cs="Arial"/>
        </w:rPr>
        <w:t xml:space="preserve">to discuss </w:t>
      </w:r>
      <w:r w:rsidR="00985F5C" w:rsidRPr="00B06399">
        <w:rPr>
          <w:rFonts w:ascii="Arial" w:hAnsi="Arial" w:cs="Arial"/>
        </w:rPr>
        <w:t xml:space="preserve">the </w:t>
      </w:r>
      <w:r w:rsidRPr="00B06399">
        <w:rPr>
          <w:rFonts w:ascii="Arial" w:hAnsi="Arial" w:cs="Arial"/>
        </w:rPr>
        <w:t>transfer and other issues.</w:t>
      </w:r>
    </w:p>
    <w:p w14:paraId="35941473" w14:textId="2592B5DF" w:rsidR="00E80867" w:rsidRPr="00B06399" w:rsidRDefault="00CC3654" w:rsidP="004C1F5D">
      <w:pPr>
        <w:numPr>
          <w:ilvl w:val="0"/>
          <w:numId w:val="27"/>
        </w:numPr>
        <w:rPr>
          <w:rFonts w:ascii="Arial" w:hAnsi="Arial" w:cs="Arial"/>
        </w:rPr>
      </w:pPr>
      <w:r w:rsidRPr="00B06399">
        <w:rPr>
          <w:rFonts w:ascii="Arial" w:hAnsi="Arial" w:cs="Arial"/>
        </w:rPr>
        <w:t xml:space="preserve">A licensed clinician </w:t>
      </w:r>
      <w:r w:rsidR="00E80867" w:rsidRPr="00B06399">
        <w:rPr>
          <w:rFonts w:ascii="Arial" w:hAnsi="Arial" w:cs="Arial"/>
        </w:rPr>
        <w:t xml:space="preserve">will coordinate the initial visit within seven days of </w:t>
      </w:r>
      <w:r w:rsidR="00E077F3" w:rsidRPr="00B06399">
        <w:rPr>
          <w:rFonts w:ascii="Arial" w:hAnsi="Arial" w:cs="Arial"/>
        </w:rPr>
        <w:t xml:space="preserve">receiving </w:t>
      </w:r>
      <w:r w:rsidR="00E80867" w:rsidRPr="00B06399">
        <w:rPr>
          <w:rFonts w:ascii="Arial" w:hAnsi="Arial" w:cs="Arial"/>
        </w:rPr>
        <w:t>the referral in order t</w:t>
      </w:r>
      <w:r w:rsidR="002A62E2" w:rsidRPr="00B06399">
        <w:rPr>
          <w:rFonts w:ascii="Arial" w:hAnsi="Arial" w:cs="Arial"/>
        </w:rPr>
        <w:t xml:space="preserve">o complete the transfer process, initiate a thorough assessment of the </w:t>
      </w:r>
      <w:r w:rsidR="00C926F0" w:rsidRPr="00B06399">
        <w:rPr>
          <w:rFonts w:ascii="Arial" w:hAnsi="Arial" w:cs="Arial"/>
        </w:rPr>
        <w:t>individual</w:t>
      </w:r>
      <w:r w:rsidR="00E077F3" w:rsidRPr="00B06399">
        <w:rPr>
          <w:rFonts w:ascii="Arial" w:hAnsi="Arial" w:cs="Arial"/>
        </w:rPr>
        <w:t>,</w:t>
      </w:r>
      <w:r w:rsidR="002A62E2" w:rsidRPr="00B06399">
        <w:rPr>
          <w:rFonts w:ascii="Arial" w:hAnsi="Arial" w:cs="Arial"/>
        </w:rPr>
        <w:t xml:space="preserve"> and begin </w:t>
      </w:r>
      <w:r w:rsidR="00985F5C" w:rsidRPr="00B06399">
        <w:rPr>
          <w:rFonts w:ascii="Arial" w:hAnsi="Arial" w:cs="Arial"/>
        </w:rPr>
        <w:t xml:space="preserve">the </w:t>
      </w:r>
      <w:r w:rsidR="002A62E2" w:rsidRPr="00B06399">
        <w:rPr>
          <w:rFonts w:ascii="Arial" w:hAnsi="Arial" w:cs="Arial"/>
        </w:rPr>
        <w:t xml:space="preserve">development of </w:t>
      </w:r>
      <w:r w:rsidR="00985F5C" w:rsidRPr="00B06399">
        <w:rPr>
          <w:rFonts w:ascii="Arial" w:hAnsi="Arial" w:cs="Arial"/>
        </w:rPr>
        <w:t xml:space="preserve">the </w:t>
      </w:r>
      <w:r w:rsidR="00180DF2" w:rsidRPr="00B06399">
        <w:rPr>
          <w:rFonts w:ascii="Arial" w:hAnsi="Arial" w:cs="Arial"/>
        </w:rPr>
        <w:t>initial</w:t>
      </w:r>
      <w:r w:rsidR="002A62E2" w:rsidRPr="00B06399">
        <w:rPr>
          <w:rFonts w:ascii="Arial" w:hAnsi="Arial" w:cs="Arial"/>
        </w:rPr>
        <w:t xml:space="preserve"> treatment plan. </w:t>
      </w:r>
    </w:p>
    <w:p w14:paraId="0CE158CC" w14:textId="5932F6D4" w:rsidR="002A62E2" w:rsidRPr="00B06399" w:rsidRDefault="002A62E2" w:rsidP="004C1F5D">
      <w:pPr>
        <w:numPr>
          <w:ilvl w:val="0"/>
          <w:numId w:val="27"/>
        </w:numPr>
        <w:rPr>
          <w:rFonts w:ascii="Arial" w:hAnsi="Arial" w:cs="Arial"/>
        </w:rPr>
      </w:pPr>
      <w:r w:rsidRPr="00B06399">
        <w:rPr>
          <w:rFonts w:ascii="Arial" w:hAnsi="Arial" w:cs="Arial"/>
        </w:rPr>
        <w:t>Once the</w:t>
      </w:r>
      <w:r w:rsidR="00CC3654" w:rsidRPr="00B06399">
        <w:rPr>
          <w:rFonts w:ascii="Arial" w:hAnsi="Arial" w:cs="Arial"/>
        </w:rPr>
        <w:t xml:space="preserve"> </w:t>
      </w:r>
      <w:r w:rsidR="00454E11" w:rsidRPr="00B06399">
        <w:rPr>
          <w:rFonts w:ascii="Arial" w:hAnsi="Arial" w:cs="Arial"/>
        </w:rPr>
        <w:t>clinician has</w:t>
      </w:r>
      <w:r w:rsidRPr="00B06399">
        <w:rPr>
          <w:rFonts w:ascii="Arial" w:hAnsi="Arial" w:cs="Arial"/>
        </w:rPr>
        <w:t xml:space="preserve"> comp</w:t>
      </w:r>
      <w:r w:rsidR="003727DB" w:rsidRPr="00B06399">
        <w:rPr>
          <w:rFonts w:ascii="Arial" w:hAnsi="Arial" w:cs="Arial"/>
        </w:rPr>
        <w:t xml:space="preserve">leted the assessment, the </w:t>
      </w:r>
      <w:r w:rsidR="00C926F0" w:rsidRPr="00B06399">
        <w:rPr>
          <w:rFonts w:ascii="Arial" w:hAnsi="Arial" w:cs="Arial"/>
        </w:rPr>
        <w:t>individual</w:t>
      </w:r>
      <w:r w:rsidRPr="00B06399">
        <w:rPr>
          <w:rFonts w:ascii="Arial" w:hAnsi="Arial" w:cs="Arial"/>
        </w:rPr>
        <w:t xml:space="preserve"> will meet with the primary c</w:t>
      </w:r>
      <w:r w:rsidR="008B62D8" w:rsidRPr="00B06399">
        <w:rPr>
          <w:rFonts w:ascii="Arial" w:hAnsi="Arial" w:cs="Arial"/>
        </w:rPr>
        <w:t>linician</w:t>
      </w:r>
      <w:r w:rsidRPr="00B06399">
        <w:rPr>
          <w:rFonts w:ascii="Arial" w:hAnsi="Arial" w:cs="Arial"/>
        </w:rPr>
        <w:t xml:space="preserve"> to develop a full treatment plan. </w:t>
      </w:r>
    </w:p>
    <w:p w14:paraId="3C18357E" w14:textId="77777777" w:rsidR="00902F8F" w:rsidRPr="00B06399" w:rsidRDefault="00902F8F" w:rsidP="004C1F5D">
      <w:pPr>
        <w:ind w:left="720"/>
        <w:rPr>
          <w:rFonts w:ascii="Arial" w:hAnsi="Arial" w:cs="Arial"/>
        </w:rPr>
      </w:pPr>
    </w:p>
    <w:p w14:paraId="07C90323" w14:textId="71793881" w:rsidR="00E80867" w:rsidRPr="00B06399" w:rsidRDefault="00E80867" w:rsidP="004C1F5D">
      <w:pPr>
        <w:rPr>
          <w:rFonts w:ascii="Arial" w:hAnsi="Arial" w:cs="Arial"/>
          <w:b/>
        </w:rPr>
      </w:pPr>
      <w:r w:rsidRPr="00B06399">
        <w:rPr>
          <w:rFonts w:ascii="Arial" w:hAnsi="Arial" w:cs="Arial"/>
          <w:b/>
        </w:rPr>
        <w:t xml:space="preserve">ORIENTATION OF </w:t>
      </w:r>
      <w:r w:rsidR="00C926F0" w:rsidRPr="00B06399">
        <w:rPr>
          <w:rFonts w:ascii="Arial" w:hAnsi="Arial" w:cs="Arial"/>
          <w:b/>
        </w:rPr>
        <w:t>INDIVIDUAL</w:t>
      </w:r>
      <w:r w:rsidRPr="00B06399">
        <w:rPr>
          <w:rFonts w:ascii="Arial" w:hAnsi="Arial" w:cs="Arial"/>
          <w:b/>
        </w:rPr>
        <w:t xml:space="preserve">S TO THE </w:t>
      </w:r>
      <w:r w:rsidR="00B76F86" w:rsidRPr="00B06399">
        <w:rPr>
          <w:rFonts w:ascii="Arial" w:hAnsi="Arial" w:cs="Arial"/>
          <w:b/>
        </w:rPr>
        <w:t>PROGRAM/</w:t>
      </w:r>
      <w:r w:rsidRPr="00B06399">
        <w:rPr>
          <w:rFonts w:ascii="Arial" w:hAnsi="Arial" w:cs="Arial"/>
          <w:b/>
        </w:rPr>
        <w:t>SERVICE</w:t>
      </w:r>
    </w:p>
    <w:p w14:paraId="4589F975" w14:textId="402642A3" w:rsidR="00E80867" w:rsidRPr="00B06399" w:rsidRDefault="00E80867" w:rsidP="004C1F5D">
      <w:pPr>
        <w:rPr>
          <w:rFonts w:ascii="Arial" w:hAnsi="Arial" w:cs="Arial"/>
        </w:rPr>
      </w:pPr>
      <w:r w:rsidRPr="00B06399">
        <w:rPr>
          <w:rFonts w:ascii="Arial" w:hAnsi="Arial" w:cs="Arial"/>
        </w:rPr>
        <w:t xml:space="preserve">During the initial contacts with the </w:t>
      </w:r>
      <w:r w:rsidR="00C926F0" w:rsidRPr="00B06399">
        <w:rPr>
          <w:rFonts w:ascii="Arial" w:hAnsi="Arial" w:cs="Arial"/>
        </w:rPr>
        <w:t>individual</w:t>
      </w:r>
      <w:r w:rsidRPr="00B06399">
        <w:rPr>
          <w:rFonts w:ascii="Arial" w:hAnsi="Arial" w:cs="Arial"/>
        </w:rPr>
        <w:t xml:space="preserve">, </w:t>
      </w:r>
      <w:r w:rsidR="005C28D1" w:rsidRPr="00B06399">
        <w:rPr>
          <w:rFonts w:ascii="Arial" w:hAnsi="Arial" w:cs="Arial"/>
        </w:rPr>
        <w:t>ACT-small team</w:t>
      </w:r>
      <w:r w:rsidR="003727DB" w:rsidRPr="00B06399">
        <w:rPr>
          <w:rFonts w:ascii="Arial" w:hAnsi="Arial" w:cs="Arial"/>
        </w:rPr>
        <w:t xml:space="preserve"> staff educate the </w:t>
      </w:r>
      <w:r w:rsidR="00C926F0" w:rsidRPr="00B06399">
        <w:rPr>
          <w:rFonts w:ascii="Arial" w:hAnsi="Arial" w:cs="Arial"/>
        </w:rPr>
        <w:t>individual</w:t>
      </w:r>
      <w:r w:rsidRPr="00B06399">
        <w:rPr>
          <w:rFonts w:ascii="Arial" w:hAnsi="Arial" w:cs="Arial"/>
        </w:rPr>
        <w:t xml:space="preserve"> about the </w:t>
      </w:r>
      <w:r w:rsidR="005C28D1" w:rsidRPr="00B06399">
        <w:rPr>
          <w:rFonts w:ascii="Arial" w:hAnsi="Arial" w:cs="Arial"/>
        </w:rPr>
        <w:t>ACT-small team</w:t>
      </w:r>
      <w:r w:rsidRPr="00B06399">
        <w:rPr>
          <w:rFonts w:ascii="Arial" w:hAnsi="Arial" w:cs="Arial"/>
        </w:rPr>
        <w:t xml:space="preserve"> program including the multidisciplinary approach, types of services provided, hours of operation, important telephone numbers (crisis and office numbers), etc.  The</w:t>
      </w:r>
      <w:r w:rsidR="002A62E2" w:rsidRPr="00B06399">
        <w:rPr>
          <w:rFonts w:ascii="Arial" w:hAnsi="Arial" w:cs="Arial"/>
        </w:rPr>
        <w:t xml:space="preserve"> assessment and </w:t>
      </w:r>
      <w:r w:rsidRPr="00B06399">
        <w:rPr>
          <w:rFonts w:ascii="Arial" w:hAnsi="Arial" w:cs="Arial"/>
        </w:rPr>
        <w:t xml:space="preserve">treatment planning is discussed.  </w:t>
      </w:r>
      <w:r w:rsidR="002A62E2" w:rsidRPr="00B06399">
        <w:rPr>
          <w:rFonts w:ascii="Arial" w:hAnsi="Arial" w:cs="Arial"/>
        </w:rPr>
        <w:t>O</w:t>
      </w:r>
      <w:r w:rsidRPr="00B06399">
        <w:rPr>
          <w:rFonts w:ascii="Arial" w:hAnsi="Arial" w:cs="Arial"/>
        </w:rPr>
        <w:t xml:space="preserve">rienting </w:t>
      </w:r>
      <w:r w:rsidR="006C2803" w:rsidRPr="00B06399">
        <w:rPr>
          <w:rFonts w:ascii="Arial" w:hAnsi="Arial" w:cs="Arial"/>
        </w:rPr>
        <w:t>an individual</w:t>
      </w:r>
      <w:r w:rsidRPr="00B06399">
        <w:rPr>
          <w:rFonts w:ascii="Arial" w:hAnsi="Arial" w:cs="Arial"/>
        </w:rPr>
        <w:t xml:space="preserve"> to </w:t>
      </w:r>
      <w:r w:rsidR="005C28D1" w:rsidRPr="00B06399">
        <w:rPr>
          <w:rFonts w:ascii="Arial" w:hAnsi="Arial" w:cs="Arial"/>
        </w:rPr>
        <w:t>ACT-small team</w:t>
      </w:r>
      <w:r w:rsidRPr="00B06399">
        <w:rPr>
          <w:rFonts w:ascii="Arial" w:hAnsi="Arial" w:cs="Arial"/>
        </w:rPr>
        <w:t xml:space="preserve"> services involves an on-going discussion educating </w:t>
      </w:r>
      <w:r w:rsidR="00C926F0" w:rsidRPr="00B06399">
        <w:rPr>
          <w:rFonts w:ascii="Arial" w:hAnsi="Arial" w:cs="Arial"/>
        </w:rPr>
        <w:t>individual</w:t>
      </w:r>
      <w:r w:rsidR="002A62E2" w:rsidRPr="00B06399">
        <w:rPr>
          <w:rFonts w:ascii="Arial" w:hAnsi="Arial" w:cs="Arial"/>
        </w:rPr>
        <w:t>s</w:t>
      </w:r>
      <w:r w:rsidRPr="00B06399">
        <w:rPr>
          <w:rFonts w:ascii="Arial" w:hAnsi="Arial" w:cs="Arial"/>
        </w:rPr>
        <w:t xml:space="preserve"> and their families about the program.  Functioning level and </w:t>
      </w:r>
      <w:r w:rsidR="00437447" w:rsidRPr="00B06399">
        <w:rPr>
          <w:rFonts w:ascii="Arial" w:hAnsi="Arial" w:cs="Arial"/>
        </w:rPr>
        <w:t>symptomatology</w:t>
      </w:r>
      <w:r w:rsidR="002A62E2" w:rsidRPr="00B06399">
        <w:rPr>
          <w:rFonts w:ascii="Arial" w:hAnsi="Arial" w:cs="Arial"/>
        </w:rPr>
        <w:t xml:space="preserve"> of the </w:t>
      </w:r>
      <w:r w:rsidR="00C926F0" w:rsidRPr="00B06399">
        <w:rPr>
          <w:rFonts w:ascii="Arial" w:hAnsi="Arial" w:cs="Arial"/>
        </w:rPr>
        <w:t>individual</w:t>
      </w:r>
      <w:r w:rsidR="002A62E2" w:rsidRPr="00B06399">
        <w:rPr>
          <w:rFonts w:ascii="Arial" w:hAnsi="Arial" w:cs="Arial"/>
        </w:rPr>
        <w:t xml:space="preserve"> often </w:t>
      </w:r>
      <w:r w:rsidR="00985F5C" w:rsidRPr="00B06399">
        <w:rPr>
          <w:rFonts w:ascii="Arial" w:hAnsi="Arial" w:cs="Arial"/>
        </w:rPr>
        <w:t>affects</w:t>
      </w:r>
      <w:r w:rsidR="003727DB" w:rsidRPr="00B06399">
        <w:rPr>
          <w:rFonts w:ascii="Arial" w:hAnsi="Arial" w:cs="Arial"/>
        </w:rPr>
        <w:t xml:space="preserve"> how much information </w:t>
      </w:r>
      <w:r w:rsidR="006C2803" w:rsidRPr="00B06399">
        <w:rPr>
          <w:rFonts w:ascii="Arial" w:hAnsi="Arial" w:cs="Arial"/>
        </w:rPr>
        <w:t>an individual</w:t>
      </w:r>
      <w:r w:rsidRPr="00B06399">
        <w:rPr>
          <w:rFonts w:ascii="Arial" w:hAnsi="Arial" w:cs="Arial"/>
        </w:rPr>
        <w:t xml:space="preserve"> is able to process</w:t>
      </w:r>
      <w:r w:rsidR="003727DB" w:rsidRPr="00B06399">
        <w:rPr>
          <w:rFonts w:ascii="Arial" w:hAnsi="Arial" w:cs="Arial"/>
        </w:rPr>
        <w:t>,</w:t>
      </w:r>
      <w:r w:rsidRPr="00B06399">
        <w:rPr>
          <w:rFonts w:ascii="Arial" w:hAnsi="Arial" w:cs="Arial"/>
        </w:rPr>
        <w:t xml:space="preserve"> and </w:t>
      </w:r>
      <w:r w:rsidR="00985F5C" w:rsidRPr="00B06399">
        <w:rPr>
          <w:rFonts w:ascii="Arial" w:hAnsi="Arial" w:cs="Arial"/>
        </w:rPr>
        <w:t xml:space="preserve">therefore </w:t>
      </w:r>
      <w:r w:rsidRPr="00B06399">
        <w:rPr>
          <w:rFonts w:ascii="Arial" w:hAnsi="Arial" w:cs="Arial"/>
        </w:rPr>
        <w:t xml:space="preserve">it may take </w:t>
      </w:r>
      <w:r w:rsidR="002A62E2" w:rsidRPr="00B06399">
        <w:rPr>
          <w:rFonts w:ascii="Arial" w:hAnsi="Arial" w:cs="Arial"/>
        </w:rPr>
        <w:t xml:space="preserve">more than </w:t>
      </w:r>
      <w:r w:rsidRPr="00B06399">
        <w:rPr>
          <w:rFonts w:ascii="Arial" w:hAnsi="Arial" w:cs="Arial"/>
        </w:rPr>
        <w:t xml:space="preserve">one </w:t>
      </w:r>
      <w:r w:rsidR="00985F5C" w:rsidRPr="00B06399">
        <w:rPr>
          <w:rFonts w:ascii="Arial" w:hAnsi="Arial" w:cs="Arial"/>
        </w:rPr>
        <w:t xml:space="preserve">staff </w:t>
      </w:r>
      <w:r w:rsidRPr="00B06399">
        <w:rPr>
          <w:rFonts w:ascii="Arial" w:hAnsi="Arial" w:cs="Arial"/>
        </w:rPr>
        <w:t xml:space="preserve">contact to </w:t>
      </w:r>
      <w:r w:rsidR="00985F5C" w:rsidRPr="00B06399">
        <w:rPr>
          <w:rFonts w:ascii="Arial" w:hAnsi="Arial" w:cs="Arial"/>
        </w:rPr>
        <w:t xml:space="preserve">fully </w:t>
      </w:r>
      <w:r w:rsidRPr="00B06399">
        <w:rPr>
          <w:rFonts w:ascii="Arial" w:hAnsi="Arial" w:cs="Arial"/>
        </w:rPr>
        <w:t xml:space="preserve">grasp the </w:t>
      </w:r>
      <w:r w:rsidR="00985F5C" w:rsidRPr="00B06399">
        <w:rPr>
          <w:rFonts w:ascii="Arial" w:hAnsi="Arial" w:cs="Arial"/>
        </w:rPr>
        <w:t xml:space="preserve">ACT </w:t>
      </w:r>
      <w:r w:rsidRPr="00B06399">
        <w:rPr>
          <w:rFonts w:ascii="Arial" w:hAnsi="Arial" w:cs="Arial"/>
        </w:rPr>
        <w:t>program</w:t>
      </w:r>
      <w:r w:rsidR="002A62E2" w:rsidRPr="00B06399">
        <w:rPr>
          <w:rFonts w:ascii="Arial" w:hAnsi="Arial" w:cs="Arial"/>
        </w:rPr>
        <w:t>.</w:t>
      </w:r>
    </w:p>
    <w:p w14:paraId="5933C9A1" w14:textId="77777777" w:rsidR="00902F8F" w:rsidRPr="00B06399" w:rsidRDefault="00902F8F" w:rsidP="004C1F5D">
      <w:pPr>
        <w:rPr>
          <w:rFonts w:ascii="Arial" w:hAnsi="Arial" w:cs="Arial"/>
        </w:rPr>
      </w:pPr>
    </w:p>
    <w:p w14:paraId="32CB144F" w14:textId="77777777" w:rsidR="00E80867" w:rsidRPr="00B06399" w:rsidRDefault="00E80867" w:rsidP="004C1F5D">
      <w:pPr>
        <w:rPr>
          <w:rFonts w:ascii="Arial" w:hAnsi="Arial" w:cs="Arial"/>
          <w:b/>
        </w:rPr>
      </w:pPr>
      <w:r w:rsidRPr="00B06399">
        <w:rPr>
          <w:rFonts w:ascii="Arial" w:hAnsi="Arial" w:cs="Arial"/>
          <w:b/>
        </w:rPr>
        <w:t>EMERGENCY CLINICAL CONSULTATION</w:t>
      </w:r>
    </w:p>
    <w:p w14:paraId="33D6E6FA" w14:textId="4D016DB1" w:rsidR="00E80867" w:rsidRPr="00B06399" w:rsidRDefault="005C28D1" w:rsidP="004C1F5D">
      <w:pPr>
        <w:rPr>
          <w:rFonts w:ascii="Arial" w:hAnsi="Arial" w:cs="Arial"/>
        </w:rPr>
      </w:pPr>
      <w:r w:rsidRPr="00B06399">
        <w:rPr>
          <w:rFonts w:ascii="Arial" w:hAnsi="Arial" w:cs="Arial"/>
        </w:rPr>
        <w:t>ACT-small team</w:t>
      </w:r>
      <w:r w:rsidR="00E80867" w:rsidRPr="00B06399">
        <w:rPr>
          <w:rFonts w:ascii="Arial" w:hAnsi="Arial" w:cs="Arial"/>
        </w:rPr>
        <w:t xml:space="preserve"> leaders are available by</w:t>
      </w:r>
      <w:r w:rsidR="00CC3654" w:rsidRPr="00B06399">
        <w:rPr>
          <w:rFonts w:ascii="Arial" w:hAnsi="Arial" w:cs="Arial"/>
        </w:rPr>
        <w:t xml:space="preserve"> telephone </w:t>
      </w:r>
      <w:r w:rsidR="00E80867" w:rsidRPr="00B06399">
        <w:rPr>
          <w:rFonts w:ascii="Arial" w:hAnsi="Arial" w:cs="Arial"/>
        </w:rPr>
        <w:t xml:space="preserve">7 days per week/24 hours per day for clinical consultation.  </w:t>
      </w:r>
      <w:r w:rsidRPr="00B06399">
        <w:rPr>
          <w:rFonts w:ascii="Arial" w:hAnsi="Arial" w:cs="Arial"/>
        </w:rPr>
        <w:t>ACT-small team</w:t>
      </w:r>
      <w:r w:rsidR="006A3278" w:rsidRPr="00B06399">
        <w:rPr>
          <w:rFonts w:ascii="Arial" w:hAnsi="Arial" w:cs="Arial"/>
        </w:rPr>
        <w:t xml:space="preserve"> </w:t>
      </w:r>
      <w:r w:rsidR="00E80867" w:rsidRPr="00B06399">
        <w:rPr>
          <w:rFonts w:ascii="Arial" w:hAnsi="Arial" w:cs="Arial"/>
        </w:rPr>
        <w:t xml:space="preserve">staff </w:t>
      </w:r>
      <w:r w:rsidR="008B62D8" w:rsidRPr="00B06399">
        <w:rPr>
          <w:rFonts w:ascii="Arial" w:hAnsi="Arial" w:cs="Arial"/>
        </w:rPr>
        <w:t>are</w:t>
      </w:r>
      <w:r w:rsidR="00E80867" w:rsidRPr="00B06399">
        <w:rPr>
          <w:rFonts w:ascii="Arial" w:hAnsi="Arial" w:cs="Arial"/>
        </w:rPr>
        <w:t xml:space="preserve"> available 7 days per week/24 hours per day </w:t>
      </w:r>
      <w:r w:rsidR="00F04655" w:rsidRPr="00B06399">
        <w:rPr>
          <w:rFonts w:ascii="Arial" w:hAnsi="Arial" w:cs="Arial"/>
        </w:rPr>
        <w:t xml:space="preserve">on a rotated basis to ensure team </w:t>
      </w:r>
      <w:r w:rsidR="00C926F0" w:rsidRPr="00B06399">
        <w:rPr>
          <w:rFonts w:ascii="Arial" w:hAnsi="Arial" w:cs="Arial"/>
        </w:rPr>
        <w:t>individual</w:t>
      </w:r>
      <w:r w:rsidR="00F04655" w:rsidRPr="00B06399">
        <w:rPr>
          <w:rFonts w:ascii="Arial" w:hAnsi="Arial" w:cs="Arial"/>
        </w:rPr>
        <w:t xml:space="preserve">s have access to a team member for emergency needs both during </w:t>
      </w:r>
      <w:r w:rsidR="00F04655" w:rsidRPr="00B06399">
        <w:rPr>
          <w:rFonts w:ascii="Arial" w:hAnsi="Arial" w:cs="Arial"/>
        </w:rPr>
        <w:lastRenderedPageBreak/>
        <w:t>the team’s typical service hours and beyond.</w:t>
      </w:r>
      <w:r w:rsidR="00E80867" w:rsidRPr="00B06399">
        <w:rPr>
          <w:rFonts w:ascii="Arial" w:hAnsi="Arial" w:cs="Arial"/>
        </w:rPr>
        <w:t xml:space="preserve">  Emergency Services staff are used as backup for clinical consultation during non-offi</w:t>
      </w:r>
      <w:r w:rsidR="00561FF8" w:rsidRPr="00B06399">
        <w:rPr>
          <w:rFonts w:ascii="Arial" w:hAnsi="Arial" w:cs="Arial"/>
        </w:rPr>
        <w:t>ce hours.  The team psychiatric nurse practitioner</w:t>
      </w:r>
      <w:r w:rsidR="00E80867" w:rsidRPr="00B06399">
        <w:rPr>
          <w:rFonts w:ascii="Arial" w:hAnsi="Arial" w:cs="Arial"/>
        </w:rPr>
        <w:t xml:space="preserve"> and the </w:t>
      </w:r>
      <w:r w:rsidR="008B62D8" w:rsidRPr="00B06399">
        <w:rPr>
          <w:rFonts w:ascii="Arial" w:hAnsi="Arial" w:cs="Arial"/>
        </w:rPr>
        <w:t xml:space="preserve">ARS </w:t>
      </w:r>
      <w:r w:rsidR="00E80867" w:rsidRPr="00B06399">
        <w:rPr>
          <w:rFonts w:ascii="Arial" w:hAnsi="Arial" w:cs="Arial"/>
        </w:rPr>
        <w:t xml:space="preserve">Program </w:t>
      </w:r>
      <w:r w:rsidR="00454E11" w:rsidRPr="00B06399">
        <w:rPr>
          <w:rFonts w:ascii="Arial" w:hAnsi="Arial" w:cs="Arial"/>
        </w:rPr>
        <w:t>Coordinator</w:t>
      </w:r>
      <w:r w:rsidR="00E80867" w:rsidRPr="00B06399">
        <w:rPr>
          <w:rFonts w:ascii="Arial" w:hAnsi="Arial" w:cs="Arial"/>
        </w:rPr>
        <w:t xml:space="preserve"> are also available by </w:t>
      </w:r>
      <w:r w:rsidR="00E077F3" w:rsidRPr="00B06399">
        <w:rPr>
          <w:rFonts w:ascii="Arial" w:hAnsi="Arial" w:cs="Arial"/>
        </w:rPr>
        <w:t>telephone</w:t>
      </w:r>
      <w:r w:rsidR="00E80867" w:rsidRPr="00B06399">
        <w:rPr>
          <w:rFonts w:ascii="Arial" w:hAnsi="Arial" w:cs="Arial"/>
        </w:rPr>
        <w:t xml:space="preserve"> for backup clinical consultation.</w:t>
      </w:r>
      <w:r w:rsidR="00C07B2F">
        <w:rPr>
          <w:rFonts w:ascii="Arial" w:hAnsi="Arial" w:cs="Arial"/>
        </w:rPr>
        <w:t xml:space="preserve"> 804-727-8484</w:t>
      </w:r>
    </w:p>
    <w:p w14:paraId="2AC5FB39" w14:textId="77777777" w:rsidR="00C926F0" w:rsidRPr="00B06399" w:rsidRDefault="00C926F0" w:rsidP="00C926F0">
      <w:pPr>
        <w:rPr>
          <w:rFonts w:ascii="Arial" w:hAnsi="Arial" w:cs="Arial"/>
          <w:b/>
          <w:bCs/>
        </w:rPr>
      </w:pPr>
    </w:p>
    <w:p w14:paraId="5AF4334E" w14:textId="57F69BDB" w:rsidR="00C926F0" w:rsidRPr="00B06399" w:rsidRDefault="00C926F0" w:rsidP="00C926F0">
      <w:pPr>
        <w:rPr>
          <w:rFonts w:ascii="Arial" w:hAnsi="Arial" w:cs="Arial"/>
        </w:rPr>
      </w:pPr>
      <w:r w:rsidRPr="00B06399">
        <w:rPr>
          <w:rFonts w:ascii="Arial" w:hAnsi="Arial" w:cs="Arial"/>
          <w:b/>
          <w:bCs/>
        </w:rPr>
        <w:t>TELEHEALTH</w:t>
      </w:r>
    </w:p>
    <w:p w14:paraId="656111D9" w14:textId="77777777" w:rsidR="00C926F0" w:rsidRPr="00B06399" w:rsidRDefault="00C926F0" w:rsidP="00C926F0">
      <w:pPr>
        <w:rPr>
          <w:rFonts w:ascii="Arial" w:hAnsi="Arial" w:cs="Arial"/>
        </w:rPr>
      </w:pPr>
      <w:r w:rsidRPr="00B06399">
        <w:rPr>
          <w:rFonts w:ascii="Arial" w:hAnsi="Arial" w:cs="Arial"/>
        </w:rPr>
        <w:t>Additional contact is maintained with individuals via telephone and, in rare circumstances may occur via tele video via a HIPPA compliant telehealth platform.</w:t>
      </w:r>
    </w:p>
    <w:p w14:paraId="5667DB36" w14:textId="77777777" w:rsidR="00CF36B9" w:rsidRPr="00B06399" w:rsidRDefault="00CF36B9" w:rsidP="004C1F5D">
      <w:pPr>
        <w:rPr>
          <w:rFonts w:ascii="Arial" w:hAnsi="Arial" w:cs="Arial"/>
        </w:rPr>
      </w:pPr>
    </w:p>
    <w:p w14:paraId="69519103" w14:textId="77777777" w:rsidR="00CF36B9" w:rsidRPr="00B06399" w:rsidRDefault="00CF36B9" w:rsidP="00CF36B9">
      <w:pPr>
        <w:rPr>
          <w:rFonts w:ascii="Arial" w:hAnsi="Arial" w:cs="Arial"/>
          <w:b/>
          <w:bCs/>
        </w:rPr>
      </w:pPr>
      <w:r w:rsidRPr="00B06399">
        <w:rPr>
          <w:rFonts w:ascii="Arial" w:hAnsi="Arial" w:cs="Arial"/>
          <w:b/>
          <w:bCs/>
        </w:rPr>
        <w:t>MEDICATION MANAGEMENT</w:t>
      </w:r>
    </w:p>
    <w:p w14:paraId="79351D97" w14:textId="29885EB8" w:rsidR="00CF36B9" w:rsidRPr="00B06399" w:rsidRDefault="005C28D1" w:rsidP="00CF36B9">
      <w:pPr>
        <w:rPr>
          <w:rFonts w:ascii="Arial" w:hAnsi="Arial" w:cs="Arial"/>
        </w:rPr>
      </w:pPr>
      <w:r w:rsidRPr="00B06399">
        <w:rPr>
          <w:rFonts w:ascii="Arial" w:hAnsi="Arial" w:cs="Arial"/>
        </w:rPr>
        <w:t>ACT-small team</w:t>
      </w:r>
      <w:r w:rsidR="00CF36B9" w:rsidRPr="00B06399">
        <w:rPr>
          <w:rFonts w:ascii="Arial" w:hAnsi="Arial" w:cs="Arial"/>
        </w:rPr>
        <w:t xml:space="preserve"> provides Medication Administration/Medication Management.  Prior to being able to </w:t>
      </w:r>
      <w:r w:rsidR="008279FE" w:rsidRPr="00B06399">
        <w:rPr>
          <w:rFonts w:ascii="Arial" w:hAnsi="Arial" w:cs="Arial"/>
        </w:rPr>
        <w:t xml:space="preserve">assist </w:t>
      </w:r>
      <w:r w:rsidR="00C926F0" w:rsidRPr="00B06399">
        <w:rPr>
          <w:rFonts w:ascii="Arial" w:hAnsi="Arial" w:cs="Arial"/>
        </w:rPr>
        <w:t>individual</w:t>
      </w:r>
      <w:r w:rsidR="008279FE" w:rsidRPr="00B06399">
        <w:rPr>
          <w:rFonts w:ascii="Arial" w:hAnsi="Arial" w:cs="Arial"/>
        </w:rPr>
        <w:t>s with the self-administration of</w:t>
      </w:r>
      <w:r w:rsidR="00CF36B9" w:rsidRPr="00B06399">
        <w:rPr>
          <w:rFonts w:ascii="Arial" w:hAnsi="Arial" w:cs="Arial"/>
        </w:rPr>
        <w:t xml:space="preserve"> medications, staff are educated on </w:t>
      </w:r>
      <w:bookmarkStart w:id="2" w:name="_Hlk44594545"/>
      <w:r w:rsidR="00CF36B9" w:rsidRPr="00B06399">
        <w:rPr>
          <w:rFonts w:ascii="Arial" w:hAnsi="Arial" w:cs="Arial"/>
        </w:rPr>
        <w:t xml:space="preserve">medication administration </w:t>
      </w:r>
      <w:bookmarkEnd w:id="2"/>
      <w:r w:rsidR="00CF36B9" w:rsidRPr="00B06399">
        <w:rPr>
          <w:rFonts w:ascii="Arial" w:hAnsi="Arial" w:cs="Arial"/>
        </w:rPr>
        <w:t xml:space="preserve">and medication side effects.  </w:t>
      </w:r>
      <w:r w:rsidR="008279FE" w:rsidRPr="00B06399">
        <w:rPr>
          <w:rFonts w:ascii="Arial" w:hAnsi="Arial" w:cs="Arial"/>
        </w:rPr>
        <w:t xml:space="preserve">ACT-small team nursing staff </w:t>
      </w:r>
      <w:r w:rsidR="00CF36B9" w:rsidRPr="00B06399">
        <w:rPr>
          <w:rFonts w:ascii="Arial" w:hAnsi="Arial" w:cs="Arial"/>
        </w:rPr>
        <w:t xml:space="preserve">administer </w:t>
      </w:r>
      <w:r w:rsidR="008279FE" w:rsidRPr="00B06399">
        <w:rPr>
          <w:rFonts w:ascii="Arial" w:hAnsi="Arial" w:cs="Arial"/>
        </w:rPr>
        <w:t xml:space="preserve">intramuscular injectable </w:t>
      </w:r>
      <w:r w:rsidR="00CF36B9" w:rsidRPr="00B06399">
        <w:rPr>
          <w:rFonts w:ascii="Arial" w:hAnsi="Arial" w:cs="Arial"/>
        </w:rPr>
        <w:t xml:space="preserve">medications </w:t>
      </w:r>
      <w:r w:rsidR="008279FE" w:rsidRPr="00B06399">
        <w:rPr>
          <w:rFonts w:ascii="Arial" w:hAnsi="Arial" w:cs="Arial"/>
        </w:rPr>
        <w:t xml:space="preserve">as ordered by the </w:t>
      </w:r>
      <w:r w:rsidR="00180DF2" w:rsidRPr="00B06399">
        <w:rPr>
          <w:rFonts w:ascii="Arial" w:hAnsi="Arial" w:cs="Arial"/>
        </w:rPr>
        <w:t xml:space="preserve">team prescriber.  All team clinical staff will assist </w:t>
      </w:r>
      <w:r w:rsidR="00C926F0" w:rsidRPr="00B06399">
        <w:rPr>
          <w:rFonts w:ascii="Arial" w:hAnsi="Arial" w:cs="Arial"/>
        </w:rPr>
        <w:t>individual</w:t>
      </w:r>
      <w:r w:rsidR="00180DF2" w:rsidRPr="00B06399">
        <w:rPr>
          <w:rFonts w:ascii="Arial" w:hAnsi="Arial" w:cs="Arial"/>
        </w:rPr>
        <w:t xml:space="preserve">s in the </w:t>
      </w:r>
      <w:r w:rsidR="00CF36B9" w:rsidRPr="00B06399">
        <w:rPr>
          <w:rFonts w:ascii="Arial" w:hAnsi="Arial" w:cs="Arial"/>
        </w:rPr>
        <w:t>self-administration of medications</w:t>
      </w:r>
      <w:r w:rsidR="00846912" w:rsidRPr="00B06399">
        <w:rPr>
          <w:rFonts w:ascii="Arial" w:hAnsi="Arial" w:cs="Arial"/>
        </w:rPr>
        <w:t>, as needed/indicated.</w:t>
      </w:r>
      <w:r w:rsidR="00CF36B9" w:rsidRPr="00B06399">
        <w:rPr>
          <w:rFonts w:ascii="Arial" w:hAnsi="Arial" w:cs="Arial"/>
        </w:rPr>
        <w:t xml:space="preserve">  Medications are stored securely, and medications are disposed of properly.  </w:t>
      </w:r>
    </w:p>
    <w:p w14:paraId="4A452A71" w14:textId="77777777" w:rsidR="00E353EA" w:rsidRPr="00B06399" w:rsidRDefault="00E353EA" w:rsidP="00CF36B9">
      <w:pPr>
        <w:rPr>
          <w:rFonts w:ascii="Arial" w:hAnsi="Arial" w:cs="Arial"/>
        </w:rPr>
      </w:pPr>
    </w:p>
    <w:p w14:paraId="40CA4034" w14:textId="77777777" w:rsidR="00E353EA" w:rsidRPr="00B06399" w:rsidRDefault="00E353EA" w:rsidP="004C1F5D">
      <w:pPr>
        <w:rPr>
          <w:rFonts w:ascii="Arial" w:hAnsi="Arial" w:cs="Arial"/>
        </w:rPr>
      </w:pPr>
    </w:p>
    <w:p w14:paraId="224401C2" w14:textId="13461745" w:rsidR="00C926F0" w:rsidRPr="00B06399" w:rsidRDefault="00C926F0" w:rsidP="004C1F5D">
      <w:pPr>
        <w:rPr>
          <w:rFonts w:ascii="Arial" w:hAnsi="Arial" w:cs="Arial"/>
          <w:b/>
        </w:rPr>
      </w:pPr>
      <w:r w:rsidRPr="00B06399">
        <w:rPr>
          <w:rFonts w:ascii="Arial" w:hAnsi="Arial" w:cs="Arial"/>
          <w:b/>
        </w:rPr>
        <w:t>SECLUSION/RESTRAINTS/EMERGENCY HOLDS</w:t>
      </w:r>
    </w:p>
    <w:p w14:paraId="57B35828" w14:textId="77777777" w:rsidR="00C07B2F" w:rsidRPr="00147448" w:rsidRDefault="00C07B2F" w:rsidP="00C07B2F">
      <w:pPr>
        <w:rPr>
          <w:rFonts w:ascii="Arial" w:hAnsi="Arial" w:cs="Arial"/>
        </w:rPr>
      </w:pPr>
      <w:r w:rsidRPr="00147448">
        <w:rPr>
          <w:rFonts w:ascii="Arial" w:hAnsi="Arial" w:cs="Arial"/>
        </w:rPr>
        <w:t>Seclusion and restraint are prohibited and are not used in any agency programs. Brief physical holds are used only by staff trained in Therapeutic Options in an emergency.</w:t>
      </w:r>
    </w:p>
    <w:p w14:paraId="0C5E0709" w14:textId="77777777" w:rsidR="00C926F0" w:rsidRPr="00B06399" w:rsidRDefault="00C926F0" w:rsidP="004C1F5D">
      <w:pPr>
        <w:rPr>
          <w:rFonts w:ascii="Arial" w:hAnsi="Arial" w:cs="Arial"/>
          <w:b/>
        </w:rPr>
      </w:pPr>
    </w:p>
    <w:p w14:paraId="467062D9" w14:textId="260441D3" w:rsidR="00E80867" w:rsidRPr="00B06399" w:rsidRDefault="00E80867" w:rsidP="004C1F5D">
      <w:pPr>
        <w:rPr>
          <w:rFonts w:ascii="Arial" w:hAnsi="Arial" w:cs="Arial"/>
          <w:b/>
        </w:rPr>
      </w:pPr>
      <w:r w:rsidRPr="00B06399">
        <w:rPr>
          <w:rFonts w:ascii="Arial" w:hAnsi="Arial" w:cs="Arial"/>
          <w:b/>
        </w:rPr>
        <w:t>TRANSFER/DISCHARGE PROCEDURES</w:t>
      </w:r>
    </w:p>
    <w:p w14:paraId="608CED81" w14:textId="5AAB2A79" w:rsidR="00E80867" w:rsidRPr="00B06399" w:rsidRDefault="00E80867" w:rsidP="004C1F5D">
      <w:pPr>
        <w:rPr>
          <w:rFonts w:ascii="Arial" w:hAnsi="Arial" w:cs="Arial"/>
        </w:rPr>
      </w:pPr>
      <w:r w:rsidRPr="00B06399">
        <w:rPr>
          <w:rFonts w:ascii="Arial" w:hAnsi="Arial" w:cs="Arial"/>
        </w:rPr>
        <w:t xml:space="preserve">Transfers or discharges from the </w:t>
      </w:r>
      <w:r w:rsidR="005C28D1" w:rsidRPr="00B06399">
        <w:rPr>
          <w:rFonts w:ascii="Arial" w:hAnsi="Arial" w:cs="Arial"/>
        </w:rPr>
        <w:t>ACT-small team</w:t>
      </w:r>
      <w:r w:rsidRPr="00B06399">
        <w:rPr>
          <w:rFonts w:ascii="Arial" w:hAnsi="Arial" w:cs="Arial"/>
        </w:rPr>
        <w:t xml:space="preserve"> program would occur only when the Discharge </w:t>
      </w:r>
      <w:r w:rsidR="008B62D8" w:rsidRPr="00B06399">
        <w:rPr>
          <w:rFonts w:ascii="Arial" w:hAnsi="Arial" w:cs="Arial"/>
        </w:rPr>
        <w:t>C</w:t>
      </w:r>
      <w:r w:rsidRPr="00B06399">
        <w:rPr>
          <w:rFonts w:ascii="Arial" w:hAnsi="Arial" w:cs="Arial"/>
        </w:rPr>
        <w:t xml:space="preserve">riteria outlined above are met.  Whether transferred inside or outside of the agency, </w:t>
      </w:r>
      <w:r w:rsidR="005C28D1" w:rsidRPr="00B06399">
        <w:rPr>
          <w:rFonts w:ascii="Arial" w:hAnsi="Arial" w:cs="Arial"/>
        </w:rPr>
        <w:t>ACT-small team</w:t>
      </w:r>
      <w:r w:rsidRPr="00B06399">
        <w:rPr>
          <w:rFonts w:ascii="Arial" w:hAnsi="Arial" w:cs="Arial"/>
        </w:rPr>
        <w:t xml:space="preserve"> staff will stay in contact with the </w:t>
      </w:r>
      <w:r w:rsidR="00C926F0" w:rsidRPr="00B06399">
        <w:rPr>
          <w:rFonts w:ascii="Arial" w:hAnsi="Arial" w:cs="Arial"/>
        </w:rPr>
        <w:t>individual</w:t>
      </w:r>
      <w:r w:rsidRPr="00B06399">
        <w:rPr>
          <w:rFonts w:ascii="Arial" w:hAnsi="Arial" w:cs="Arial"/>
        </w:rPr>
        <w:t xml:space="preserve"> until the transition to a new service provider is complete.  The actual type of contact provided during the transfer will depend upon </w:t>
      </w:r>
      <w:r w:rsidR="00C926F0" w:rsidRPr="00B06399">
        <w:rPr>
          <w:rFonts w:ascii="Arial" w:hAnsi="Arial" w:cs="Arial"/>
        </w:rPr>
        <w:t>individual</w:t>
      </w:r>
      <w:r w:rsidRPr="00B06399">
        <w:rPr>
          <w:rFonts w:ascii="Arial" w:hAnsi="Arial" w:cs="Arial"/>
        </w:rPr>
        <w:t xml:space="preserve"> nee</w:t>
      </w:r>
      <w:r w:rsidR="003727DB" w:rsidRPr="00B06399">
        <w:rPr>
          <w:rFonts w:ascii="Arial" w:hAnsi="Arial" w:cs="Arial"/>
        </w:rPr>
        <w:t xml:space="preserve">d and preference.  When </w:t>
      </w:r>
      <w:r w:rsidR="006C2803" w:rsidRPr="00B06399">
        <w:rPr>
          <w:rFonts w:ascii="Arial" w:hAnsi="Arial" w:cs="Arial"/>
        </w:rPr>
        <w:t>an individual</w:t>
      </w:r>
      <w:r w:rsidRPr="00B06399">
        <w:rPr>
          <w:rFonts w:ascii="Arial" w:hAnsi="Arial" w:cs="Arial"/>
        </w:rPr>
        <w:t xml:space="preserve"> is closed to the agency</w:t>
      </w:r>
      <w:r w:rsidR="003727DB" w:rsidRPr="00B06399">
        <w:rPr>
          <w:rFonts w:ascii="Arial" w:hAnsi="Arial" w:cs="Arial"/>
        </w:rPr>
        <w:t xml:space="preserve">, </w:t>
      </w:r>
      <w:r w:rsidRPr="00B06399">
        <w:rPr>
          <w:rFonts w:ascii="Arial" w:hAnsi="Arial" w:cs="Arial"/>
        </w:rPr>
        <w:t>a d</w:t>
      </w:r>
      <w:r w:rsidR="003727DB" w:rsidRPr="00B06399">
        <w:rPr>
          <w:rFonts w:ascii="Arial" w:hAnsi="Arial" w:cs="Arial"/>
        </w:rPr>
        <w:t>ischarge summary and a discharge informational</w:t>
      </w:r>
      <w:r w:rsidRPr="00B06399">
        <w:rPr>
          <w:rFonts w:ascii="Arial" w:hAnsi="Arial" w:cs="Arial"/>
        </w:rPr>
        <w:t xml:space="preserve"> note </w:t>
      </w:r>
      <w:r w:rsidR="00E077F3" w:rsidRPr="00B06399">
        <w:rPr>
          <w:rFonts w:ascii="Arial" w:hAnsi="Arial" w:cs="Arial"/>
        </w:rPr>
        <w:t>are</w:t>
      </w:r>
      <w:r w:rsidRPr="00B06399">
        <w:rPr>
          <w:rFonts w:ascii="Arial" w:hAnsi="Arial" w:cs="Arial"/>
        </w:rPr>
        <w:t xml:space="preserve"> completed.  If the </w:t>
      </w:r>
      <w:r w:rsidR="00C926F0" w:rsidRPr="00B06399">
        <w:rPr>
          <w:rFonts w:ascii="Arial" w:hAnsi="Arial" w:cs="Arial"/>
        </w:rPr>
        <w:t>individual</w:t>
      </w:r>
      <w:r w:rsidRPr="00B06399">
        <w:rPr>
          <w:rFonts w:ascii="Arial" w:hAnsi="Arial" w:cs="Arial"/>
        </w:rPr>
        <w:t xml:space="preserve"> is transferred to another program in the agency</w:t>
      </w:r>
      <w:r w:rsidR="003727DB" w:rsidRPr="00B06399">
        <w:rPr>
          <w:rFonts w:ascii="Arial" w:hAnsi="Arial" w:cs="Arial"/>
        </w:rPr>
        <w:t>,</w:t>
      </w:r>
      <w:r w:rsidRPr="00B06399">
        <w:rPr>
          <w:rFonts w:ascii="Arial" w:hAnsi="Arial" w:cs="Arial"/>
        </w:rPr>
        <w:t xml:space="preserve"> a narrative </w:t>
      </w:r>
      <w:r w:rsidR="00846912" w:rsidRPr="00B06399">
        <w:rPr>
          <w:rFonts w:ascii="Arial" w:hAnsi="Arial" w:cs="Arial"/>
        </w:rPr>
        <w:t xml:space="preserve">transfer </w:t>
      </w:r>
      <w:r w:rsidRPr="00B06399">
        <w:rPr>
          <w:rFonts w:ascii="Arial" w:hAnsi="Arial" w:cs="Arial"/>
        </w:rPr>
        <w:t>summar</w:t>
      </w:r>
      <w:r w:rsidR="00846912" w:rsidRPr="00B06399">
        <w:rPr>
          <w:rFonts w:ascii="Arial" w:hAnsi="Arial" w:cs="Arial"/>
        </w:rPr>
        <w:t xml:space="preserve">y or program discharge summary is completed </w:t>
      </w:r>
      <w:r w:rsidRPr="00B06399">
        <w:rPr>
          <w:rFonts w:ascii="Arial" w:hAnsi="Arial" w:cs="Arial"/>
        </w:rPr>
        <w:t>a</w:t>
      </w:r>
      <w:r w:rsidR="00846912" w:rsidRPr="00B06399">
        <w:rPr>
          <w:rFonts w:ascii="Arial" w:hAnsi="Arial" w:cs="Arial"/>
        </w:rPr>
        <w:t>long with</w:t>
      </w:r>
      <w:r w:rsidRPr="00B06399">
        <w:rPr>
          <w:rFonts w:ascii="Arial" w:hAnsi="Arial" w:cs="Arial"/>
        </w:rPr>
        <w:t xml:space="preserve"> a progress note. </w:t>
      </w:r>
    </w:p>
    <w:p w14:paraId="1980636E" w14:textId="77777777" w:rsidR="00E80867" w:rsidRPr="00B06399" w:rsidRDefault="00E80867" w:rsidP="004C1F5D">
      <w:pPr>
        <w:rPr>
          <w:rFonts w:ascii="Arial" w:hAnsi="Arial" w:cs="Arial"/>
        </w:rPr>
      </w:pPr>
    </w:p>
    <w:p w14:paraId="758DC8BF" w14:textId="77777777" w:rsidR="00E80867" w:rsidRPr="00B06399" w:rsidRDefault="00E80867" w:rsidP="004C1F5D">
      <w:pPr>
        <w:rPr>
          <w:rFonts w:ascii="Arial" w:hAnsi="Arial" w:cs="Arial"/>
        </w:rPr>
      </w:pPr>
      <w:r w:rsidRPr="00B06399">
        <w:rPr>
          <w:rFonts w:ascii="Arial" w:hAnsi="Arial" w:cs="Arial"/>
        </w:rPr>
        <w:t xml:space="preserve">  </w:t>
      </w:r>
    </w:p>
    <w:sectPr w:rsidR="00E80867" w:rsidRPr="00B06399" w:rsidSect="00902F8F">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671F" w14:textId="77777777" w:rsidR="00127096" w:rsidRDefault="00127096">
      <w:r>
        <w:separator/>
      </w:r>
    </w:p>
  </w:endnote>
  <w:endnote w:type="continuationSeparator" w:id="0">
    <w:p w14:paraId="6D4A00AC" w14:textId="77777777" w:rsidR="00127096" w:rsidRDefault="0012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A637" w14:textId="77777777" w:rsidR="00884E3E" w:rsidRDefault="00CB2499">
    <w:pPr>
      <w:pStyle w:val="Footer"/>
      <w:framePr w:wrap="around" w:vAnchor="text" w:hAnchor="margin" w:xAlign="right" w:y="1"/>
      <w:rPr>
        <w:rStyle w:val="PageNumber"/>
      </w:rPr>
    </w:pPr>
    <w:r>
      <w:rPr>
        <w:rStyle w:val="PageNumber"/>
      </w:rPr>
      <w:fldChar w:fldCharType="begin"/>
    </w:r>
    <w:r w:rsidR="00884E3E">
      <w:rPr>
        <w:rStyle w:val="PageNumber"/>
      </w:rPr>
      <w:instrText xml:space="preserve">PAGE  </w:instrText>
    </w:r>
    <w:r>
      <w:rPr>
        <w:rStyle w:val="PageNumber"/>
      </w:rPr>
      <w:fldChar w:fldCharType="end"/>
    </w:r>
  </w:p>
  <w:p w14:paraId="069F83A5" w14:textId="77777777" w:rsidR="00884E3E" w:rsidRDefault="00884E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293E" w14:textId="77777777" w:rsidR="00884E3E" w:rsidRDefault="00CB2499">
    <w:pPr>
      <w:pStyle w:val="Footer"/>
      <w:framePr w:wrap="around" w:vAnchor="text" w:hAnchor="margin" w:xAlign="right" w:y="1"/>
      <w:rPr>
        <w:rStyle w:val="PageNumber"/>
      </w:rPr>
    </w:pPr>
    <w:r>
      <w:rPr>
        <w:rStyle w:val="PageNumber"/>
      </w:rPr>
      <w:fldChar w:fldCharType="begin"/>
    </w:r>
    <w:r w:rsidR="00884E3E">
      <w:rPr>
        <w:rStyle w:val="PageNumber"/>
      </w:rPr>
      <w:instrText xml:space="preserve">PAGE  </w:instrText>
    </w:r>
    <w:r>
      <w:rPr>
        <w:rStyle w:val="PageNumber"/>
      </w:rPr>
      <w:fldChar w:fldCharType="separate"/>
    </w:r>
    <w:r w:rsidR="00561FF8">
      <w:rPr>
        <w:rStyle w:val="PageNumber"/>
        <w:noProof/>
      </w:rPr>
      <w:t>5</w:t>
    </w:r>
    <w:r>
      <w:rPr>
        <w:rStyle w:val="PageNumber"/>
      </w:rPr>
      <w:fldChar w:fldCharType="end"/>
    </w:r>
  </w:p>
  <w:p w14:paraId="6390F967" w14:textId="5EE40CD8" w:rsidR="00884E3E" w:rsidRDefault="006C2803">
    <w:pPr>
      <w:pStyle w:val="Footer"/>
      <w:ind w:right="360"/>
    </w:pPr>
    <w: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540B" w14:textId="77777777" w:rsidR="00127096" w:rsidRDefault="00127096">
      <w:r>
        <w:separator/>
      </w:r>
    </w:p>
  </w:footnote>
  <w:footnote w:type="continuationSeparator" w:id="0">
    <w:p w14:paraId="345152A8" w14:textId="77777777" w:rsidR="00127096" w:rsidRDefault="00127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E9F"/>
    <w:multiLevelType w:val="hybridMultilevel"/>
    <w:tmpl w:val="CBE80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E937AF"/>
    <w:multiLevelType w:val="hybridMultilevel"/>
    <w:tmpl w:val="74B00514"/>
    <w:lvl w:ilvl="0" w:tplc="FFFFFFF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140DF1"/>
    <w:multiLevelType w:val="hybridMultilevel"/>
    <w:tmpl w:val="231C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D0B52"/>
    <w:multiLevelType w:val="hybridMultilevel"/>
    <w:tmpl w:val="872C4212"/>
    <w:lvl w:ilvl="0" w:tplc="4F04D108">
      <w:start w:val="1"/>
      <w:numFmt w:val="decimal"/>
      <w:lvlText w:val="%1."/>
      <w:lvlJc w:val="left"/>
      <w:pPr>
        <w:tabs>
          <w:tab w:val="num" w:pos="720"/>
        </w:tabs>
        <w:ind w:left="720" w:hanging="360"/>
      </w:pPr>
      <w:rPr>
        <w:rFonts w:hint="default"/>
      </w:rPr>
    </w:lvl>
    <w:lvl w:ilvl="1" w:tplc="9DEE5C66" w:tentative="1">
      <w:start w:val="1"/>
      <w:numFmt w:val="lowerLetter"/>
      <w:lvlText w:val="%2."/>
      <w:lvlJc w:val="left"/>
      <w:pPr>
        <w:tabs>
          <w:tab w:val="num" w:pos="1440"/>
        </w:tabs>
        <w:ind w:left="1440" w:hanging="360"/>
      </w:pPr>
    </w:lvl>
    <w:lvl w:ilvl="2" w:tplc="25F80B78" w:tentative="1">
      <w:start w:val="1"/>
      <w:numFmt w:val="lowerRoman"/>
      <w:lvlText w:val="%3."/>
      <w:lvlJc w:val="right"/>
      <w:pPr>
        <w:tabs>
          <w:tab w:val="num" w:pos="2160"/>
        </w:tabs>
        <w:ind w:left="2160" w:hanging="180"/>
      </w:pPr>
    </w:lvl>
    <w:lvl w:ilvl="3" w:tplc="7E1C91CA" w:tentative="1">
      <w:start w:val="1"/>
      <w:numFmt w:val="decimal"/>
      <w:lvlText w:val="%4."/>
      <w:lvlJc w:val="left"/>
      <w:pPr>
        <w:tabs>
          <w:tab w:val="num" w:pos="2880"/>
        </w:tabs>
        <w:ind w:left="2880" w:hanging="360"/>
      </w:pPr>
    </w:lvl>
    <w:lvl w:ilvl="4" w:tplc="8758C76A" w:tentative="1">
      <w:start w:val="1"/>
      <w:numFmt w:val="lowerLetter"/>
      <w:lvlText w:val="%5."/>
      <w:lvlJc w:val="left"/>
      <w:pPr>
        <w:tabs>
          <w:tab w:val="num" w:pos="3600"/>
        </w:tabs>
        <w:ind w:left="3600" w:hanging="360"/>
      </w:pPr>
    </w:lvl>
    <w:lvl w:ilvl="5" w:tplc="BAB41438" w:tentative="1">
      <w:start w:val="1"/>
      <w:numFmt w:val="lowerRoman"/>
      <w:lvlText w:val="%6."/>
      <w:lvlJc w:val="right"/>
      <w:pPr>
        <w:tabs>
          <w:tab w:val="num" w:pos="4320"/>
        </w:tabs>
        <w:ind w:left="4320" w:hanging="180"/>
      </w:pPr>
    </w:lvl>
    <w:lvl w:ilvl="6" w:tplc="0CF0CC9A" w:tentative="1">
      <w:start w:val="1"/>
      <w:numFmt w:val="decimal"/>
      <w:lvlText w:val="%7."/>
      <w:lvlJc w:val="left"/>
      <w:pPr>
        <w:tabs>
          <w:tab w:val="num" w:pos="5040"/>
        </w:tabs>
        <w:ind w:left="5040" w:hanging="360"/>
      </w:pPr>
    </w:lvl>
    <w:lvl w:ilvl="7" w:tplc="E87EB662" w:tentative="1">
      <w:start w:val="1"/>
      <w:numFmt w:val="lowerLetter"/>
      <w:lvlText w:val="%8."/>
      <w:lvlJc w:val="left"/>
      <w:pPr>
        <w:tabs>
          <w:tab w:val="num" w:pos="5760"/>
        </w:tabs>
        <w:ind w:left="5760" w:hanging="360"/>
      </w:pPr>
    </w:lvl>
    <w:lvl w:ilvl="8" w:tplc="74B479D2" w:tentative="1">
      <w:start w:val="1"/>
      <w:numFmt w:val="lowerRoman"/>
      <w:lvlText w:val="%9."/>
      <w:lvlJc w:val="right"/>
      <w:pPr>
        <w:tabs>
          <w:tab w:val="num" w:pos="6480"/>
        </w:tabs>
        <w:ind w:left="6480" w:hanging="180"/>
      </w:pPr>
    </w:lvl>
  </w:abstractNum>
  <w:abstractNum w:abstractNumId="4" w15:restartNumberingAfterBreak="0">
    <w:nsid w:val="166F6035"/>
    <w:multiLevelType w:val="hybridMultilevel"/>
    <w:tmpl w:val="51E4224A"/>
    <w:lvl w:ilvl="0" w:tplc="04090005">
      <w:start w:val="1"/>
      <w:numFmt w:val="bullet"/>
      <w:lvlText w:val=""/>
      <w:lvlJc w:val="left"/>
      <w:pPr>
        <w:tabs>
          <w:tab w:val="num" w:pos="720"/>
        </w:tabs>
        <w:ind w:left="720" w:hanging="360"/>
      </w:pPr>
      <w:rPr>
        <w:rFonts w:ascii="Wingdings" w:hAnsi="Wingdings" w:hint="default"/>
      </w:rPr>
    </w:lvl>
    <w:lvl w:ilvl="1" w:tplc="9DEE5C66" w:tentative="1">
      <w:start w:val="1"/>
      <w:numFmt w:val="lowerLetter"/>
      <w:lvlText w:val="%2."/>
      <w:lvlJc w:val="left"/>
      <w:pPr>
        <w:tabs>
          <w:tab w:val="num" w:pos="1440"/>
        </w:tabs>
        <w:ind w:left="1440" w:hanging="360"/>
      </w:pPr>
    </w:lvl>
    <w:lvl w:ilvl="2" w:tplc="25F80B78" w:tentative="1">
      <w:start w:val="1"/>
      <w:numFmt w:val="lowerRoman"/>
      <w:lvlText w:val="%3."/>
      <w:lvlJc w:val="right"/>
      <w:pPr>
        <w:tabs>
          <w:tab w:val="num" w:pos="2160"/>
        </w:tabs>
        <w:ind w:left="2160" w:hanging="180"/>
      </w:pPr>
    </w:lvl>
    <w:lvl w:ilvl="3" w:tplc="7E1C91CA" w:tentative="1">
      <w:start w:val="1"/>
      <w:numFmt w:val="decimal"/>
      <w:lvlText w:val="%4."/>
      <w:lvlJc w:val="left"/>
      <w:pPr>
        <w:tabs>
          <w:tab w:val="num" w:pos="2880"/>
        </w:tabs>
        <w:ind w:left="2880" w:hanging="360"/>
      </w:pPr>
    </w:lvl>
    <w:lvl w:ilvl="4" w:tplc="8758C76A" w:tentative="1">
      <w:start w:val="1"/>
      <w:numFmt w:val="lowerLetter"/>
      <w:lvlText w:val="%5."/>
      <w:lvlJc w:val="left"/>
      <w:pPr>
        <w:tabs>
          <w:tab w:val="num" w:pos="3600"/>
        </w:tabs>
        <w:ind w:left="3600" w:hanging="360"/>
      </w:pPr>
    </w:lvl>
    <w:lvl w:ilvl="5" w:tplc="BAB41438" w:tentative="1">
      <w:start w:val="1"/>
      <w:numFmt w:val="lowerRoman"/>
      <w:lvlText w:val="%6."/>
      <w:lvlJc w:val="right"/>
      <w:pPr>
        <w:tabs>
          <w:tab w:val="num" w:pos="4320"/>
        </w:tabs>
        <w:ind w:left="4320" w:hanging="180"/>
      </w:pPr>
    </w:lvl>
    <w:lvl w:ilvl="6" w:tplc="0CF0CC9A" w:tentative="1">
      <w:start w:val="1"/>
      <w:numFmt w:val="decimal"/>
      <w:lvlText w:val="%7."/>
      <w:lvlJc w:val="left"/>
      <w:pPr>
        <w:tabs>
          <w:tab w:val="num" w:pos="5040"/>
        </w:tabs>
        <w:ind w:left="5040" w:hanging="360"/>
      </w:pPr>
    </w:lvl>
    <w:lvl w:ilvl="7" w:tplc="E87EB662" w:tentative="1">
      <w:start w:val="1"/>
      <w:numFmt w:val="lowerLetter"/>
      <w:lvlText w:val="%8."/>
      <w:lvlJc w:val="left"/>
      <w:pPr>
        <w:tabs>
          <w:tab w:val="num" w:pos="5760"/>
        </w:tabs>
        <w:ind w:left="5760" w:hanging="360"/>
      </w:pPr>
    </w:lvl>
    <w:lvl w:ilvl="8" w:tplc="74B479D2" w:tentative="1">
      <w:start w:val="1"/>
      <w:numFmt w:val="lowerRoman"/>
      <w:lvlText w:val="%9."/>
      <w:lvlJc w:val="right"/>
      <w:pPr>
        <w:tabs>
          <w:tab w:val="num" w:pos="6480"/>
        </w:tabs>
        <w:ind w:left="6480" w:hanging="180"/>
      </w:pPr>
    </w:lvl>
  </w:abstractNum>
  <w:abstractNum w:abstractNumId="5" w15:restartNumberingAfterBreak="0">
    <w:nsid w:val="18094D7C"/>
    <w:multiLevelType w:val="hybridMultilevel"/>
    <w:tmpl w:val="97C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133B3"/>
    <w:multiLevelType w:val="hybridMultilevel"/>
    <w:tmpl w:val="222E991C"/>
    <w:lvl w:ilvl="0" w:tplc="04090001">
      <w:start w:val="1"/>
      <w:numFmt w:val="bullet"/>
      <w:lvlText w:val=""/>
      <w:lvlJc w:val="left"/>
      <w:pPr>
        <w:tabs>
          <w:tab w:val="num" w:pos="1740"/>
        </w:tabs>
        <w:ind w:left="1740" w:hanging="360"/>
      </w:pPr>
      <w:rPr>
        <w:rFonts w:ascii="Symbol" w:hAnsi="Symbol" w:hint="default"/>
      </w:rPr>
    </w:lvl>
    <w:lvl w:ilvl="1" w:tplc="BC70889A" w:tentative="1">
      <w:start w:val="1"/>
      <w:numFmt w:val="bullet"/>
      <w:lvlText w:val="o"/>
      <w:lvlJc w:val="left"/>
      <w:pPr>
        <w:tabs>
          <w:tab w:val="num" w:pos="2460"/>
        </w:tabs>
        <w:ind w:left="2460" w:hanging="360"/>
      </w:pPr>
      <w:rPr>
        <w:rFonts w:ascii="Courier New" w:hAnsi="Courier New" w:hint="default"/>
      </w:rPr>
    </w:lvl>
    <w:lvl w:ilvl="2" w:tplc="1B7846FE" w:tentative="1">
      <w:start w:val="1"/>
      <w:numFmt w:val="bullet"/>
      <w:lvlText w:val=""/>
      <w:lvlJc w:val="left"/>
      <w:pPr>
        <w:tabs>
          <w:tab w:val="num" w:pos="3180"/>
        </w:tabs>
        <w:ind w:left="3180" w:hanging="360"/>
      </w:pPr>
      <w:rPr>
        <w:rFonts w:ascii="Wingdings" w:hAnsi="Wingdings" w:hint="default"/>
      </w:rPr>
    </w:lvl>
    <w:lvl w:ilvl="3" w:tplc="F3B61DE8" w:tentative="1">
      <w:start w:val="1"/>
      <w:numFmt w:val="bullet"/>
      <w:lvlText w:val=""/>
      <w:lvlJc w:val="left"/>
      <w:pPr>
        <w:tabs>
          <w:tab w:val="num" w:pos="3900"/>
        </w:tabs>
        <w:ind w:left="3900" w:hanging="360"/>
      </w:pPr>
      <w:rPr>
        <w:rFonts w:ascii="Symbol" w:hAnsi="Symbol" w:hint="default"/>
      </w:rPr>
    </w:lvl>
    <w:lvl w:ilvl="4" w:tplc="D436D374" w:tentative="1">
      <w:start w:val="1"/>
      <w:numFmt w:val="bullet"/>
      <w:lvlText w:val="o"/>
      <w:lvlJc w:val="left"/>
      <w:pPr>
        <w:tabs>
          <w:tab w:val="num" w:pos="4620"/>
        </w:tabs>
        <w:ind w:left="4620" w:hanging="360"/>
      </w:pPr>
      <w:rPr>
        <w:rFonts w:ascii="Courier New" w:hAnsi="Courier New" w:hint="default"/>
      </w:rPr>
    </w:lvl>
    <w:lvl w:ilvl="5" w:tplc="A2BA328A" w:tentative="1">
      <w:start w:val="1"/>
      <w:numFmt w:val="bullet"/>
      <w:lvlText w:val=""/>
      <w:lvlJc w:val="left"/>
      <w:pPr>
        <w:tabs>
          <w:tab w:val="num" w:pos="5340"/>
        </w:tabs>
        <w:ind w:left="5340" w:hanging="360"/>
      </w:pPr>
      <w:rPr>
        <w:rFonts w:ascii="Wingdings" w:hAnsi="Wingdings" w:hint="default"/>
      </w:rPr>
    </w:lvl>
    <w:lvl w:ilvl="6" w:tplc="4A668E74" w:tentative="1">
      <w:start w:val="1"/>
      <w:numFmt w:val="bullet"/>
      <w:lvlText w:val=""/>
      <w:lvlJc w:val="left"/>
      <w:pPr>
        <w:tabs>
          <w:tab w:val="num" w:pos="6060"/>
        </w:tabs>
        <w:ind w:left="6060" w:hanging="360"/>
      </w:pPr>
      <w:rPr>
        <w:rFonts w:ascii="Symbol" w:hAnsi="Symbol" w:hint="default"/>
      </w:rPr>
    </w:lvl>
    <w:lvl w:ilvl="7" w:tplc="776CC848" w:tentative="1">
      <w:start w:val="1"/>
      <w:numFmt w:val="bullet"/>
      <w:lvlText w:val="o"/>
      <w:lvlJc w:val="left"/>
      <w:pPr>
        <w:tabs>
          <w:tab w:val="num" w:pos="6780"/>
        </w:tabs>
        <w:ind w:left="6780" w:hanging="360"/>
      </w:pPr>
      <w:rPr>
        <w:rFonts w:ascii="Courier New" w:hAnsi="Courier New" w:hint="default"/>
      </w:rPr>
    </w:lvl>
    <w:lvl w:ilvl="8" w:tplc="0D389C86" w:tentative="1">
      <w:start w:val="1"/>
      <w:numFmt w:val="bullet"/>
      <w:lvlText w:val=""/>
      <w:lvlJc w:val="left"/>
      <w:pPr>
        <w:tabs>
          <w:tab w:val="num" w:pos="7500"/>
        </w:tabs>
        <w:ind w:left="7500" w:hanging="360"/>
      </w:pPr>
      <w:rPr>
        <w:rFonts w:ascii="Wingdings" w:hAnsi="Wingdings" w:hint="default"/>
      </w:rPr>
    </w:lvl>
  </w:abstractNum>
  <w:abstractNum w:abstractNumId="7" w15:restartNumberingAfterBreak="0">
    <w:nsid w:val="1BFB317D"/>
    <w:multiLevelType w:val="hybridMultilevel"/>
    <w:tmpl w:val="F9B8C8AC"/>
    <w:lvl w:ilvl="0" w:tplc="14B83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5400FE"/>
    <w:multiLevelType w:val="hybridMultilevel"/>
    <w:tmpl w:val="79285BA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9A59AF"/>
    <w:multiLevelType w:val="hybridMultilevel"/>
    <w:tmpl w:val="02FCD37C"/>
    <w:lvl w:ilvl="0" w:tplc="E2F45BA4">
      <w:start w:val="1"/>
      <w:numFmt w:val="decimal"/>
      <w:lvlText w:val="%1."/>
      <w:lvlJc w:val="left"/>
      <w:pPr>
        <w:tabs>
          <w:tab w:val="num" w:pos="720"/>
        </w:tabs>
        <w:ind w:left="720" w:hanging="360"/>
      </w:pPr>
      <w:rPr>
        <w:rFonts w:hint="default"/>
      </w:rPr>
    </w:lvl>
    <w:lvl w:ilvl="1" w:tplc="3724D7D4">
      <w:start w:val="1"/>
      <w:numFmt w:val="bullet"/>
      <w:lvlText w:val=""/>
      <w:lvlJc w:val="left"/>
      <w:pPr>
        <w:tabs>
          <w:tab w:val="num" w:pos="1440"/>
        </w:tabs>
        <w:ind w:left="1440" w:hanging="360"/>
      </w:pPr>
      <w:rPr>
        <w:rFonts w:ascii="Symbol" w:hAnsi="Symbol" w:hint="default"/>
      </w:rPr>
    </w:lvl>
    <w:lvl w:ilvl="2" w:tplc="92E62274" w:tentative="1">
      <w:start w:val="1"/>
      <w:numFmt w:val="lowerRoman"/>
      <w:lvlText w:val="%3."/>
      <w:lvlJc w:val="right"/>
      <w:pPr>
        <w:tabs>
          <w:tab w:val="num" w:pos="2160"/>
        </w:tabs>
        <w:ind w:left="2160" w:hanging="180"/>
      </w:pPr>
    </w:lvl>
    <w:lvl w:ilvl="3" w:tplc="347CD6C8" w:tentative="1">
      <w:start w:val="1"/>
      <w:numFmt w:val="decimal"/>
      <w:lvlText w:val="%4."/>
      <w:lvlJc w:val="left"/>
      <w:pPr>
        <w:tabs>
          <w:tab w:val="num" w:pos="2880"/>
        </w:tabs>
        <w:ind w:left="2880" w:hanging="360"/>
      </w:pPr>
    </w:lvl>
    <w:lvl w:ilvl="4" w:tplc="56C659DA" w:tentative="1">
      <w:start w:val="1"/>
      <w:numFmt w:val="lowerLetter"/>
      <w:lvlText w:val="%5."/>
      <w:lvlJc w:val="left"/>
      <w:pPr>
        <w:tabs>
          <w:tab w:val="num" w:pos="3600"/>
        </w:tabs>
        <w:ind w:left="3600" w:hanging="360"/>
      </w:pPr>
    </w:lvl>
    <w:lvl w:ilvl="5" w:tplc="6A8E66F0" w:tentative="1">
      <w:start w:val="1"/>
      <w:numFmt w:val="lowerRoman"/>
      <w:lvlText w:val="%6."/>
      <w:lvlJc w:val="right"/>
      <w:pPr>
        <w:tabs>
          <w:tab w:val="num" w:pos="4320"/>
        </w:tabs>
        <w:ind w:left="4320" w:hanging="180"/>
      </w:pPr>
    </w:lvl>
    <w:lvl w:ilvl="6" w:tplc="737AAC94" w:tentative="1">
      <w:start w:val="1"/>
      <w:numFmt w:val="decimal"/>
      <w:lvlText w:val="%7."/>
      <w:lvlJc w:val="left"/>
      <w:pPr>
        <w:tabs>
          <w:tab w:val="num" w:pos="5040"/>
        </w:tabs>
        <w:ind w:left="5040" w:hanging="360"/>
      </w:pPr>
    </w:lvl>
    <w:lvl w:ilvl="7" w:tplc="4448F288" w:tentative="1">
      <w:start w:val="1"/>
      <w:numFmt w:val="lowerLetter"/>
      <w:lvlText w:val="%8."/>
      <w:lvlJc w:val="left"/>
      <w:pPr>
        <w:tabs>
          <w:tab w:val="num" w:pos="5760"/>
        </w:tabs>
        <w:ind w:left="5760" w:hanging="360"/>
      </w:pPr>
    </w:lvl>
    <w:lvl w:ilvl="8" w:tplc="D75C68FE" w:tentative="1">
      <w:start w:val="1"/>
      <w:numFmt w:val="lowerRoman"/>
      <w:lvlText w:val="%9."/>
      <w:lvlJc w:val="right"/>
      <w:pPr>
        <w:tabs>
          <w:tab w:val="num" w:pos="6480"/>
        </w:tabs>
        <w:ind w:left="6480" w:hanging="180"/>
      </w:pPr>
    </w:lvl>
  </w:abstractNum>
  <w:abstractNum w:abstractNumId="10" w15:restartNumberingAfterBreak="0">
    <w:nsid w:val="21614C13"/>
    <w:multiLevelType w:val="hybridMultilevel"/>
    <w:tmpl w:val="8F7C33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0F1885"/>
    <w:multiLevelType w:val="hybridMultilevel"/>
    <w:tmpl w:val="DDEA05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AF35AA9"/>
    <w:multiLevelType w:val="hybridMultilevel"/>
    <w:tmpl w:val="ACD292A6"/>
    <w:lvl w:ilvl="0" w:tplc="36F6E6EE">
      <w:start w:val="1"/>
      <w:numFmt w:val="bullet"/>
      <w:lvlText w:val=""/>
      <w:lvlJc w:val="left"/>
      <w:pPr>
        <w:tabs>
          <w:tab w:val="num" w:pos="720"/>
        </w:tabs>
        <w:ind w:left="720" w:hanging="360"/>
      </w:pPr>
      <w:rPr>
        <w:rFonts w:ascii="Symbol" w:hAnsi="Symbol" w:hint="default"/>
      </w:rPr>
    </w:lvl>
    <w:lvl w:ilvl="1" w:tplc="E210FB3A" w:tentative="1">
      <w:start w:val="1"/>
      <w:numFmt w:val="bullet"/>
      <w:lvlText w:val="o"/>
      <w:lvlJc w:val="left"/>
      <w:pPr>
        <w:tabs>
          <w:tab w:val="num" w:pos="1440"/>
        </w:tabs>
        <w:ind w:left="1440" w:hanging="360"/>
      </w:pPr>
      <w:rPr>
        <w:rFonts w:ascii="Courier New" w:hAnsi="Courier New" w:hint="default"/>
      </w:rPr>
    </w:lvl>
    <w:lvl w:ilvl="2" w:tplc="AAEEDB0A">
      <w:start w:val="1"/>
      <w:numFmt w:val="bullet"/>
      <w:lvlText w:val=""/>
      <w:lvlJc w:val="left"/>
      <w:pPr>
        <w:tabs>
          <w:tab w:val="num" w:pos="2160"/>
        </w:tabs>
        <w:ind w:left="2160" w:hanging="360"/>
      </w:pPr>
      <w:rPr>
        <w:rFonts w:ascii="Wingdings" w:hAnsi="Wingdings" w:hint="default"/>
      </w:rPr>
    </w:lvl>
    <w:lvl w:ilvl="3" w:tplc="C486CCE0" w:tentative="1">
      <w:start w:val="1"/>
      <w:numFmt w:val="bullet"/>
      <w:lvlText w:val=""/>
      <w:lvlJc w:val="left"/>
      <w:pPr>
        <w:tabs>
          <w:tab w:val="num" w:pos="2880"/>
        </w:tabs>
        <w:ind w:left="2880" w:hanging="360"/>
      </w:pPr>
      <w:rPr>
        <w:rFonts w:ascii="Symbol" w:hAnsi="Symbol" w:hint="default"/>
      </w:rPr>
    </w:lvl>
    <w:lvl w:ilvl="4" w:tplc="26B2016E" w:tentative="1">
      <w:start w:val="1"/>
      <w:numFmt w:val="bullet"/>
      <w:lvlText w:val="o"/>
      <w:lvlJc w:val="left"/>
      <w:pPr>
        <w:tabs>
          <w:tab w:val="num" w:pos="3600"/>
        </w:tabs>
        <w:ind w:left="3600" w:hanging="360"/>
      </w:pPr>
      <w:rPr>
        <w:rFonts w:ascii="Courier New" w:hAnsi="Courier New" w:hint="default"/>
      </w:rPr>
    </w:lvl>
    <w:lvl w:ilvl="5" w:tplc="58AC325E" w:tentative="1">
      <w:start w:val="1"/>
      <w:numFmt w:val="bullet"/>
      <w:lvlText w:val=""/>
      <w:lvlJc w:val="left"/>
      <w:pPr>
        <w:tabs>
          <w:tab w:val="num" w:pos="4320"/>
        </w:tabs>
        <w:ind w:left="4320" w:hanging="360"/>
      </w:pPr>
      <w:rPr>
        <w:rFonts w:ascii="Wingdings" w:hAnsi="Wingdings" w:hint="default"/>
      </w:rPr>
    </w:lvl>
    <w:lvl w:ilvl="6" w:tplc="8AF8F6DA" w:tentative="1">
      <w:start w:val="1"/>
      <w:numFmt w:val="bullet"/>
      <w:lvlText w:val=""/>
      <w:lvlJc w:val="left"/>
      <w:pPr>
        <w:tabs>
          <w:tab w:val="num" w:pos="5040"/>
        </w:tabs>
        <w:ind w:left="5040" w:hanging="360"/>
      </w:pPr>
      <w:rPr>
        <w:rFonts w:ascii="Symbol" w:hAnsi="Symbol" w:hint="default"/>
      </w:rPr>
    </w:lvl>
    <w:lvl w:ilvl="7" w:tplc="92A445DE" w:tentative="1">
      <w:start w:val="1"/>
      <w:numFmt w:val="bullet"/>
      <w:lvlText w:val="o"/>
      <w:lvlJc w:val="left"/>
      <w:pPr>
        <w:tabs>
          <w:tab w:val="num" w:pos="5760"/>
        </w:tabs>
        <w:ind w:left="5760" w:hanging="360"/>
      </w:pPr>
      <w:rPr>
        <w:rFonts w:ascii="Courier New" w:hAnsi="Courier New" w:hint="default"/>
      </w:rPr>
    </w:lvl>
    <w:lvl w:ilvl="8" w:tplc="EBC458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24A52"/>
    <w:multiLevelType w:val="hybridMultilevel"/>
    <w:tmpl w:val="D55471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D09C2"/>
    <w:multiLevelType w:val="hybridMultilevel"/>
    <w:tmpl w:val="FB464B0C"/>
    <w:lvl w:ilvl="0" w:tplc="CA3C0D94">
      <w:start w:val="1"/>
      <w:numFmt w:val="bullet"/>
      <w:lvlText w:val=""/>
      <w:lvlJc w:val="left"/>
      <w:pPr>
        <w:tabs>
          <w:tab w:val="num" w:pos="720"/>
        </w:tabs>
        <w:ind w:left="720" w:hanging="360"/>
      </w:pPr>
      <w:rPr>
        <w:rFonts w:ascii="Symbol" w:hAnsi="Symbol" w:hint="default"/>
      </w:rPr>
    </w:lvl>
    <w:lvl w:ilvl="1" w:tplc="4B149EA2" w:tentative="1">
      <w:start w:val="1"/>
      <w:numFmt w:val="bullet"/>
      <w:lvlText w:val="o"/>
      <w:lvlJc w:val="left"/>
      <w:pPr>
        <w:tabs>
          <w:tab w:val="num" w:pos="1440"/>
        </w:tabs>
        <w:ind w:left="1440" w:hanging="360"/>
      </w:pPr>
      <w:rPr>
        <w:rFonts w:ascii="Courier New" w:hAnsi="Courier New" w:hint="default"/>
      </w:rPr>
    </w:lvl>
    <w:lvl w:ilvl="2" w:tplc="57EC5CA0" w:tentative="1">
      <w:start w:val="1"/>
      <w:numFmt w:val="bullet"/>
      <w:lvlText w:val=""/>
      <w:lvlJc w:val="left"/>
      <w:pPr>
        <w:tabs>
          <w:tab w:val="num" w:pos="2160"/>
        </w:tabs>
        <w:ind w:left="2160" w:hanging="360"/>
      </w:pPr>
      <w:rPr>
        <w:rFonts w:ascii="Wingdings" w:hAnsi="Wingdings" w:hint="default"/>
      </w:rPr>
    </w:lvl>
    <w:lvl w:ilvl="3" w:tplc="DDE2AFD8">
      <w:start w:val="1"/>
      <w:numFmt w:val="bullet"/>
      <w:lvlText w:val=""/>
      <w:lvlJc w:val="left"/>
      <w:pPr>
        <w:tabs>
          <w:tab w:val="num" w:pos="2880"/>
        </w:tabs>
        <w:ind w:left="2880" w:hanging="360"/>
      </w:pPr>
      <w:rPr>
        <w:rFonts w:ascii="Symbol" w:hAnsi="Symbol" w:hint="default"/>
      </w:rPr>
    </w:lvl>
    <w:lvl w:ilvl="4" w:tplc="7D0A60DC">
      <w:start w:val="1"/>
      <w:numFmt w:val="bullet"/>
      <w:lvlText w:val="o"/>
      <w:lvlJc w:val="left"/>
      <w:pPr>
        <w:tabs>
          <w:tab w:val="num" w:pos="3600"/>
        </w:tabs>
        <w:ind w:left="3600" w:hanging="360"/>
      </w:pPr>
      <w:rPr>
        <w:rFonts w:ascii="Courier New" w:hAnsi="Courier New" w:hint="default"/>
      </w:rPr>
    </w:lvl>
    <w:lvl w:ilvl="5" w:tplc="59B4CE36" w:tentative="1">
      <w:start w:val="1"/>
      <w:numFmt w:val="bullet"/>
      <w:lvlText w:val=""/>
      <w:lvlJc w:val="left"/>
      <w:pPr>
        <w:tabs>
          <w:tab w:val="num" w:pos="4320"/>
        </w:tabs>
        <w:ind w:left="4320" w:hanging="360"/>
      </w:pPr>
      <w:rPr>
        <w:rFonts w:ascii="Wingdings" w:hAnsi="Wingdings" w:hint="default"/>
      </w:rPr>
    </w:lvl>
    <w:lvl w:ilvl="6" w:tplc="82AEB218" w:tentative="1">
      <w:start w:val="1"/>
      <w:numFmt w:val="bullet"/>
      <w:lvlText w:val=""/>
      <w:lvlJc w:val="left"/>
      <w:pPr>
        <w:tabs>
          <w:tab w:val="num" w:pos="5040"/>
        </w:tabs>
        <w:ind w:left="5040" w:hanging="360"/>
      </w:pPr>
      <w:rPr>
        <w:rFonts w:ascii="Symbol" w:hAnsi="Symbol" w:hint="default"/>
      </w:rPr>
    </w:lvl>
    <w:lvl w:ilvl="7" w:tplc="B90EE698" w:tentative="1">
      <w:start w:val="1"/>
      <w:numFmt w:val="bullet"/>
      <w:lvlText w:val="o"/>
      <w:lvlJc w:val="left"/>
      <w:pPr>
        <w:tabs>
          <w:tab w:val="num" w:pos="5760"/>
        </w:tabs>
        <w:ind w:left="5760" w:hanging="360"/>
      </w:pPr>
      <w:rPr>
        <w:rFonts w:ascii="Courier New" w:hAnsi="Courier New" w:hint="default"/>
      </w:rPr>
    </w:lvl>
    <w:lvl w:ilvl="8" w:tplc="12C4702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927F8"/>
    <w:multiLevelType w:val="hybridMultilevel"/>
    <w:tmpl w:val="09C8B274"/>
    <w:lvl w:ilvl="0" w:tplc="04090005">
      <w:start w:val="1"/>
      <w:numFmt w:val="bullet"/>
      <w:lvlText w:val=""/>
      <w:lvlJc w:val="left"/>
      <w:pPr>
        <w:tabs>
          <w:tab w:val="num" w:pos="1740"/>
        </w:tabs>
        <w:ind w:left="1740" w:hanging="360"/>
      </w:pPr>
      <w:rPr>
        <w:rFonts w:ascii="Wingdings" w:hAnsi="Wingdings" w:hint="default"/>
      </w:rPr>
    </w:lvl>
    <w:lvl w:ilvl="1" w:tplc="BC70889A" w:tentative="1">
      <w:start w:val="1"/>
      <w:numFmt w:val="bullet"/>
      <w:lvlText w:val="o"/>
      <w:lvlJc w:val="left"/>
      <w:pPr>
        <w:tabs>
          <w:tab w:val="num" w:pos="2460"/>
        </w:tabs>
        <w:ind w:left="2460" w:hanging="360"/>
      </w:pPr>
      <w:rPr>
        <w:rFonts w:ascii="Courier New" w:hAnsi="Courier New" w:hint="default"/>
      </w:rPr>
    </w:lvl>
    <w:lvl w:ilvl="2" w:tplc="1B7846FE" w:tentative="1">
      <w:start w:val="1"/>
      <w:numFmt w:val="bullet"/>
      <w:lvlText w:val=""/>
      <w:lvlJc w:val="left"/>
      <w:pPr>
        <w:tabs>
          <w:tab w:val="num" w:pos="3180"/>
        </w:tabs>
        <w:ind w:left="3180" w:hanging="360"/>
      </w:pPr>
      <w:rPr>
        <w:rFonts w:ascii="Wingdings" w:hAnsi="Wingdings" w:hint="default"/>
      </w:rPr>
    </w:lvl>
    <w:lvl w:ilvl="3" w:tplc="F3B61DE8" w:tentative="1">
      <w:start w:val="1"/>
      <w:numFmt w:val="bullet"/>
      <w:lvlText w:val=""/>
      <w:lvlJc w:val="left"/>
      <w:pPr>
        <w:tabs>
          <w:tab w:val="num" w:pos="3900"/>
        </w:tabs>
        <w:ind w:left="3900" w:hanging="360"/>
      </w:pPr>
      <w:rPr>
        <w:rFonts w:ascii="Symbol" w:hAnsi="Symbol" w:hint="default"/>
      </w:rPr>
    </w:lvl>
    <w:lvl w:ilvl="4" w:tplc="D436D374" w:tentative="1">
      <w:start w:val="1"/>
      <w:numFmt w:val="bullet"/>
      <w:lvlText w:val="o"/>
      <w:lvlJc w:val="left"/>
      <w:pPr>
        <w:tabs>
          <w:tab w:val="num" w:pos="4620"/>
        </w:tabs>
        <w:ind w:left="4620" w:hanging="360"/>
      </w:pPr>
      <w:rPr>
        <w:rFonts w:ascii="Courier New" w:hAnsi="Courier New" w:hint="default"/>
      </w:rPr>
    </w:lvl>
    <w:lvl w:ilvl="5" w:tplc="A2BA328A" w:tentative="1">
      <w:start w:val="1"/>
      <w:numFmt w:val="bullet"/>
      <w:lvlText w:val=""/>
      <w:lvlJc w:val="left"/>
      <w:pPr>
        <w:tabs>
          <w:tab w:val="num" w:pos="5340"/>
        </w:tabs>
        <w:ind w:left="5340" w:hanging="360"/>
      </w:pPr>
      <w:rPr>
        <w:rFonts w:ascii="Wingdings" w:hAnsi="Wingdings" w:hint="default"/>
      </w:rPr>
    </w:lvl>
    <w:lvl w:ilvl="6" w:tplc="4A668E74" w:tentative="1">
      <w:start w:val="1"/>
      <w:numFmt w:val="bullet"/>
      <w:lvlText w:val=""/>
      <w:lvlJc w:val="left"/>
      <w:pPr>
        <w:tabs>
          <w:tab w:val="num" w:pos="6060"/>
        </w:tabs>
        <w:ind w:left="6060" w:hanging="360"/>
      </w:pPr>
      <w:rPr>
        <w:rFonts w:ascii="Symbol" w:hAnsi="Symbol" w:hint="default"/>
      </w:rPr>
    </w:lvl>
    <w:lvl w:ilvl="7" w:tplc="776CC848" w:tentative="1">
      <w:start w:val="1"/>
      <w:numFmt w:val="bullet"/>
      <w:lvlText w:val="o"/>
      <w:lvlJc w:val="left"/>
      <w:pPr>
        <w:tabs>
          <w:tab w:val="num" w:pos="6780"/>
        </w:tabs>
        <w:ind w:left="6780" w:hanging="360"/>
      </w:pPr>
      <w:rPr>
        <w:rFonts w:ascii="Courier New" w:hAnsi="Courier New" w:hint="default"/>
      </w:rPr>
    </w:lvl>
    <w:lvl w:ilvl="8" w:tplc="0D389C86" w:tentative="1">
      <w:start w:val="1"/>
      <w:numFmt w:val="bullet"/>
      <w:lvlText w:val=""/>
      <w:lvlJc w:val="left"/>
      <w:pPr>
        <w:tabs>
          <w:tab w:val="num" w:pos="7500"/>
        </w:tabs>
        <w:ind w:left="7500" w:hanging="360"/>
      </w:pPr>
      <w:rPr>
        <w:rFonts w:ascii="Wingdings" w:hAnsi="Wingdings" w:hint="default"/>
      </w:rPr>
    </w:lvl>
  </w:abstractNum>
  <w:abstractNum w:abstractNumId="16" w15:restartNumberingAfterBreak="0">
    <w:nsid w:val="30FA2CF5"/>
    <w:multiLevelType w:val="hybridMultilevel"/>
    <w:tmpl w:val="D1CAD5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0476A7"/>
    <w:multiLevelType w:val="hybridMultilevel"/>
    <w:tmpl w:val="7E249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6D2F62"/>
    <w:multiLevelType w:val="hybridMultilevel"/>
    <w:tmpl w:val="1A0C9C9C"/>
    <w:lvl w:ilvl="0" w:tplc="680CEF80">
      <w:start w:val="1"/>
      <w:numFmt w:val="bullet"/>
      <w:lvlText w:val=""/>
      <w:lvlJc w:val="left"/>
      <w:pPr>
        <w:tabs>
          <w:tab w:val="num" w:pos="1740"/>
        </w:tabs>
        <w:ind w:left="1740" w:hanging="360"/>
      </w:pPr>
      <w:rPr>
        <w:rFonts w:ascii="Symbol" w:hAnsi="Symbol" w:hint="default"/>
      </w:rPr>
    </w:lvl>
    <w:lvl w:ilvl="1" w:tplc="BC70889A" w:tentative="1">
      <w:start w:val="1"/>
      <w:numFmt w:val="bullet"/>
      <w:lvlText w:val="o"/>
      <w:lvlJc w:val="left"/>
      <w:pPr>
        <w:tabs>
          <w:tab w:val="num" w:pos="2460"/>
        </w:tabs>
        <w:ind w:left="2460" w:hanging="360"/>
      </w:pPr>
      <w:rPr>
        <w:rFonts w:ascii="Courier New" w:hAnsi="Courier New" w:hint="default"/>
      </w:rPr>
    </w:lvl>
    <w:lvl w:ilvl="2" w:tplc="1B7846FE" w:tentative="1">
      <w:start w:val="1"/>
      <w:numFmt w:val="bullet"/>
      <w:lvlText w:val=""/>
      <w:lvlJc w:val="left"/>
      <w:pPr>
        <w:tabs>
          <w:tab w:val="num" w:pos="3180"/>
        </w:tabs>
        <w:ind w:left="3180" w:hanging="360"/>
      </w:pPr>
      <w:rPr>
        <w:rFonts w:ascii="Wingdings" w:hAnsi="Wingdings" w:hint="default"/>
      </w:rPr>
    </w:lvl>
    <w:lvl w:ilvl="3" w:tplc="F3B61DE8" w:tentative="1">
      <w:start w:val="1"/>
      <w:numFmt w:val="bullet"/>
      <w:lvlText w:val=""/>
      <w:lvlJc w:val="left"/>
      <w:pPr>
        <w:tabs>
          <w:tab w:val="num" w:pos="3900"/>
        </w:tabs>
        <w:ind w:left="3900" w:hanging="360"/>
      </w:pPr>
      <w:rPr>
        <w:rFonts w:ascii="Symbol" w:hAnsi="Symbol" w:hint="default"/>
      </w:rPr>
    </w:lvl>
    <w:lvl w:ilvl="4" w:tplc="D436D374" w:tentative="1">
      <w:start w:val="1"/>
      <w:numFmt w:val="bullet"/>
      <w:lvlText w:val="o"/>
      <w:lvlJc w:val="left"/>
      <w:pPr>
        <w:tabs>
          <w:tab w:val="num" w:pos="4620"/>
        </w:tabs>
        <w:ind w:left="4620" w:hanging="360"/>
      </w:pPr>
      <w:rPr>
        <w:rFonts w:ascii="Courier New" w:hAnsi="Courier New" w:hint="default"/>
      </w:rPr>
    </w:lvl>
    <w:lvl w:ilvl="5" w:tplc="A2BA328A" w:tentative="1">
      <w:start w:val="1"/>
      <w:numFmt w:val="bullet"/>
      <w:lvlText w:val=""/>
      <w:lvlJc w:val="left"/>
      <w:pPr>
        <w:tabs>
          <w:tab w:val="num" w:pos="5340"/>
        </w:tabs>
        <w:ind w:left="5340" w:hanging="360"/>
      </w:pPr>
      <w:rPr>
        <w:rFonts w:ascii="Wingdings" w:hAnsi="Wingdings" w:hint="default"/>
      </w:rPr>
    </w:lvl>
    <w:lvl w:ilvl="6" w:tplc="4A668E74" w:tentative="1">
      <w:start w:val="1"/>
      <w:numFmt w:val="bullet"/>
      <w:lvlText w:val=""/>
      <w:lvlJc w:val="left"/>
      <w:pPr>
        <w:tabs>
          <w:tab w:val="num" w:pos="6060"/>
        </w:tabs>
        <w:ind w:left="6060" w:hanging="360"/>
      </w:pPr>
      <w:rPr>
        <w:rFonts w:ascii="Symbol" w:hAnsi="Symbol" w:hint="default"/>
      </w:rPr>
    </w:lvl>
    <w:lvl w:ilvl="7" w:tplc="776CC848" w:tentative="1">
      <w:start w:val="1"/>
      <w:numFmt w:val="bullet"/>
      <w:lvlText w:val="o"/>
      <w:lvlJc w:val="left"/>
      <w:pPr>
        <w:tabs>
          <w:tab w:val="num" w:pos="6780"/>
        </w:tabs>
        <w:ind w:left="6780" w:hanging="360"/>
      </w:pPr>
      <w:rPr>
        <w:rFonts w:ascii="Courier New" w:hAnsi="Courier New" w:hint="default"/>
      </w:rPr>
    </w:lvl>
    <w:lvl w:ilvl="8" w:tplc="0D389C86" w:tentative="1">
      <w:start w:val="1"/>
      <w:numFmt w:val="bullet"/>
      <w:lvlText w:val=""/>
      <w:lvlJc w:val="left"/>
      <w:pPr>
        <w:tabs>
          <w:tab w:val="num" w:pos="7500"/>
        </w:tabs>
        <w:ind w:left="7500" w:hanging="360"/>
      </w:pPr>
      <w:rPr>
        <w:rFonts w:ascii="Wingdings" w:hAnsi="Wingdings" w:hint="default"/>
      </w:rPr>
    </w:lvl>
  </w:abstractNum>
  <w:abstractNum w:abstractNumId="19" w15:restartNumberingAfterBreak="0">
    <w:nsid w:val="36CA1B1C"/>
    <w:multiLevelType w:val="hybridMultilevel"/>
    <w:tmpl w:val="81308D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D31AC4"/>
    <w:multiLevelType w:val="hybridMultilevel"/>
    <w:tmpl w:val="EBC8D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81692"/>
    <w:multiLevelType w:val="hybridMultilevel"/>
    <w:tmpl w:val="4CEEA0EE"/>
    <w:lvl w:ilvl="0" w:tplc="95E290E6">
      <w:start w:val="1"/>
      <w:numFmt w:val="bullet"/>
      <w:lvlText w:val=""/>
      <w:lvlJc w:val="left"/>
      <w:pPr>
        <w:tabs>
          <w:tab w:val="num" w:pos="360"/>
        </w:tabs>
        <w:ind w:left="360" w:hanging="360"/>
      </w:pPr>
      <w:rPr>
        <w:rFonts w:ascii="Symbol" w:hAnsi="Symbol" w:hint="default"/>
      </w:rPr>
    </w:lvl>
    <w:lvl w:ilvl="1" w:tplc="68609710" w:tentative="1">
      <w:start w:val="1"/>
      <w:numFmt w:val="bullet"/>
      <w:lvlText w:val="o"/>
      <w:lvlJc w:val="left"/>
      <w:pPr>
        <w:tabs>
          <w:tab w:val="num" w:pos="1080"/>
        </w:tabs>
        <w:ind w:left="1080" w:hanging="360"/>
      </w:pPr>
      <w:rPr>
        <w:rFonts w:ascii="Courier New" w:hAnsi="Courier New" w:hint="default"/>
      </w:rPr>
    </w:lvl>
    <w:lvl w:ilvl="2" w:tplc="E43C6E8A" w:tentative="1">
      <w:start w:val="1"/>
      <w:numFmt w:val="bullet"/>
      <w:lvlText w:val=""/>
      <w:lvlJc w:val="left"/>
      <w:pPr>
        <w:tabs>
          <w:tab w:val="num" w:pos="1800"/>
        </w:tabs>
        <w:ind w:left="1800" w:hanging="360"/>
      </w:pPr>
      <w:rPr>
        <w:rFonts w:ascii="Wingdings" w:hAnsi="Wingdings" w:hint="default"/>
      </w:rPr>
    </w:lvl>
    <w:lvl w:ilvl="3" w:tplc="3FFC3888" w:tentative="1">
      <w:start w:val="1"/>
      <w:numFmt w:val="bullet"/>
      <w:lvlText w:val=""/>
      <w:lvlJc w:val="left"/>
      <w:pPr>
        <w:tabs>
          <w:tab w:val="num" w:pos="2520"/>
        </w:tabs>
        <w:ind w:left="2520" w:hanging="360"/>
      </w:pPr>
      <w:rPr>
        <w:rFonts w:ascii="Symbol" w:hAnsi="Symbol" w:hint="default"/>
      </w:rPr>
    </w:lvl>
    <w:lvl w:ilvl="4" w:tplc="23E46E80" w:tentative="1">
      <w:start w:val="1"/>
      <w:numFmt w:val="bullet"/>
      <w:lvlText w:val="o"/>
      <w:lvlJc w:val="left"/>
      <w:pPr>
        <w:tabs>
          <w:tab w:val="num" w:pos="3240"/>
        </w:tabs>
        <w:ind w:left="3240" w:hanging="360"/>
      </w:pPr>
      <w:rPr>
        <w:rFonts w:ascii="Courier New" w:hAnsi="Courier New" w:hint="default"/>
      </w:rPr>
    </w:lvl>
    <w:lvl w:ilvl="5" w:tplc="B046E166" w:tentative="1">
      <w:start w:val="1"/>
      <w:numFmt w:val="bullet"/>
      <w:lvlText w:val=""/>
      <w:lvlJc w:val="left"/>
      <w:pPr>
        <w:tabs>
          <w:tab w:val="num" w:pos="3960"/>
        </w:tabs>
        <w:ind w:left="3960" w:hanging="360"/>
      </w:pPr>
      <w:rPr>
        <w:rFonts w:ascii="Wingdings" w:hAnsi="Wingdings" w:hint="default"/>
      </w:rPr>
    </w:lvl>
    <w:lvl w:ilvl="6" w:tplc="85860986" w:tentative="1">
      <w:start w:val="1"/>
      <w:numFmt w:val="bullet"/>
      <w:lvlText w:val=""/>
      <w:lvlJc w:val="left"/>
      <w:pPr>
        <w:tabs>
          <w:tab w:val="num" w:pos="4680"/>
        </w:tabs>
        <w:ind w:left="4680" w:hanging="360"/>
      </w:pPr>
      <w:rPr>
        <w:rFonts w:ascii="Symbol" w:hAnsi="Symbol" w:hint="default"/>
      </w:rPr>
    </w:lvl>
    <w:lvl w:ilvl="7" w:tplc="95566EA2" w:tentative="1">
      <w:start w:val="1"/>
      <w:numFmt w:val="bullet"/>
      <w:lvlText w:val="o"/>
      <w:lvlJc w:val="left"/>
      <w:pPr>
        <w:tabs>
          <w:tab w:val="num" w:pos="5400"/>
        </w:tabs>
        <w:ind w:left="5400" w:hanging="360"/>
      </w:pPr>
      <w:rPr>
        <w:rFonts w:ascii="Courier New" w:hAnsi="Courier New" w:hint="default"/>
      </w:rPr>
    </w:lvl>
    <w:lvl w:ilvl="8" w:tplc="C98CAF06"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E728C9"/>
    <w:multiLevelType w:val="hybridMultilevel"/>
    <w:tmpl w:val="AE92895E"/>
    <w:lvl w:ilvl="0" w:tplc="04090001">
      <w:start w:val="1"/>
      <w:numFmt w:val="bullet"/>
      <w:lvlText w:val=""/>
      <w:lvlJc w:val="left"/>
      <w:pPr>
        <w:tabs>
          <w:tab w:val="num" w:pos="720"/>
        </w:tabs>
        <w:ind w:left="720" w:hanging="360"/>
      </w:pPr>
      <w:rPr>
        <w:rFonts w:ascii="Symbol" w:hAnsi="Symbol" w:hint="default"/>
      </w:rPr>
    </w:lvl>
    <w:lvl w:ilvl="1" w:tplc="9DEE5C66" w:tentative="1">
      <w:start w:val="1"/>
      <w:numFmt w:val="lowerLetter"/>
      <w:lvlText w:val="%2."/>
      <w:lvlJc w:val="left"/>
      <w:pPr>
        <w:tabs>
          <w:tab w:val="num" w:pos="1440"/>
        </w:tabs>
        <w:ind w:left="1440" w:hanging="360"/>
      </w:pPr>
    </w:lvl>
    <w:lvl w:ilvl="2" w:tplc="25F80B78" w:tentative="1">
      <w:start w:val="1"/>
      <w:numFmt w:val="lowerRoman"/>
      <w:lvlText w:val="%3."/>
      <w:lvlJc w:val="right"/>
      <w:pPr>
        <w:tabs>
          <w:tab w:val="num" w:pos="2160"/>
        </w:tabs>
        <w:ind w:left="2160" w:hanging="180"/>
      </w:pPr>
    </w:lvl>
    <w:lvl w:ilvl="3" w:tplc="7E1C91CA" w:tentative="1">
      <w:start w:val="1"/>
      <w:numFmt w:val="decimal"/>
      <w:lvlText w:val="%4."/>
      <w:lvlJc w:val="left"/>
      <w:pPr>
        <w:tabs>
          <w:tab w:val="num" w:pos="2880"/>
        </w:tabs>
        <w:ind w:left="2880" w:hanging="360"/>
      </w:pPr>
    </w:lvl>
    <w:lvl w:ilvl="4" w:tplc="8758C76A" w:tentative="1">
      <w:start w:val="1"/>
      <w:numFmt w:val="lowerLetter"/>
      <w:lvlText w:val="%5."/>
      <w:lvlJc w:val="left"/>
      <w:pPr>
        <w:tabs>
          <w:tab w:val="num" w:pos="3600"/>
        </w:tabs>
        <w:ind w:left="3600" w:hanging="360"/>
      </w:pPr>
    </w:lvl>
    <w:lvl w:ilvl="5" w:tplc="BAB41438" w:tentative="1">
      <w:start w:val="1"/>
      <w:numFmt w:val="lowerRoman"/>
      <w:lvlText w:val="%6."/>
      <w:lvlJc w:val="right"/>
      <w:pPr>
        <w:tabs>
          <w:tab w:val="num" w:pos="4320"/>
        </w:tabs>
        <w:ind w:left="4320" w:hanging="180"/>
      </w:pPr>
    </w:lvl>
    <w:lvl w:ilvl="6" w:tplc="0CF0CC9A" w:tentative="1">
      <w:start w:val="1"/>
      <w:numFmt w:val="decimal"/>
      <w:lvlText w:val="%7."/>
      <w:lvlJc w:val="left"/>
      <w:pPr>
        <w:tabs>
          <w:tab w:val="num" w:pos="5040"/>
        </w:tabs>
        <w:ind w:left="5040" w:hanging="360"/>
      </w:pPr>
    </w:lvl>
    <w:lvl w:ilvl="7" w:tplc="E87EB662" w:tentative="1">
      <w:start w:val="1"/>
      <w:numFmt w:val="lowerLetter"/>
      <w:lvlText w:val="%8."/>
      <w:lvlJc w:val="left"/>
      <w:pPr>
        <w:tabs>
          <w:tab w:val="num" w:pos="5760"/>
        </w:tabs>
        <w:ind w:left="5760" w:hanging="360"/>
      </w:pPr>
    </w:lvl>
    <w:lvl w:ilvl="8" w:tplc="74B479D2" w:tentative="1">
      <w:start w:val="1"/>
      <w:numFmt w:val="lowerRoman"/>
      <w:lvlText w:val="%9."/>
      <w:lvlJc w:val="right"/>
      <w:pPr>
        <w:tabs>
          <w:tab w:val="num" w:pos="6480"/>
        </w:tabs>
        <w:ind w:left="6480" w:hanging="180"/>
      </w:pPr>
    </w:lvl>
  </w:abstractNum>
  <w:abstractNum w:abstractNumId="23" w15:restartNumberingAfterBreak="0">
    <w:nsid w:val="494467A5"/>
    <w:multiLevelType w:val="hybridMultilevel"/>
    <w:tmpl w:val="4A7A900C"/>
    <w:lvl w:ilvl="0" w:tplc="FC1E92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A130BE3"/>
    <w:multiLevelType w:val="hybridMultilevel"/>
    <w:tmpl w:val="860CF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E80869"/>
    <w:multiLevelType w:val="hybridMultilevel"/>
    <w:tmpl w:val="C4D237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BB235B"/>
    <w:multiLevelType w:val="hybridMultilevel"/>
    <w:tmpl w:val="4C5A8AA2"/>
    <w:lvl w:ilvl="0" w:tplc="EC6EF224">
      <w:start w:val="3"/>
      <w:numFmt w:val="decimal"/>
      <w:lvlText w:val="%1."/>
      <w:lvlJc w:val="left"/>
      <w:pPr>
        <w:tabs>
          <w:tab w:val="num" w:pos="1080"/>
        </w:tabs>
        <w:ind w:left="1080" w:hanging="360"/>
      </w:pPr>
      <w:rPr>
        <w:rFonts w:ascii="Arial"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3CE40B4"/>
    <w:multiLevelType w:val="hybridMultilevel"/>
    <w:tmpl w:val="0988F5F6"/>
    <w:lvl w:ilvl="0" w:tplc="38D8090A">
      <w:start w:val="1"/>
      <w:numFmt w:val="bullet"/>
      <w:lvlText w:val=""/>
      <w:lvlJc w:val="left"/>
      <w:pPr>
        <w:tabs>
          <w:tab w:val="num" w:pos="720"/>
        </w:tabs>
        <w:ind w:left="720" w:hanging="360"/>
      </w:pPr>
      <w:rPr>
        <w:rFonts w:ascii="Symbol" w:hAnsi="Symbol" w:hint="default"/>
      </w:rPr>
    </w:lvl>
    <w:lvl w:ilvl="1" w:tplc="417EDAC8" w:tentative="1">
      <w:start w:val="1"/>
      <w:numFmt w:val="bullet"/>
      <w:lvlText w:val="o"/>
      <w:lvlJc w:val="left"/>
      <w:pPr>
        <w:tabs>
          <w:tab w:val="num" w:pos="1440"/>
        </w:tabs>
        <w:ind w:left="1440" w:hanging="360"/>
      </w:pPr>
      <w:rPr>
        <w:rFonts w:ascii="Courier New" w:hAnsi="Courier New" w:hint="default"/>
      </w:rPr>
    </w:lvl>
    <w:lvl w:ilvl="2" w:tplc="B0F6526E" w:tentative="1">
      <w:start w:val="1"/>
      <w:numFmt w:val="bullet"/>
      <w:lvlText w:val=""/>
      <w:lvlJc w:val="left"/>
      <w:pPr>
        <w:tabs>
          <w:tab w:val="num" w:pos="2160"/>
        </w:tabs>
        <w:ind w:left="2160" w:hanging="360"/>
      </w:pPr>
      <w:rPr>
        <w:rFonts w:ascii="Wingdings" w:hAnsi="Wingdings" w:hint="default"/>
      </w:rPr>
    </w:lvl>
    <w:lvl w:ilvl="3" w:tplc="D3CA95EA">
      <w:start w:val="1"/>
      <w:numFmt w:val="bullet"/>
      <w:lvlText w:val=""/>
      <w:lvlJc w:val="left"/>
      <w:pPr>
        <w:tabs>
          <w:tab w:val="num" w:pos="2880"/>
        </w:tabs>
        <w:ind w:left="2880" w:hanging="360"/>
      </w:pPr>
      <w:rPr>
        <w:rFonts w:ascii="Symbol" w:hAnsi="Symbol" w:hint="default"/>
      </w:rPr>
    </w:lvl>
    <w:lvl w:ilvl="4" w:tplc="B03223A4" w:tentative="1">
      <w:start w:val="1"/>
      <w:numFmt w:val="bullet"/>
      <w:lvlText w:val="o"/>
      <w:lvlJc w:val="left"/>
      <w:pPr>
        <w:tabs>
          <w:tab w:val="num" w:pos="3600"/>
        </w:tabs>
        <w:ind w:left="3600" w:hanging="360"/>
      </w:pPr>
      <w:rPr>
        <w:rFonts w:ascii="Courier New" w:hAnsi="Courier New" w:hint="default"/>
      </w:rPr>
    </w:lvl>
    <w:lvl w:ilvl="5" w:tplc="C2EECD3C" w:tentative="1">
      <w:start w:val="1"/>
      <w:numFmt w:val="bullet"/>
      <w:lvlText w:val=""/>
      <w:lvlJc w:val="left"/>
      <w:pPr>
        <w:tabs>
          <w:tab w:val="num" w:pos="4320"/>
        </w:tabs>
        <w:ind w:left="4320" w:hanging="360"/>
      </w:pPr>
      <w:rPr>
        <w:rFonts w:ascii="Wingdings" w:hAnsi="Wingdings" w:hint="default"/>
      </w:rPr>
    </w:lvl>
    <w:lvl w:ilvl="6" w:tplc="0A56C324" w:tentative="1">
      <w:start w:val="1"/>
      <w:numFmt w:val="bullet"/>
      <w:lvlText w:val=""/>
      <w:lvlJc w:val="left"/>
      <w:pPr>
        <w:tabs>
          <w:tab w:val="num" w:pos="5040"/>
        </w:tabs>
        <w:ind w:left="5040" w:hanging="360"/>
      </w:pPr>
      <w:rPr>
        <w:rFonts w:ascii="Symbol" w:hAnsi="Symbol" w:hint="default"/>
      </w:rPr>
    </w:lvl>
    <w:lvl w:ilvl="7" w:tplc="B7DE429A" w:tentative="1">
      <w:start w:val="1"/>
      <w:numFmt w:val="bullet"/>
      <w:lvlText w:val="o"/>
      <w:lvlJc w:val="left"/>
      <w:pPr>
        <w:tabs>
          <w:tab w:val="num" w:pos="5760"/>
        </w:tabs>
        <w:ind w:left="5760" w:hanging="360"/>
      </w:pPr>
      <w:rPr>
        <w:rFonts w:ascii="Courier New" w:hAnsi="Courier New" w:hint="default"/>
      </w:rPr>
    </w:lvl>
    <w:lvl w:ilvl="8" w:tplc="9ACAD0D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F3F78"/>
    <w:multiLevelType w:val="hybridMultilevel"/>
    <w:tmpl w:val="35C637D6"/>
    <w:lvl w:ilvl="0" w:tplc="120EEFCE">
      <w:start w:val="1"/>
      <w:numFmt w:val="bullet"/>
      <w:lvlText w:val=""/>
      <w:lvlJc w:val="left"/>
      <w:pPr>
        <w:tabs>
          <w:tab w:val="num" w:pos="360"/>
        </w:tabs>
        <w:ind w:left="360" w:hanging="360"/>
      </w:pPr>
      <w:rPr>
        <w:rFonts w:ascii="Symbol" w:hAnsi="Symbol" w:hint="default"/>
      </w:rPr>
    </w:lvl>
    <w:lvl w:ilvl="1" w:tplc="3D60E34C" w:tentative="1">
      <w:start w:val="1"/>
      <w:numFmt w:val="bullet"/>
      <w:lvlText w:val="o"/>
      <w:lvlJc w:val="left"/>
      <w:pPr>
        <w:tabs>
          <w:tab w:val="num" w:pos="1080"/>
        </w:tabs>
        <w:ind w:left="1080" w:hanging="360"/>
      </w:pPr>
      <w:rPr>
        <w:rFonts w:ascii="Courier New" w:hAnsi="Courier New" w:hint="default"/>
      </w:rPr>
    </w:lvl>
    <w:lvl w:ilvl="2" w:tplc="8418F476" w:tentative="1">
      <w:start w:val="1"/>
      <w:numFmt w:val="bullet"/>
      <w:lvlText w:val=""/>
      <w:lvlJc w:val="left"/>
      <w:pPr>
        <w:tabs>
          <w:tab w:val="num" w:pos="1800"/>
        </w:tabs>
        <w:ind w:left="1800" w:hanging="360"/>
      </w:pPr>
      <w:rPr>
        <w:rFonts w:ascii="Wingdings" w:hAnsi="Wingdings" w:hint="default"/>
      </w:rPr>
    </w:lvl>
    <w:lvl w:ilvl="3" w:tplc="1A7C7F84" w:tentative="1">
      <w:start w:val="1"/>
      <w:numFmt w:val="bullet"/>
      <w:lvlText w:val=""/>
      <w:lvlJc w:val="left"/>
      <w:pPr>
        <w:tabs>
          <w:tab w:val="num" w:pos="2520"/>
        </w:tabs>
        <w:ind w:left="2520" w:hanging="360"/>
      </w:pPr>
      <w:rPr>
        <w:rFonts w:ascii="Symbol" w:hAnsi="Symbol" w:hint="default"/>
      </w:rPr>
    </w:lvl>
    <w:lvl w:ilvl="4" w:tplc="62C6B9BA" w:tentative="1">
      <w:start w:val="1"/>
      <w:numFmt w:val="bullet"/>
      <w:lvlText w:val="o"/>
      <w:lvlJc w:val="left"/>
      <w:pPr>
        <w:tabs>
          <w:tab w:val="num" w:pos="3240"/>
        </w:tabs>
        <w:ind w:left="3240" w:hanging="360"/>
      </w:pPr>
      <w:rPr>
        <w:rFonts w:ascii="Courier New" w:hAnsi="Courier New" w:hint="default"/>
      </w:rPr>
    </w:lvl>
    <w:lvl w:ilvl="5" w:tplc="864ED498" w:tentative="1">
      <w:start w:val="1"/>
      <w:numFmt w:val="bullet"/>
      <w:lvlText w:val=""/>
      <w:lvlJc w:val="left"/>
      <w:pPr>
        <w:tabs>
          <w:tab w:val="num" w:pos="3960"/>
        </w:tabs>
        <w:ind w:left="3960" w:hanging="360"/>
      </w:pPr>
      <w:rPr>
        <w:rFonts w:ascii="Wingdings" w:hAnsi="Wingdings" w:hint="default"/>
      </w:rPr>
    </w:lvl>
    <w:lvl w:ilvl="6" w:tplc="4FC0D348" w:tentative="1">
      <w:start w:val="1"/>
      <w:numFmt w:val="bullet"/>
      <w:lvlText w:val=""/>
      <w:lvlJc w:val="left"/>
      <w:pPr>
        <w:tabs>
          <w:tab w:val="num" w:pos="4680"/>
        </w:tabs>
        <w:ind w:left="4680" w:hanging="360"/>
      </w:pPr>
      <w:rPr>
        <w:rFonts w:ascii="Symbol" w:hAnsi="Symbol" w:hint="default"/>
      </w:rPr>
    </w:lvl>
    <w:lvl w:ilvl="7" w:tplc="25F0D3C0" w:tentative="1">
      <w:start w:val="1"/>
      <w:numFmt w:val="bullet"/>
      <w:lvlText w:val="o"/>
      <w:lvlJc w:val="left"/>
      <w:pPr>
        <w:tabs>
          <w:tab w:val="num" w:pos="5400"/>
        </w:tabs>
        <w:ind w:left="5400" w:hanging="360"/>
      </w:pPr>
      <w:rPr>
        <w:rFonts w:ascii="Courier New" w:hAnsi="Courier New" w:hint="default"/>
      </w:rPr>
    </w:lvl>
    <w:lvl w:ilvl="8" w:tplc="045EE17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D7155F5"/>
    <w:multiLevelType w:val="hybridMultilevel"/>
    <w:tmpl w:val="99549030"/>
    <w:lvl w:ilvl="0" w:tplc="4EC2BE8E">
      <w:start w:val="1"/>
      <w:numFmt w:val="decimal"/>
      <w:lvlText w:val="%1."/>
      <w:lvlJc w:val="left"/>
      <w:pPr>
        <w:tabs>
          <w:tab w:val="num" w:pos="660"/>
        </w:tabs>
        <w:ind w:left="660" w:hanging="360"/>
      </w:pPr>
      <w:rPr>
        <w:rFonts w:hint="default"/>
      </w:rPr>
    </w:lvl>
    <w:lvl w:ilvl="1" w:tplc="F4C251E0">
      <w:start w:val="1"/>
      <w:numFmt w:val="bullet"/>
      <w:lvlText w:val="-"/>
      <w:lvlJc w:val="left"/>
      <w:pPr>
        <w:tabs>
          <w:tab w:val="num" w:pos="1380"/>
        </w:tabs>
        <w:ind w:left="1380" w:hanging="360"/>
      </w:pPr>
      <w:rPr>
        <w:rFonts w:ascii="Times New Roman" w:eastAsia="Times New Roman" w:hAnsi="Times New Roman" w:cs="Times New Roman" w:hint="default"/>
      </w:rPr>
    </w:lvl>
    <w:lvl w:ilvl="2" w:tplc="518AAD9A" w:tentative="1">
      <w:start w:val="1"/>
      <w:numFmt w:val="lowerRoman"/>
      <w:lvlText w:val="%3."/>
      <w:lvlJc w:val="right"/>
      <w:pPr>
        <w:tabs>
          <w:tab w:val="num" w:pos="2100"/>
        </w:tabs>
        <w:ind w:left="2100" w:hanging="180"/>
      </w:pPr>
    </w:lvl>
    <w:lvl w:ilvl="3" w:tplc="62E6AFE4" w:tentative="1">
      <w:start w:val="1"/>
      <w:numFmt w:val="decimal"/>
      <w:lvlText w:val="%4."/>
      <w:lvlJc w:val="left"/>
      <w:pPr>
        <w:tabs>
          <w:tab w:val="num" w:pos="2820"/>
        </w:tabs>
        <w:ind w:left="2820" w:hanging="360"/>
      </w:pPr>
    </w:lvl>
    <w:lvl w:ilvl="4" w:tplc="63CC1E7A" w:tentative="1">
      <w:start w:val="1"/>
      <w:numFmt w:val="lowerLetter"/>
      <w:lvlText w:val="%5."/>
      <w:lvlJc w:val="left"/>
      <w:pPr>
        <w:tabs>
          <w:tab w:val="num" w:pos="3540"/>
        </w:tabs>
        <w:ind w:left="3540" w:hanging="360"/>
      </w:pPr>
    </w:lvl>
    <w:lvl w:ilvl="5" w:tplc="86643B78" w:tentative="1">
      <w:start w:val="1"/>
      <w:numFmt w:val="lowerRoman"/>
      <w:lvlText w:val="%6."/>
      <w:lvlJc w:val="right"/>
      <w:pPr>
        <w:tabs>
          <w:tab w:val="num" w:pos="4260"/>
        </w:tabs>
        <w:ind w:left="4260" w:hanging="180"/>
      </w:pPr>
    </w:lvl>
    <w:lvl w:ilvl="6" w:tplc="FBC430EA" w:tentative="1">
      <w:start w:val="1"/>
      <w:numFmt w:val="decimal"/>
      <w:lvlText w:val="%7."/>
      <w:lvlJc w:val="left"/>
      <w:pPr>
        <w:tabs>
          <w:tab w:val="num" w:pos="4980"/>
        </w:tabs>
        <w:ind w:left="4980" w:hanging="360"/>
      </w:pPr>
    </w:lvl>
    <w:lvl w:ilvl="7" w:tplc="C9B0EA52" w:tentative="1">
      <w:start w:val="1"/>
      <w:numFmt w:val="lowerLetter"/>
      <w:lvlText w:val="%8."/>
      <w:lvlJc w:val="left"/>
      <w:pPr>
        <w:tabs>
          <w:tab w:val="num" w:pos="5700"/>
        </w:tabs>
        <w:ind w:left="5700" w:hanging="360"/>
      </w:pPr>
    </w:lvl>
    <w:lvl w:ilvl="8" w:tplc="149ADD98" w:tentative="1">
      <w:start w:val="1"/>
      <w:numFmt w:val="lowerRoman"/>
      <w:lvlText w:val="%9."/>
      <w:lvlJc w:val="right"/>
      <w:pPr>
        <w:tabs>
          <w:tab w:val="num" w:pos="6420"/>
        </w:tabs>
        <w:ind w:left="6420" w:hanging="180"/>
      </w:pPr>
    </w:lvl>
  </w:abstractNum>
  <w:abstractNum w:abstractNumId="30" w15:restartNumberingAfterBreak="0">
    <w:nsid w:val="72DB0B14"/>
    <w:multiLevelType w:val="hybridMultilevel"/>
    <w:tmpl w:val="48902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9D6565"/>
    <w:multiLevelType w:val="multilevel"/>
    <w:tmpl w:val="C040DF02"/>
    <w:lvl w:ilvl="0">
      <w:start w:val="2"/>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righ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righ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32" w15:restartNumberingAfterBreak="0">
    <w:nsid w:val="7CB92B1E"/>
    <w:multiLevelType w:val="hybridMultilevel"/>
    <w:tmpl w:val="87FEB8F4"/>
    <w:lvl w:ilvl="0" w:tplc="5106A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611067"/>
    <w:multiLevelType w:val="hybridMultilevel"/>
    <w:tmpl w:val="DF88F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3604118">
    <w:abstractNumId w:val="9"/>
  </w:num>
  <w:num w:numId="2" w16cid:durableId="1434549117">
    <w:abstractNumId w:val="29"/>
  </w:num>
  <w:num w:numId="3" w16cid:durableId="1831141522">
    <w:abstractNumId w:val="1"/>
  </w:num>
  <w:num w:numId="4" w16cid:durableId="712776905">
    <w:abstractNumId w:val="3"/>
  </w:num>
  <w:num w:numId="5" w16cid:durableId="103496921">
    <w:abstractNumId w:val="12"/>
  </w:num>
  <w:num w:numId="6" w16cid:durableId="618730291">
    <w:abstractNumId w:val="18"/>
  </w:num>
  <w:num w:numId="7" w16cid:durableId="1085148220">
    <w:abstractNumId w:val="27"/>
  </w:num>
  <w:num w:numId="8" w16cid:durableId="832064954">
    <w:abstractNumId w:val="14"/>
  </w:num>
  <w:num w:numId="9" w16cid:durableId="243803940">
    <w:abstractNumId w:val="28"/>
  </w:num>
  <w:num w:numId="10" w16cid:durableId="1758206254">
    <w:abstractNumId w:val="21"/>
  </w:num>
  <w:num w:numId="11" w16cid:durableId="420222987">
    <w:abstractNumId w:val="10"/>
  </w:num>
  <w:num w:numId="12" w16cid:durableId="1586256218">
    <w:abstractNumId w:val="31"/>
  </w:num>
  <w:num w:numId="13" w16cid:durableId="1976835674">
    <w:abstractNumId w:val="17"/>
  </w:num>
  <w:num w:numId="14" w16cid:durableId="379131016">
    <w:abstractNumId w:val="19"/>
  </w:num>
  <w:num w:numId="15" w16cid:durableId="1880513187">
    <w:abstractNumId w:val="5"/>
  </w:num>
  <w:num w:numId="16" w16cid:durableId="1879462636">
    <w:abstractNumId w:val="23"/>
  </w:num>
  <w:num w:numId="17" w16cid:durableId="1402679991">
    <w:abstractNumId w:val="26"/>
  </w:num>
  <w:num w:numId="18" w16cid:durableId="335419932">
    <w:abstractNumId w:val="16"/>
  </w:num>
  <w:num w:numId="19" w16cid:durableId="1404907569">
    <w:abstractNumId w:val="7"/>
  </w:num>
  <w:num w:numId="20" w16cid:durableId="507865569">
    <w:abstractNumId w:val="25"/>
  </w:num>
  <w:num w:numId="21" w16cid:durableId="1886140617">
    <w:abstractNumId w:val="32"/>
  </w:num>
  <w:num w:numId="22" w16cid:durableId="229969220">
    <w:abstractNumId w:val="15"/>
  </w:num>
  <w:num w:numId="23" w16cid:durableId="2047438547">
    <w:abstractNumId w:val="8"/>
  </w:num>
  <w:num w:numId="24" w16cid:durableId="1143042320">
    <w:abstractNumId w:val="13"/>
  </w:num>
  <w:num w:numId="25" w16cid:durableId="1267153372">
    <w:abstractNumId w:val="20"/>
  </w:num>
  <w:num w:numId="26" w16cid:durableId="1347563497">
    <w:abstractNumId w:val="4"/>
  </w:num>
  <w:num w:numId="27" w16cid:durableId="1468351803">
    <w:abstractNumId w:val="22"/>
  </w:num>
  <w:num w:numId="28" w16cid:durableId="1592812024">
    <w:abstractNumId w:val="30"/>
  </w:num>
  <w:num w:numId="29" w16cid:durableId="377625964">
    <w:abstractNumId w:val="2"/>
  </w:num>
  <w:num w:numId="30" w16cid:durableId="1812868513">
    <w:abstractNumId w:val="11"/>
  </w:num>
  <w:num w:numId="31" w16cid:durableId="1012683074">
    <w:abstractNumId w:val="6"/>
  </w:num>
  <w:num w:numId="32" w16cid:durableId="149564347">
    <w:abstractNumId w:val="0"/>
  </w:num>
  <w:num w:numId="33" w16cid:durableId="1727604639">
    <w:abstractNumId w:val="33"/>
  </w:num>
  <w:num w:numId="34" w16cid:durableId="7899766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2C"/>
    <w:rsid w:val="000273D8"/>
    <w:rsid w:val="00073BC2"/>
    <w:rsid w:val="000A0F03"/>
    <w:rsid w:val="000B5B28"/>
    <w:rsid w:val="000B7F1A"/>
    <w:rsid w:val="00105FBB"/>
    <w:rsid w:val="00127096"/>
    <w:rsid w:val="00147448"/>
    <w:rsid w:val="00180DF2"/>
    <w:rsid w:val="001A4E70"/>
    <w:rsid w:val="001C5370"/>
    <w:rsid w:val="002139A0"/>
    <w:rsid w:val="002206A8"/>
    <w:rsid w:val="00231C71"/>
    <w:rsid w:val="002A62E2"/>
    <w:rsid w:val="002B5261"/>
    <w:rsid w:val="002B673A"/>
    <w:rsid w:val="002C47EA"/>
    <w:rsid w:val="003541FE"/>
    <w:rsid w:val="003727DB"/>
    <w:rsid w:val="0039040E"/>
    <w:rsid w:val="00394056"/>
    <w:rsid w:val="003A205C"/>
    <w:rsid w:val="003B7624"/>
    <w:rsid w:val="003C557F"/>
    <w:rsid w:val="003F2A8B"/>
    <w:rsid w:val="004265A0"/>
    <w:rsid w:val="004268E3"/>
    <w:rsid w:val="00437447"/>
    <w:rsid w:val="00454E11"/>
    <w:rsid w:val="00462370"/>
    <w:rsid w:val="00464779"/>
    <w:rsid w:val="00496E93"/>
    <w:rsid w:val="004A7AF3"/>
    <w:rsid w:val="004C1F5D"/>
    <w:rsid w:val="004C575A"/>
    <w:rsid w:val="004C78A6"/>
    <w:rsid w:val="004D7F7F"/>
    <w:rsid w:val="004E00B0"/>
    <w:rsid w:val="00501704"/>
    <w:rsid w:val="00540954"/>
    <w:rsid w:val="00561FF8"/>
    <w:rsid w:val="00562FC8"/>
    <w:rsid w:val="005B0826"/>
    <w:rsid w:val="005C0D4E"/>
    <w:rsid w:val="005C1449"/>
    <w:rsid w:val="005C28D1"/>
    <w:rsid w:val="005D11BA"/>
    <w:rsid w:val="005E44D2"/>
    <w:rsid w:val="006459BD"/>
    <w:rsid w:val="00657620"/>
    <w:rsid w:val="006749BF"/>
    <w:rsid w:val="006A3278"/>
    <w:rsid w:val="006B337C"/>
    <w:rsid w:val="006C2803"/>
    <w:rsid w:val="006C2EA2"/>
    <w:rsid w:val="006C3866"/>
    <w:rsid w:val="006D23D1"/>
    <w:rsid w:val="00701503"/>
    <w:rsid w:val="0070159C"/>
    <w:rsid w:val="00737CE7"/>
    <w:rsid w:val="00785357"/>
    <w:rsid w:val="007959EE"/>
    <w:rsid w:val="007B1505"/>
    <w:rsid w:val="007C2A13"/>
    <w:rsid w:val="00820BA0"/>
    <w:rsid w:val="00821418"/>
    <w:rsid w:val="008279FE"/>
    <w:rsid w:val="00840FD6"/>
    <w:rsid w:val="00846912"/>
    <w:rsid w:val="00851F2C"/>
    <w:rsid w:val="00884E3E"/>
    <w:rsid w:val="00891B94"/>
    <w:rsid w:val="008A0314"/>
    <w:rsid w:val="008B578F"/>
    <w:rsid w:val="008B62D8"/>
    <w:rsid w:val="008C6664"/>
    <w:rsid w:val="00902442"/>
    <w:rsid w:val="00902F8F"/>
    <w:rsid w:val="00905300"/>
    <w:rsid w:val="009619D3"/>
    <w:rsid w:val="009754C4"/>
    <w:rsid w:val="00985F5C"/>
    <w:rsid w:val="00992B81"/>
    <w:rsid w:val="00995527"/>
    <w:rsid w:val="009A43B6"/>
    <w:rsid w:val="009F3D37"/>
    <w:rsid w:val="00A35B97"/>
    <w:rsid w:val="00A55712"/>
    <w:rsid w:val="00A708AE"/>
    <w:rsid w:val="00A84EEB"/>
    <w:rsid w:val="00A942E8"/>
    <w:rsid w:val="00A947A7"/>
    <w:rsid w:val="00AA47BF"/>
    <w:rsid w:val="00AF517D"/>
    <w:rsid w:val="00B06399"/>
    <w:rsid w:val="00B22DEE"/>
    <w:rsid w:val="00B42B0A"/>
    <w:rsid w:val="00B4327B"/>
    <w:rsid w:val="00B52367"/>
    <w:rsid w:val="00B622AA"/>
    <w:rsid w:val="00B76F86"/>
    <w:rsid w:val="00B85CB7"/>
    <w:rsid w:val="00B91514"/>
    <w:rsid w:val="00BC0390"/>
    <w:rsid w:val="00BC5EE3"/>
    <w:rsid w:val="00C03320"/>
    <w:rsid w:val="00C07B2F"/>
    <w:rsid w:val="00C926F0"/>
    <w:rsid w:val="00CB2499"/>
    <w:rsid w:val="00CC28E5"/>
    <w:rsid w:val="00CC3654"/>
    <w:rsid w:val="00CF36B9"/>
    <w:rsid w:val="00D00E8E"/>
    <w:rsid w:val="00D0691B"/>
    <w:rsid w:val="00D37AD1"/>
    <w:rsid w:val="00D430BB"/>
    <w:rsid w:val="00D63A69"/>
    <w:rsid w:val="00D65792"/>
    <w:rsid w:val="00D94539"/>
    <w:rsid w:val="00DF29BB"/>
    <w:rsid w:val="00DF7403"/>
    <w:rsid w:val="00E077F3"/>
    <w:rsid w:val="00E353EA"/>
    <w:rsid w:val="00E52041"/>
    <w:rsid w:val="00E625DD"/>
    <w:rsid w:val="00E71F9D"/>
    <w:rsid w:val="00E74C0D"/>
    <w:rsid w:val="00E80867"/>
    <w:rsid w:val="00EC38AE"/>
    <w:rsid w:val="00F02354"/>
    <w:rsid w:val="00F04655"/>
    <w:rsid w:val="00F26561"/>
    <w:rsid w:val="00F77FCE"/>
    <w:rsid w:val="00F82B4D"/>
    <w:rsid w:val="00F82BC7"/>
    <w:rsid w:val="00F90B51"/>
    <w:rsid w:val="00F92FBB"/>
    <w:rsid w:val="00F96F4D"/>
    <w:rsid w:val="00FC79FC"/>
    <w:rsid w:val="00FE23E6"/>
    <w:rsid w:val="00FE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E2D07"/>
  <w15:docId w15:val="{04F790FF-0F3A-493C-A2EE-550484CC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449"/>
    <w:rPr>
      <w:sz w:val="24"/>
      <w:szCs w:val="24"/>
    </w:rPr>
  </w:style>
  <w:style w:type="paragraph" w:styleId="Heading1">
    <w:name w:val="heading 1"/>
    <w:basedOn w:val="Normal"/>
    <w:next w:val="Normal"/>
    <w:qFormat/>
    <w:rsid w:val="005C1449"/>
    <w:pPr>
      <w:keepNext/>
      <w:outlineLvl w:val="0"/>
    </w:pPr>
    <w:rPr>
      <w:b/>
      <w:bCs/>
      <w:u w:val="single"/>
    </w:rPr>
  </w:style>
  <w:style w:type="paragraph" w:styleId="Heading2">
    <w:name w:val="heading 2"/>
    <w:basedOn w:val="Normal"/>
    <w:next w:val="Normal"/>
    <w:qFormat/>
    <w:rsid w:val="005C144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144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C1449"/>
    <w:pPr>
      <w:jc w:val="center"/>
    </w:pPr>
    <w:rPr>
      <w:b/>
      <w:bCs/>
      <w:sz w:val="28"/>
    </w:rPr>
  </w:style>
  <w:style w:type="paragraph" w:styleId="Footer">
    <w:name w:val="footer"/>
    <w:basedOn w:val="Normal"/>
    <w:rsid w:val="005C1449"/>
    <w:pPr>
      <w:tabs>
        <w:tab w:val="center" w:pos="4320"/>
        <w:tab w:val="right" w:pos="8640"/>
      </w:tabs>
    </w:pPr>
  </w:style>
  <w:style w:type="character" w:styleId="PageNumber">
    <w:name w:val="page number"/>
    <w:basedOn w:val="DefaultParagraphFont"/>
    <w:rsid w:val="005C1449"/>
  </w:style>
  <w:style w:type="paragraph" w:styleId="Title">
    <w:name w:val="Title"/>
    <w:basedOn w:val="Normal"/>
    <w:qFormat/>
    <w:rsid w:val="005C1449"/>
    <w:pPr>
      <w:jc w:val="center"/>
    </w:pPr>
    <w:rPr>
      <w:b/>
      <w:sz w:val="28"/>
      <w:szCs w:val="20"/>
    </w:rPr>
  </w:style>
  <w:style w:type="character" w:styleId="CommentReference">
    <w:name w:val="annotation reference"/>
    <w:semiHidden/>
    <w:rsid w:val="002A62E2"/>
    <w:rPr>
      <w:sz w:val="16"/>
      <w:szCs w:val="16"/>
    </w:rPr>
  </w:style>
  <w:style w:type="paragraph" w:styleId="CommentText">
    <w:name w:val="annotation text"/>
    <w:basedOn w:val="Normal"/>
    <w:semiHidden/>
    <w:rsid w:val="002A62E2"/>
    <w:rPr>
      <w:sz w:val="20"/>
      <w:szCs w:val="20"/>
    </w:rPr>
  </w:style>
  <w:style w:type="paragraph" w:styleId="CommentSubject">
    <w:name w:val="annotation subject"/>
    <w:basedOn w:val="CommentText"/>
    <w:next w:val="CommentText"/>
    <w:semiHidden/>
    <w:rsid w:val="002A62E2"/>
    <w:rPr>
      <w:b/>
      <w:bCs/>
    </w:rPr>
  </w:style>
  <w:style w:type="paragraph" w:styleId="BalloonText">
    <w:name w:val="Balloon Text"/>
    <w:basedOn w:val="Normal"/>
    <w:semiHidden/>
    <w:rsid w:val="002A62E2"/>
    <w:rPr>
      <w:rFonts w:ascii="Tahoma" w:hAnsi="Tahoma" w:cs="Tahoma"/>
      <w:sz w:val="16"/>
      <w:szCs w:val="16"/>
    </w:rPr>
  </w:style>
  <w:style w:type="paragraph" w:styleId="ListParagraph">
    <w:name w:val="List Paragraph"/>
    <w:basedOn w:val="Normal"/>
    <w:uiPriority w:val="34"/>
    <w:qFormat/>
    <w:rsid w:val="00454E11"/>
    <w:pPr>
      <w:ind w:left="720"/>
      <w:contextualSpacing/>
    </w:pPr>
  </w:style>
  <w:style w:type="paragraph" w:styleId="Header">
    <w:name w:val="header"/>
    <w:basedOn w:val="Normal"/>
    <w:link w:val="HeaderChar"/>
    <w:unhideWhenUsed/>
    <w:rsid w:val="006C2803"/>
    <w:pPr>
      <w:tabs>
        <w:tab w:val="center" w:pos="4680"/>
        <w:tab w:val="right" w:pos="9360"/>
      </w:tabs>
    </w:pPr>
  </w:style>
  <w:style w:type="character" w:customStyle="1" w:styleId="HeaderChar">
    <w:name w:val="Header Char"/>
    <w:basedOn w:val="DefaultParagraphFont"/>
    <w:link w:val="Header"/>
    <w:rsid w:val="006C28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355">
      <w:bodyDiv w:val="1"/>
      <w:marLeft w:val="0"/>
      <w:marRight w:val="0"/>
      <w:marTop w:val="0"/>
      <w:marBottom w:val="0"/>
      <w:divBdr>
        <w:top w:val="none" w:sz="0" w:space="0" w:color="auto"/>
        <w:left w:val="none" w:sz="0" w:space="0" w:color="auto"/>
        <w:bottom w:val="none" w:sz="0" w:space="0" w:color="auto"/>
        <w:right w:val="none" w:sz="0" w:space="0" w:color="auto"/>
      </w:divBdr>
    </w:div>
    <w:div w:id="592978712">
      <w:bodyDiv w:val="1"/>
      <w:marLeft w:val="0"/>
      <w:marRight w:val="0"/>
      <w:marTop w:val="0"/>
      <w:marBottom w:val="0"/>
      <w:divBdr>
        <w:top w:val="none" w:sz="0" w:space="0" w:color="auto"/>
        <w:left w:val="none" w:sz="0" w:space="0" w:color="auto"/>
        <w:bottom w:val="none" w:sz="0" w:space="0" w:color="auto"/>
        <w:right w:val="none" w:sz="0" w:space="0" w:color="auto"/>
      </w:divBdr>
    </w:div>
    <w:div w:id="1053234347">
      <w:bodyDiv w:val="1"/>
      <w:marLeft w:val="0"/>
      <w:marRight w:val="0"/>
      <w:marTop w:val="0"/>
      <w:marBottom w:val="0"/>
      <w:divBdr>
        <w:top w:val="none" w:sz="0" w:space="0" w:color="auto"/>
        <w:left w:val="none" w:sz="0" w:space="0" w:color="auto"/>
        <w:bottom w:val="none" w:sz="0" w:space="0" w:color="auto"/>
        <w:right w:val="none" w:sz="0" w:space="0" w:color="auto"/>
      </w:divBdr>
    </w:div>
    <w:div w:id="200011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AA62D-56B5-424F-BE97-74FB68F7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2627</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PROGRAM DESCRIPTION FOR PROGRAM OF ASSERTIVE COMMUNITY TREATMENT</vt:lpstr>
    </vt:vector>
  </TitlesOfParts>
  <Company>HAMHDS</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DESCRIPTION FOR PROGRAM OF ASSERTIVE COMMUNITY TREATMENT</dc:title>
  <dc:creator>Valued Customer</dc:creator>
  <cp:lastModifiedBy>Snead , Lindsay A.</cp:lastModifiedBy>
  <cp:revision>17</cp:revision>
  <cp:lastPrinted>2004-09-22T18:59:00Z</cp:lastPrinted>
  <dcterms:created xsi:type="dcterms:W3CDTF">2023-04-02T20:13:00Z</dcterms:created>
  <dcterms:modified xsi:type="dcterms:W3CDTF">2025-09-02T17:19:00Z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8272b9ea767e65a03863402758718525fd5fa8007b87a9a244cbbdc6de658f21</vt:lpwstr>
  </property>
</Properties>
</file>