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5E" w:rsidRPr="0016305E" w:rsidRDefault="0016305E" w:rsidP="00955646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Bond Number </w:t>
      </w:r>
      <w:r w:rsidR="0009063F">
        <w:rPr>
          <w:rFonts w:ascii="Arial" w:hAnsi="Arial" w:cs="Arial"/>
          <w:b/>
          <w:color w:val="FF0000"/>
          <w:sz w:val="24"/>
          <w:szCs w:val="24"/>
          <w:u w:val="single"/>
        </w:rPr>
        <w:t>(a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ssigned by bonding compan</w:t>
      </w:r>
      <w:r w:rsidR="0009063F">
        <w:rPr>
          <w:rFonts w:ascii="Arial" w:hAnsi="Arial" w:cs="Arial"/>
          <w:b/>
          <w:color w:val="FF0000"/>
          <w:sz w:val="24"/>
          <w:szCs w:val="24"/>
          <w:u w:val="single"/>
        </w:rPr>
        <w:t>y)</w:t>
      </w:r>
      <w:r w:rsidR="00C25D86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473549" w:rsidRPr="0016305E" w:rsidRDefault="007F1F49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     </w:t>
      </w:r>
      <w:r w:rsidR="00724B68" w:rsidRPr="0016305E">
        <w:rPr>
          <w:rFonts w:ascii="Arial" w:hAnsi="Arial" w:cs="Arial"/>
          <w:sz w:val="24"/>
          <w:szCs w:val="24"/>
        </w:rPr>
        <w:t>KNOW ALL MEN BY THESE PRESENT</w:t>
      </w:r>
      <w:r w:rsidR="00502E18" w:rsidRPr="0016305E">
        <w:rPr>
          <w:rFonts w:ascii="Arial" w:hAnsi="Arial" w:cs="Arial"/>
          <w:sz w:val="24"/>
          <w:szCs w:val="24"/>
        </w:rPr>
        <w:t>S</w:t>
      </w:r>
      <w:r w:rsidR="00724B68" w:rsidRPr="0016305E">
        <w:rPr>
          <w:rFonts w:ascii="Arial" w:hAnsi="Arial" w:cs="Arial"/>
          <w:sz w:val="24"/>
          <w:szCs w:val="24"/>
        </w:rPr>
        <w:t>:  That</w:t>
      </w:r>
      <w:r w:rsidR="00391AB9">
        <w:rPr>
          <w:rFonts w:ascii="Arial" w:hAnsi="Arial" w:cs="Arial"/>
          <w:sz w:val="24"/>
          <w:szCs w:val="24"/>
        </w:rPr>
        <w:t xml:space="preserve"> we,</w:t>
      </w:r>
      <w:r w:rsidR="00724B68" w:rsidRPr="0016305E">
        <w:rPr>
          <w:rFonts w:ascii="Arial" w:hAnsi="Arial" w:cs="Arial"/>
          <w:sz w:val="24"/>
          <w:szCs w:val="24"/>
        </w:rPr>
        <w:t xml:space="preserve">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(name and address of developer)</w:t>
      </w:r>
      <w:r w:rsidR="001C610F" w:rsidRPr="0016305E">
        <w:rPr>
          <w:rFonts w:ascii="Arial" w:hAnsi="Arial" w:cs="Arial"/>
          <w:sz w:val="24"/>
          <w:szCs w:val="24"/>
        </w:rPr>
        <w:t>, PRINCIPAL,</w:t>
      </w:r>
      <w:r w:rsidR="00724B68" w:rsidRPr="0016305E">
        <w:rPr>
          <w:rFonts w:ascii="Arial" w:hAnsi="Arial" w:cs="Arial"/>
          <w:sz w:val="24"/>
          <w:szCs w:val="24"/>
        </w:rPr>
        <w:t xml:space="preserve"> </w:t>
      </w:r>
      <w:r w:rsidR="000A3108" w:rsidRPr="0016305E">
        <w:rPr>
          <w:rFonts w:ascii="Arial" w:hAnsi="Arial" w:cs="Arial"/>
          <w:sz w:val="24"/>
          <w:szCs w:val="24"/>
        </w:rPr>
        <w:t>and</w:t>
      </w:r>
      <w:r w:rsidR="00724B68" w:rsidRPr="0016305E">
        <w:rPr>
          <w:rFonts w:ascii="Arial" w:hAnsi="Arial" w:cs="Arial"/>
          <w:sz w:val="24"/>
          <w:szCs w:val="24"/>
        </w:rPr>
        <w:t xml:space="preserve">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(name of bonding company)</w:t>
      </w:r>
      <w:r w:rsidR="001C610F" w:rsidRPr="0016305E">
        <w:rPr>
          <w:rFonts w:ascii="Arial" w:hAnsi="Arial" w:cs="Arial"/>
          <w:sz w:val="24"/>
          <w:szCs w:val="24"/>
        </w:rPr>
        <w:t xml:space="preserve">, SURETY, </w:t>
      </w:r>
      <w:r w:rsidR="00724B68" w:rsidRPr="0016305E">
        <w:rPr>
          <w:rFonts w:ascii="Arial" w:hAnsi="Arial" w:cs="Arial"/>
          <w:sz w:val="24"/>
          <w:szCs w:val="24"/>
        </w:rPr>
        <w:t xml:space="preserve">are held and firmly bound unto the County of Henrico, Virginia, OBLIGEE, a political subdivision of the Commonwealth of Virginia, in the penal sum of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C25D86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a</w:t>
      </w:r>
      <w:r w:rsidR="0016305E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mount in words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="00D95284" w:rsidRPr="0016305E">
        <w:rPr>
          <w:rFonts w:ascii="Arial" w:hAnsi="Arial" w:cs="Arial"/>
          <w:sz w:val="24"/>
          <w:szCs w:val="24"/>
        </w:rPr>
        <w:t xml:space="preserve"> Dollars $</w:t>
      </w:r>
      <w:r w:rsidR="00C25D86" w:rsidRPr="00955646">
        <w:rPr>
          <w:rFonts w:ascii="Arial" w:hAnsi="Arial" w:cs="Arial"/>
          <w:sz w:val="24"/>
          <w:szCs w:val="24"/>
        </w:rPr>
        <w:t xml:space="preserve">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(amount in </w:t>
      </w:r>
      <w:r w:rsidR="0009063F">
        <w:rPr>
          <w:rFonts w:ascii="Arial" w:hAnsi="Arial" w:cs="Arial"/>
          <w:b/>
          <w:color w:val="FF0000"/>
          <w:sz w:val="24"/>
          <w:szCs w:val="24"/>
          <w:u w:val="single"/>
        </w:rPr>
        <w:t>numerals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="00D95284" w:rsidRPr="0016305E">
        <w:rPr>
          <w:rFonts w:ascii="Arial" w:hAnsi="Arial" w:cs="Arial"/>
          <w:sz w:val="24"/>
          <w:szCs w:val="24"/>
        </w:rPr>
        <w:t>, for the payment 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="00D95284" w:rsidRPr="0016305E">
        <w:rPr>
          <w:rFonts w:ascii="Arial" w:hAnsi="Arial" w:cs="Arial"/>
          <w:sz w:val="24"/>
          <w:szCs w:val="24"/>
        </w:rPr>
        <w:t>of to the OBLIGEE, and PRINCIPAL binds</w:t>
      </w:r>
      <w:r w:rsidR="001C610F" w:rsidRPr="0016305E">
        <w:rPr>
          <w:rFonts w:ascii="Arial" w:hAnsi="Arial" w:cs="Arial"/>
          <w:sz w:val="24"/>
          <w:szCs w:val="24"/>
        </w:rPr>
        <w:t xml:space="preserve"> </w:t>
      </w:r>
      <w:r w:rsidR="00391AB9">
        <w:rPr>
          <w:rFonts w:ascii="Arial" w:hAnsi="Arial" w:cs="Arial"/>
          <w:sz w:val="24"/>
          <w:szCs w:val="24"/>
        </w:rPr>
        <w:t xml:space="preserve">itself, </w:t>
      </w:r>
      <w:r w:rsidR="001C610F" w:rsidRPr="0016305E">
        <w:rPr>
          <w:rFonts w:ascii="Arial" w:hAnsi="Arial" w:cs="Arial"/>
          <w:sz w:val="24"/>
          <w:szCs w:val="24"/>
        </w:rPr>
        <w:t>its</w:t>
      </w:r>
      <w:r w:rsidR="00D95284" w:rsidRPr="0016305E">
        <w:rPr>
          <w:rFonts w:ascii="Arial" w:hAnsi="Arial" w:cs="Arial"/>
          <w:sz w:val="24"/>
          <w:szCs w:val="24"/>
        </w:rPr>
        <w:t xml:space="preserve"> heirs, executors, administrators, successors and assigns, and the SURETY binds itself, its successors and assigns severally and jointly and do each her</w:t>
      </w:r>
      <w:r w:rsidR="00C25D86">
        <w:rPr>
          <w:rFonts w:ascii="Arial" w:hAnsi="Arial" w:cs="Arial"/>
          <w:sz w:val="24"/>
          <w:szCs w:val="24"/>
        </w:rPr>
        <w:t>e</w:t>
      </w:r>
      <w:r w:rsidR="00D95284" w:rsidRPr="0016305E">
        <w:rPr>
          <w:rFonts w:ascii="Arial" w:hAnsi="Arial" w:cs="Arial"/>
          <w:sz w:val="24"/>
          <w:szCs w:val="24"/>
        </w:rPr>
        <w:t xml:space="preserve">by waive </w:t>
      </w:r>
      <w:r w:rsidR="006113E1">
        <w:rPr>
          <w:rFonts w:ascii="Arial" w:hAnsi="Arial" w:cs="Arial"/>
          <w:sz w:val="24"/>
          <w:szCs w:val="24"/>
        </w:rPr>
        <w:t>its</w:t>
      </w:r>
      <w:r w:rsidR="006113E1" w:rsidRPr="0016305E">
        <w:rPr>
          <w:rFonts w:ascii="Arial" w:hAnsi="Arial" w:cs="Arial"/>
          <w:sz w:val="24"/>
          <w:szCs w:val="24"/>
        </w:rPr>
        <w:t xml:space="preserve"> </w:t>
      </w:r>
      <w:r w:rsidR="00D95284" w:rsidRPr="0016305E">
        <w:rPr>
          <w:rFonts w:ascii="Arial" w:hAnsi="Arial" w:cs="Arial"/>
          <w:sz w:val="24"/>
          <w:szCs w:val="24"/>
        </w:rPr>
        <w:t>homestead exemption as to this debt and obligation.</w:t>
      </w:r>
    </w:p>
    <w:p w:rsidR="00D95284" w:rsidRPr="0016305E" w:rsidRDefault="00D95284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     WHEREAS, the PRINCIPAL </w:t>
      </w:r>
      <w:r w:rsidR="00442D65" w:rsidRPr="00442D65">
        <w:rPr>
          <w:rFonts w:ascii="Arial" w:hAnsi="Arial" w:cs="Arial"/>
          <w:sz w:val="24"/>
          <w:szCs w:val="24"/>
        </w:rPr>
        <w:t>desires to have approved and recorded in the Clerk’s office of the Circuit Court of Henrico County, Virginia a certain plat of</w:t>
      </w:r>
      <w:r w:rsidR="0009063F">
        <w:rPr>
          <w:rFonts w:ascii="Arial" w:hAnsi="Arial" w:cs="Arial"/>
          <w:sz w:val="24"/>
          <w:szCs w:val="24"/>
        </w:rPr>
        <w:t xml:space="preserve"> 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C25D86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n</w:t>
      </w:r>
      <w:r w:rsidR="0016305E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ame of </w:t>
      </w:r>
      <w:r w:rsidR="00442D65">
        <w:rPr>
          <w:rFonts w:ascii="Arial" w:hAnsi="Arial" w:cs="Arial"/>
          <w:b/>
          <w:color w:val="FF0000"/>
          <w:sz w:val="24"/>
          <w:szCs w:val="24"/>
          <w:u w:val="single"/>
        </w:rPr>
        <w:t>subdivision including section</w:t>
      </w:r>
      <w:r w:rsidR="0009063F" w:rsidRPr="0009063F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Pr="0016305E">
        <w:rPr>
          <w:rFonts w:ascii="Arial" w:hAnsi="Arial" w:cs="Arial"/>
          <w:sz w:val="24"/>
          <w:szCs w:val="24"/>
        </w:rPr>
        <w:t xml:space="preserve">, pursuant to the terms of the Code of the County of Henrico, Virginia and in order to </w:t>
      </w:r>
      <w:r w:rsidR="007C483B">
        <w:rPr>
          <w:rFonts w:ascii="Arial" w:hAnsi="Arial" w:cs="Arial"/>
          <w:sz w:val="24"/>
          <w:szCs w:val="24"/>
        </w:rPr>
        <w:t>receive approval of the</w:t>
      </w:r>
      <w:r w:rsidR="001C610F" w:rsidRPr="0016305E">
        <w:rPr>
          <w:rFonts w:ascii="Arial" w:hAnsi="Arial" w:cs="Arial"/>
          <w:sz w:val="24"/>
          <w:szCs w:val="24"/>
        </w:rPr>
        <w:t xml:space="preserve"> OBLIGEE</w:t>
      </w:r>
      <w:r w:rsidRPr="0016305E">
        <w:rPr>
          <w:rFonts w:ascii="Arial" w:hAnsi="Arial" w:cs="Arial"/>
          <w:sz w:val="24"/>
          <w:szCs w:val="24"/>
        </w:rPr>
        <w:t xml:space="preserve">, </w:t>
      </w:r>
      <w:r w:rsidR="00C25D86">
        <w:rPr>
          <w:rFonts w:ascii="Arial" w:hAnsi="Arial" w:cs="Arial"/>
          <w:sz w:val="24"/>
          <w:szCs w:val="24"/>
        </w:rPr>
        <w:t xml:space="preserve">PRINCIPAL </w:t>
      </w:r>
      <w:r w:rsidRPr="0016305E">
        <w:rPr>
          <w:rFonts w:ascii="Arial" w:hAnsi="Arial" w:cs="Arial"/>
          <w:sz w:val="24"/>
          <w:szCs w:val="24"/>
        </w:rPr>
        <w:t>must have complied with all the terms and provisions of said Code</w:t>
      </w:r>
      <w:r w:rsidR="0016305E" w:rsidRPr="0016305E">
        <w:rPr>
          <w:rFonts w:ascii="Arial" w:hAnsi="Arial" w:cs="Arial"/>
          <w:sz w:val="24"/>
          <w:szCs w:val="24"/>
        </w:rPr>
        <w:t xml:space="preserve"> </w:t>
      </w:r>
      <w:r w:rsidR="00C25D86">
        <w:rPr>
          <w:rFonts w:ascii="Arial" w:hAnsi="Arial" w:cs="Arial"/>
          <w:sz w:val="24"/>
          <w:szCs w:val="24"/>
        </w:rPr>
        <w:t xml:space="preserve">and the </w:t>
      </w:r>
      <w:r w:rsidR="0016305E" w:rsidRPr="0016305E">
        <w:rPr>
          <w:rFonts w:ascii="Arial" w:hAnsi="Arial" w:cs="Arial"/>
          <w:sz w:val="24"/>
          <w:szCs w:val="24"/>
        </w:rPr>
        <w:t xml:space="preserve">conditions of </w:t>
      </w:r>
      <w:r w:rsidR="00442D65">
        <w:rPr>
          <w:rFonts w:ascii="Arial" w:hAnsi="Arial" w:cs="Arial"/>
          <w:sz w:val="24"/>
          <w:szCs w:val="24"/>
        </w:rPr>
        <w:t xml:space="preserve">subdivision </w:t>
      </w:r>
      <w:r w:rsidR="0009063F">
        <w:rPr>
          <w:rFonts w:ascii="Arial" w:hAnsi="Arial" w:cs="Arial"/>
          <w:sz w:val="24"/>
          <w:szCs w:val="24"/>
        </w:rPr>
        <w:t>approval</w:t>
      </w:r>
      <w:r w:rsidR="00391AB9">
        <w:rPr>
          <w:rFonts w:ascii="Arial" w:hAnsi="Arial" w:cs="Arial"/>
          <w:sz w:val="24"/>
          <w:szCs w:val="24"/>
        </w:rPr>
        <w:t xml:space="preserve"> (collectively referred to herein as the “Requirements”)</w:t>
      </w:r>
      <w:r w:rsidR="00442D65">
        <w:rPr>
          <w:rFonts w:ascii="Arial" w:hAnsi="Arial" w:cs="Arial"/>
          <w:sz w:val="24"/>
          <w:szCs w:val="24"/>
        </w:rPr>
        <w:t>;</w:t>
      </w:r>
    </w:p>
    <w:p w:rsidR="00D95284" w:rsidRPr="0016305E" w:rsidRDefault="00D95284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     NOW, THEREFORE, the condition of this obligation is such that the PRINCIPAL shall well and truly perform and fulfill the obligations of the </w:t>
      </w:r>
      <w:r w:rsidR="001C610F" w:rsidRPr="0016305E">
        <w:rPr>
          <w:rFonts w:ascii="Arial" w:hAnsi="Arial" w:cs="Arial"/>
          <w:sz w:val="24"/>
          <w:szCs w:val="24"/>
        </w:rPr>
        <w:t>Code</w:t>
      </w:r>
      <w:r w:rsidRPr="0016305E">
        <w:rPr>
          <w:rFonts w:ascii="Arial" w:hAnsi="Arial" w:cs="Arial"/>
          <w:sz w:val="24"/>
          <w:szCs w:val="24"/>
        </w:rPr>
        <w:t xml:space="preserve"> of the County of Henrico, Virginia, including the </w:t>
      </w:r>
      <w:r w:rsidR="00442D65">
        <w:rPr>
          <w:rFonts w:ascii="Arial" w:hAnsi="Arial" w:cs="Arial"/>
          <w:sz w:val="24"/>
          <w:szCs w:val="24"/>
        </w:rPr>
        <w:t xml:space="preserve">construction of </w:t>
      </w:r>
      <w:r w:rsidRPr="0016305E">
        <w:rPr>
          <w:rFonts w:ascii="Arial" w:hAnsi="Arial" w:cs="Arial"/>
          <w:sz w:val="24"/>
          <w:szCs w:val="24"/>
        </w:rPr>
        <w:t xml:space="preserve">improvements required by </w:t>
      </w:r>
      <w:r w:rsidR="00375B0E">
        <w:rPr>
          <w:rFonts w:ascii="Arial" w:hAnsi="Arial" w:cs="Arial"/>
          <w:sz w:val="24"/>
          <w:szCs w:val="24"/>
        </w:rPr>
        <w:t xml:space="preserve">the </w:t>
      </w:r>
      <w:r w:rsidR="00391AB9">
        <w:rPr>
          <w:rFonts w:ascii="Arial" w:hAnsi="Arial" w:cs="Arial"/>
          <w:sz w:val="24"/>
          <w:szCs w:val="24"/>
        </w:rPr>
        <w:t xml:space="preserve">Requirements </w:t>
      </w:r>
      <w:r w:rsidR="0056219E" w:rsidRPr="0016305E">
        <w:rPr>
          <w:rFonts w:ascii="Arial" w:hAnsi="Arial" w:cs="Arial"/>
          <w:sz w:val="24"/>
          <w:szCs w:val="24"/>
        </w:rPr>
        <w:t xml:space="preserve">on or before 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(expiration date)</w:t>
      </w:r>
      <w:r w:rsidR="0056219E" w:rsidRPr="0016305E">
        <w:rPr>
          <w:rFonts w:ascii="Arial" w:hAnsi="Arial" w:cs="Arial"/>
          <w:sz w:val="24"/>
          <w:szCs w:val="24"/>
        </w:rPr>
        <w:t xml:space="preserve"> and any extension ther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="0056219E" w:rsidRPr="0016305E">
        <w:rPr>
          <w:rFonts w:ascii="Arial" w:hAnsi="Arial" w:cs="Arial"/>
          <w:sz w:val="24"/>
          <w:szCs w:val="24"/>
        </w:rPr>
        <w:t xml:space="preserve">of that may be granted by </w:t>
      </w:r>
      <w:r w:rsidR="00375B0E">
        <w:rPr>
          <w:rFonts w:ascii="Arial" w:hAnsi="Arial" w:cs="Arial"/>
          <w:sz w:val="24"/>
          <w:szCs w:val="24"/>
        </w:rPr>
        <w:t>OBLIGEE</w:t>
      </w:r>
      <w:r w:rsidR="0056219E" w:rsidRPr="0016305E">
        <w:rPr>
          <w:rFonts w:ascii="Arial" w:hAnsi="Arial" w:cs="Arial"/>
          <w:sz w:val="24"/>
          <w:szCs w:val="24"/>
        </w:rPr>
        <w:t>, with or without notice to the SURETY.</w:t>
      </w:r>
    </w:p>
    <w:p w:rsidR="001C610F" w:rsidRPr="0016305E" w:rsidRDefault="0056219E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 xml:space="preserve">     IN WITNESS WHEREOF, PRINCIPAL has 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Pr="0016305E">
        <w:rPr>
          <w:rFonts w:ascii="Arial" w:hAnsi="Arial" w:cs="Arial"/>
          <w:sz w:val="24"/>
          <w:szCs w:val="24"/>
        </w:rPr>
        <w:t xml:space="preserve">to affixed 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056B7C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its</w:t>
      </w:r>
      <w:r w:rsidR="00375B0E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Pr="0016305E">
        <w:rPr>
          <w:rFonts w:ascii="Arial" w:hAnsi="Arial" w:cs="Arial"/>
          <w:sz w:val="24"/>
          <w:szCs w:val="24"/>
        </w:rPr>
        <w:t xml:space="preserve"> signature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16305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s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Pr="0016305E">
        <w:rPr>
          <w:rFonts w:ascii="Arial" w:hAnsi="Arial" w:cs="Arial"/>
          <w:sz w:val="24"/>
          <w:szCs w:val="24"/>
        </w:rPr>
        <w:t xml:space="preserve"> and seal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(s)</w:t>
      </w:r>
      <w:r w:rsidRPr="0016305E">
        <w:rPr>
          <w:rFonts w:ascii="Arial" w:hAnsi="Arial" w:cs="Arial"/>
          <w:sz w:val="24"/>
          <w:szCs w:val="24"/>
        </w:rPr>
        <w:t xml:space="preserve"> and SURETY has caused its name to be subscribed 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Pr="0016305E">
        <w:rPr>
          <w:rFonts w:ascii="Arial" w:hAnsi="Arial" w:cs="Arial"/>
          <w:sz w:val="24"/>
          <w:szCs w:val="24"/>
        </w:rPr>
        <w:t>to and its corporate seal to be her</w:t>
      </w:r>
      <w:r w:rsidR="001C610F" w:rsidRPr="0016305E">
        <w:rPr>
          <w:rFonts w:ascii="Arial" w:hAnsi="Arial" w:cs="Arial"/>
          <w:sz w:val="24"/>
          <w:szCs w:val="24"/>
        </w:rPr>
        <w:t>e</w:t>
      </w:r>
      <w:r w:rsidRPr="0016305E">
        <w:rPr>
          <w:rFonts w:ascii="Arial" w:hAnsi="Arial" w:cs="Arial"/>
          <w:sz w:val="24"/>
          <w:szCs w:val="24"/>
        </w:rPr>
        <w:t>to affixed and attested by its Attorney-in-fact.</w:t>
      </w:r>
    </w:p>
    <w:p w:rsidR="001C610F" w:rsidRPr="0016305E" w:rsidRDefault="001C610F" w:rsidP="00375B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>Witness</w:t>
      </w:r>
      <w:r w:rsidR="00C25D86">
        <w:rPr>
          <w:rFonts w:ascii="Arial" w:hAnsi="Arial" w:cs="Arial"/>
          <w:sz w:val="24"/>
          <w:szCs w:val="24"/>
        </w:rPr>
        <w:t>ed</w:t>
      </w:r>
      <w:r w:rsidRPr="0016305E">
        <w:rPr>
          <w:rFonts w:ascii="Arial" w:hAnsi="Arial" w:cs="Arial"/>
          <w:sz w:val="24"/>
          <w:szCs w:val="24"/>
        </w:rPr>
        <w:t xml:space="preserve"> and sealed with the seals of the parties hereto and dated </w:t>
      </w:r>
      <w:r w:rsidR="00375B0E" w:rsidRPr="00375B0E">
        <w:rPr>
          <w:rFonts w:ascii="Arial" w:hAnsi="Arial" w:cs="Arial"/>
          <w:b/>
          <w:color w:val="FF0000"/>
          <w:sz w:val="24"/>
          <w:szCs w:val="24"/>
          <w:u w:val="single"/>
        </w:rPr>
        <w:t>(date)</w:t>
      </w:r>
      <w:r w:rsidRPr="0016305E">
        <w:rPr>
          <w:rFonts w:ascii="Arial" w:hAnsi="Arial" w:cs="Arial"/>
          <w:sz w:val="24"/>
          <w:szCs w:val="24"/>
        </w:rPr>
        <w:t>.</w:t>
      </w:r>
    </w:p>
    <w:p w:rsidR="0056219E" w:rsidRPr="00AD34C8" w:rsidRDefault="00AD34C8" w:rsidP="0095564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  <w:u w:val="single"/>
        </w:rPr>
        <w:tab/>
      </w:r>
      <w:r w:rsidR="00375B0E" w:rsidRP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type </w:t>
      </w:r>
      <w:r w:rsidRPr="00AD34C8">
        <w:rPr>
          <w:rFonts w:ascii="Arial" w:hAnsi="Arial" w:cs="Arial"/>
          <w:color w:val="FF0000"/>
          <w:sz w:val="24"/>
          <w:szCs w:val="24"/>
          <w:u w:val="single"/>
        </w:rPr>
        <w:t>name of developer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  <w:u w:val="single"/>
        </w:rPr>
        <w:tab/>
      </w:r>
      <w:r w:rsidRPr="00AD34C8">
        <w:rPr>
          <w:rFonts w:ascii="Arial" w:hAnsi="Arial" w:cs="Arial"/>
          <w:sz w:val="24"/>
          <w:szCs w:val="24"/>
          <w:u w:val="single"/>
        </w:rPr>
        <w:tab/>
      </w:r>
    </w:p>
    <w:p w:rsidR="005307AD" w:rsidRDefault="00AD34C8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</w:r>
      <w:r w:rsidRPr="00AD34C8">
        <w:rPr>
          <w:rFonts w:ascii="Arial" w:hAnsi="Arial" w:cs="Arial"/>
          <w:sz w:val="24"/>
          <w:szCs w:val="24"/>
        </w:rPr>
        <w:tab/>
        <w:t>Principal</w:t>
      </w:r>
    </w:p>
    <w:p w:rsidR="00056B7C" w:rsidRDefault="00056B7C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>Attest:</w:t>
      </w:r>
      <w:r w:rsidRPr="00AD34C8">
        <w:rPr>
          <w:rFonts w:ascii="Arial" w:hAnsi="Arial" w:cs="Arial"/>
          <w:sz w:val="24"/>
          <w:szCs w:val="24"/>
        </w:rPr>
        <w:tab/>
      </w:r>
    </w:p>
    <w:p w:rsidR="00056B7C" w:rsidRPr="00AD34C8" w:rsidRDefault="00056B7C" w:rsidP="009556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219E" w:rsidRPr="00C25D86" w:rsidRDefault="00056B7C" w:rsidP="0095564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5D86">
        <w:rPr>
          <w:rFonts w:ascii="Arial" w:hAnsi="Arial" w:cs="Arial"/>
          <w:sz w:val="24"/>
          <w:szCs w:val="24"/>
        </w:rPr>
        <w:tab/>
      </w:r>
      <w:r w:rsidR="003F0F50">
        <w:rPr>
          <w:rFonts w:ascii="Arial" w:hAnsi="Arial" w:cs="Arial"/>
          <w:sz w:val="24"/>
          <w:szCs w:val="24"/>
        </w:rPr>
        <w:t>By:</w:t>
      </w:r>
      <w:r w:rsidR="009050E9">
        <w:rPr>
          <w:rFonts w:ascii="Arial" w:hAnsi="Arial" w:cs="Arial"/>
          <w:sz w:val="24"/>
          <w:szCs w:val="24"/>
          <w:u w:val="single"/>
        </w:rPr>
        <w:tab/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="009050E9" w:rsidRPr="00955646">
        <w:rPr>
          <w:rFonts w:ascii="Arial" w:hAnsi="Arial" w:cs="Arial"/>
          <w:color w:val="FF0000"/>
          <w:sz w:val="24"/>
          <w:szCs w:val="24"/>
          <w:u w:val="single"/>
        </w:rPr>
        <w:t>signature of officer of developer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 w:rsidR="009050E9">
        <w:rPr>
          <w:rFonts w:ascii="Arial" w:hAnsi="Arial" w:cs="Arial"/>
          <w:sz w:val="24"/>
          <w:szCs w:val="24"/>
          <w:u w:val="single"/>
        </w:rPr>
        <w:tab/>
      </w:r>
    </w:p>
    <w:p w:rsidR="0056219E" w:rsidRPr="0016305E" w:rsidRDefault="00056B7C" w:rsidP="00056B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6B7C">
        <w:rPr>
          <w:rFonts w:ascii="Arial" w:hAnsi="Arial" w:cs="Arial"/>
          <w:sz w:val="24"/>
          <w:szCs w:val="24"/>
          <w:u w:val="single"/>
        </w:rPr>
        <w:tab/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Pr="00955646">
        <w:rPr>
          <w:rFonts w:ascii="Arial" w:hAnsi="Arial" w:cs="Arial"/>
          <w:color w:val="FF0000"/>
          <w:sz w:val="24"/>
          <w:szCs w:val="24"/>
          <w:u w:val="single"/>
        </w:rPr>
        <w:t>signature of witness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 w:rsidRPr="009050E9">
        <w:rPr>
          <w:rFonts w:ascii="Arial" w:hAnsi="Arial" w:cs="Arial"/>
          <w:sz w:val="24"/>
          <w:szCs w:val="24"/>
          <w:u w:val="single"/>
        </w:rPr>
        <w:tab/>
      </w:r>
      <w:r w:rsidRPr="009050E9">
        <w:rPr>
          <w:rFonts w:ascii="Arial" w:hAnsi="Arial" w:cs="Arial"/>
          <w:sz w:val="24"/>
          <w:szCs w:val="24"/>
          <w:u w:val="single"/>
        </w:rPr>
        <w:tab/>
      </w:r>
      <w:r w:rsidR="00C25D86">
        <w:rPr>
          <w:rFonts w:ascii="Arial" w:hAnsi="Arial" w:cs="Arial"/>
          <w:sz w:val="24"/>
          <w:szCs w:val="24"/>
        </w:rPr>
        <w:tab/>
      </w:r>
      <w:r w:rsidR="00C25D86">
        <w:rPr>
          <w:rFonts w:ascii="Arial" w:hAnsi="Arial" w:cs="Arial"/>
          <w:sz w:val="24"/>
          <w:szCs w:val="24"/>
        </w:rPr>
        <w:tab/>
      </w:r>
      <w:r w:rsidR="00375B0E">
        <w:rPr>
          <w:rFonts w:ascii="Arial" w:hAnsi="Arial" w:cs="Arial"/>
          <w:color w:val="FF0000"/>
          <w:sz w:val="24"/>
          <w:szCs w:val="24"/>
        </w:rPr>
        <w:t>(</w:t>
      </w:r>
      <w:r w:rsidR="009050E9" w:rsidRPr="00955646">
        <w:rPr>
          <w:rFonts w:ascii="Arial" w:hAnsi="Arial" w:cs="Arial"/>
          <w:color w:val="FF0000"/>
          <w:sz w:val="24"/>
          <w:szCs w:val="24"/>
        </w:rPr>
        <w:t xml:space="preserve">type name, </w:t>
      </w:r>
      <w:r w:rsidR="00C25D86" w:rsidRPr="00955646">
        <w:rPr>
          <w:rFonts w:ascii="Arial" w:hAnsi="Arial" w:cs="Arial"/>
          <w:color w:val="FF0000"/>
          <w:sz w:val="24"/>
          <w:szCs w:val="24"/>
        </w:rPr>
        <w:t>title</w:t>
      </w:r>
      <w:r w:rsidR="009050E9" w:rsidRPr="00955646">
        <w:rPr>
          <w:rFonts w:ascii="Arial" w:hAnsi="Arial" w:cs="Arial"/>
          <w:color w:val="FF0000"/>
          <w:sz w:val="24"/>
          <w:szCs w:val="24"/>
        </w:rPr>
        <w:t xml:space="preserve"> of officer</w:t>
      </w:r>
      <w:r w:rsidR="00375B0E">
        <w:rPr>
          <w:rFonts w:ascii="Arial" w:hAnsi="Arial" w:cs="Arial"/>
          <w:color w:val="FF0000"/>
          <w:sz w:val="24"/>
          <w:szCs w:val="24"/>
        </w:rPr>
        <w:t>)</w:t>
      </w:r>
    </w:p>
    <w:p w:rsidR="00955646" w:rsidRDefault="00056B7C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4C8">
        <w:rPr>
          <w:rFonts w:ascii="Arial" w:hAnsi="Arial" w:cs="Arial"/>
          <w:sz w:val="24"/>
          <w:szCs w:val="24"/>
        </w:rPr>
        <w:tab/>
      </w:r>
      <w:r w:rsidR="00375B0E">
        <w:rPr>
          <w:rFonts w:ascii="Arial" w:hAnsi="Arial" w:cs="Arial"/>
          <w:color w:val="FF0000"/>
          <w:sz w:val="24"/>
          <w:szCs w:val="24"/>
        </w:rPr>
        <w:t>(</w:t>
      </w:r>
      <w:r w:rsidRPr="00955646">
        <w:rPr>
          <w:rFonts w:ascii="Arial" w:hAnsi="Arial" w:cs="Arial"/>
          <w:color w:val="FF0000"/>
          <w:sz w:val="24"/>
          <w:szCs w:val="24"/>
        </w:rPr>
        <w:t>type name, title of witness</w:t>
      </w:r>
      <w:r w:rsidR="00375B0E">
        <w:rPr>
          <w:rFonts w:ascii="Arial" w:hAnsi="Arial" w:cs="Arial"/>
          <w:color w:val="FF0000"/>
          <w:sz w:val="24"/>
          <w:szCs w:val="24"/>
        </w:rPr>
        <w:t>)</w:t>
      </w:r>
      <w:r w:rsidRPr="0016305E">
        <w:rPr>
          <w:rFonts w:ascii="Arial" w:hAnsi="Arial" w:cs="Arial"/>
          <w:sz w:val="24"/>
          <w:szCs w:val="24"/>
        </w:rPr>
        <w:tab/>
      </w:r>
    </w:p>
    <w:p w:rsidR="005307AD" w:rsidRPr="0016305E" w:rsidRDefault="005307AD" w:rsidP="009556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219E" w:rsidRPr="0016305E" w:rsidRDefault="0056219E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="005307AD" w:rsidRPr="0016305E">
        <w:rPr>
          <w:rFonts w:ascii="Arial" w:hAnsi="Arial" w:cs="Arial"/>
          <w:sz w:val="24"/>
          <w:szCs w:val="24"/>
        </w:rPr>
        <w:tab/>
      </w:r>
      <w:r w:rsidR="00C25D86">
        <w:rPr>
          <w:rFonts w:ascii="Arial" w:hAnsi="Arial" w:cs="Arial"/>
          <w:sz w:val="24"/>
          <w:szCs w:val="24"/>
        </w:rPr>
        <w:tab/>
      </w:r>
      <w:r w:rsidR="009050E9" w:rsidRPr="009050E9">
        <w:rPr>
          <w:rFonts w:ascii="Arial" w:hAnsi="Arial" w:cs="Arial"/>
          <w:sz w:val="24"/>
          <w:szCs w:val="24"/>
          <w:u w:val="single"/>
        </w:rPr>
        <w:tab/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="009050E9" w:rsidRPr="00955646">
        <w:rPr>
          <w:rFonts w:ascii="Arial" w:hAnsi="Arial" w:cs="Arial"/>
          <w:color w:val="FF0000"/>
          <w:sz w:val="24"/>
          <w:szCs w:val="24"/>
          <w:u w:val="single"/>
        </w:rPr>
        <w:t xml:space="preserve">type name of </w:t>
      </w:r>
      <w:r w:rsidR="00C25D86" w:rsidRPr="00955646">
        <w:rPr>
          <w:rFonts w:ascii="Arial" w:hAnsi="Arial" w:cs="Arial"/>
          <w:color w:val="FF0000"/>
          <w:sz w:val="24"/>
          <w:szCs w:val="24"/>
          <w:u w:val="single"/>
        </w:rPr>
        <w:t>bonding c</w:t>
      </w:r>
      <w:r w:rsidRPr="00955646">
        <w:rPr>
          <w:rFonts w:ascii="Arial" w:hAnsi="Arial" w:cs="Arial"/>
          <w:color w:val="FF0000"/>
          <w:sz w:val="24"/>
          <w:szCs w:val="24"/>
          <w:u w:val="single"/>
        </w:rPr>
        <w:t>ompany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 w:rsidR="00C25D86">
        <w:rPr>
          <w:rFonts w:ascii="Arial" w:hAnsi="Arial" w:cs="Arial"/>
          <w:sz w:val="24"/>
          <w:szCs w:val="24"/>
          <w:u w:val="single"/>
        </w:rPr>
        <w:tab/>
      </w:r>
    </w:p>
    <w:p w:rsidR="005307AD" w:rsidRPr="0016305E" w:rsidRDefault="005307AD" w:rsidP="009556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Pr="0016305E">
        <w:rPr>
          <w:rFonts w:ascii="Arial" w:hAnsi="Arial" w:cs="Arial"/>
          <w:sz w:val="24"/>
          <w:szCs w:val="24"/>
        </w:rPr>
        <w:tab/>
      </w:r>
      <w:r w:rsidR="0056219E" w:rsidRPr="0016305E">
        <w:rPr>
          <w:rFonts w:ascii="Arial" w:hAnsi="Arial" w:cs="Arial"/>
          <w:sz w:val="24"/>
          <w:szCs w:val="24"/>
        </w:rPr>
        <w:tab/>
      </w:r>
      <w:r w:rsidR="0056219E" w:rsidRPr="0016305E">
        <w:rPr>
          <w:rFonts w:ascii="Arial" w:hAnsi="Arial" w:cs="Arial"/>
          <w:sz w:val="24"/>
          <w:szCs w:val="24"/>
        </w:rPr>
        <w:tab/>
      </w:r>
      <w:r w:rsidR="0056219E" w:rsidRPr="0016305E">
        <w:rPr>
          <w:rFonts w:ascii="Arial" w:hAnsi="Arial" w:cs="Arial"/>
          <w:sz w:val="24"/>
          <w:szCs w:val="24"/>
        </w:rPr>
        <w:tab/>
      </w:r>
      <w:r w:rsidR="009050E9">
        <w:rPr>
          <w:rFonts w:ascii="Arial" w:hAnsi="Arial" w:cs="Arial"/>
          <w:sz w:val="24"/>
          <w:szCs w:val="24"/>
        </w:rPr>
        <w:tab/>
      </w:r>
      <w:r w:rsidR="0056219E" w:rsidRPr="0016305E">
        <w:rPr>
          <w:rFonts w:ascii="Arial" w:hAnsi="Arial" w:cs="Arial"/>
          <w:sz w:val="24"/>
          <w:szCs w:val="24"/>
        </w:rPr>
        <w:t>Surety</w:t>
      </w:r>
    </w:p>
    <w:p w:rsidR="00E540D0" w:rsidRDefault="00E540D0" w:rsidP="00E540D0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3F0F50" w:rsidRDefault="003F0F50" w:rsidP="00E540D0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E540D0" w:rsidRPr="0016305E" w:rsidRDefault="00E540D0" w:rsidP="00E540D0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16305E">
        <w:rPr>
          <w:rFonts w:ascii="Arial" w:hAnsi="Arial" w:cs="Arial"/>
          <w:sz w:val="24"/>
          <w:szCs w:val="24"/>
        </w:rPr>
        <w:t>By:</w:t>
      </w:r>
      <w:r w:rsidRPr="009050E9">
        <w:rPr>
          <w:rFonts w:ascii="Arial" w:hAnsi="Arial" w:cs="Arial"/>
          <w:sz w:val="24"/>
          <w:szCs w:val="24"/>
          <w:u w:val="single"/>
        </w:rPr>
        <w:tab/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Pr="00955646">
        <w:rPr>
          <w:rFonts w:ascii="Arial" w:hAnsi="Arial" w:cs="Arial"/>
          <w:color w:val="FF0000"/>
          <w:sz w:val="24"/>
          <w:szCs w:val="24"/>
          <w:u w:val="single"/>
        </w:rPr>
        <w:t>signature of attorney-in-fact</w:t>
      </w:r>
      <w:r w:rsidR="00375B0E">
        <w:rPr>
          <w:rFonts w:ascii="Arial" w:hAnsi="Arial" w:cs="Arial"/>
          <w:color w:val="FF0000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540D0" w:rsidRPr="0016305E" w:rsidRDefault="003F0F50" w:rsidP="00E540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540D0" w:rsidRPr="0016305E">
        <w:rPr>
          <w:rFonts w:ascii="Arial" w:hAnsi="Arial" w:cs="Arial"/>
          <w:sz w:val="24"/>
          <w:szCs w:val="24"/>
        </w:rPr>
        <w:tab/>
      </w:r>
      <w:r w:rsidR="00E540D0">
        <w:rPr>
          <w:rFonts w:ascii="Arial" w:hAnsi="Arial" w:cs="Arial"/>
          <w:sz w:val="24"/>
          <w:szCs w:val="24"/>
        </w:rPr>
        <w:tab/>
      </w:r>
      <w:r w:rsidR="00375B0E">
        <w:rPr>
          <w:rFonts w:ascii="Arial" w:hAnsi="Arial" w:cs="Arial"/>
          <w:color w:val="FF0000"/>
          <w:sz w:val="24"/>
          <w:szCs w:val="24"/>
        </w:rPr>
        <w:t>(</w:t>
      </w:r>
      <w:r w:rsidR="00E540D0" w:rsidRPr="00955646">
        <w:rPr>
          <w:rFonts w:ascii="Arial" w:hAnsi="Arial" w:cs="Arial"/>
          <w:color w:val="FF0000"/>
          <w:sz w:val="24"/>
          <w:szCs w:val="24"/>
        </w:rPr>
        <w:t>type name</w:t>
      </w:r>
      <w:r w:rsidR="00375B0E">
        <w:rPr>
          <w:rFonts w:ascii="Arial" w:hAnsi="Arial" w:cs="Arial"/>
          <w:color w:val="FF0000"/>
          <w:sz w:val="24"/>
          <w:szCs w:val="24"/>
        </w:rPr>
        <w:t>)</w:t>
      </w:r>
      <w:r w:rsidR="00E540D0">
        <w:rPr>
          <w:rFonts w:ascii="Arial" w:hAnsi="Arial" w:cs="Arial"/>
          <w:sz w:val="24"/>
          <w:szCs w:val="24"/>
        </w:rPr>
        <w:t xml:space="preserve">, </w:t>
      </w:r>
      <w:r w:rsidR="00E540D0" w:rsidRPr="0016305E">
        <w:rPr>
          <w:rFonts w:ascii="Arial" w:hAnsi="Arial" w:cs="Arial"/>
          <w:sz w:val="24"/>
          <w:szCs w:val="24"/>
        </w:rPr>
        <w:t xml:space="preserve">Attorney-in-fact              </w:t>
      </w:r>
    </w:p>
    <w:p w:rsidR="00120E4A" w:rsidRDefault="00120E4A">
      <w:pPr>
        <w:spacing w:after="0"/>
        <w:jc w:val="both"/>
        <w:rPr>
          <w:rFonts w:ascii="Arial" w:hAnsi="Arial" w:cs="Arial"/>
          <w:sz w:val="16"/>
          <w:szCs w:val="24"/>
        </w:rPr>
      </w:pPr>
    </w:p>
    <w:p w:rsidR="00120E4A" w:rsidRDefault="00120E4A">
      <w:pPr>
        <w:spacing w:after="0"/>
        <w:jc w:val="both"/>
        <w:rPr>
          <w:rFonts w:ascii="Arial" w:hAnsi="Arial" w:cs="Arial"/>
          <w:sz w:val="16"/>
          <w:szCs w:val="24"/>
        </w:rPr>
      </w:pPr>
    </w:p>
    <w:p w:rsidR="00375B0E" w:rsidRPr="00375B0E" w:rsidRDefault="00120E4A">
      <w:pPr>
        <w:spacing w:after="0"/>
        <w:jc w:val="both"/>
        <w:rPr>
          <w:rFonts w:ascii="Arial" w:hAnsi="Arial" w:cs="Arial"/>
          <w:sz w:val="16"/>
          <w:szCs w:val="24"/>
        </w:rPr>
      </w:pPr>
      <w:bookmarkStart w:id="0" w:name="_GoBack"/>
      <w:bookmarkEnd w:id="0"/>
      <w:r>
        <w:rPr>
          <w:rFonts w:ascii="Arial" w:hAnsi="Arial" w:cs="Arial"/>
          <w:sz w:val="16"/>
          <w:szCs w:val="24"/>
        </w:rPr>
        <w:t>Revised 2/3/2017</w:t>
      </w:r>
    </w:p>
    <w:sectPr w:rsidR="00375B0E" w:rsidRPr="00375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D6" w:rsidRDefault="008E23D6" w:rsidP="008E23D6">
      <w:pPr>
        <w:spacing w:after="0" w:line="240" w:lineRule="auto"/>
      </w:pPr>
      <w:r>
        <w:separator/>
      </w:r>
    </w:p>
  </w:endnote>
  <w:endnote w:type="continuationSeparator" w:id="0">
    <w:p w:rsidR="008E23D6" w:rsidRDefault="008E23D6" w:rsidP="008E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D6" w:rsidRDefault="008E23D6" w:rsidP="008E23D6">
      <w:pPr>
        <w:spacing w:after="0" w:line="240" w:lineRule="auto"/>
      </w:pPr>
      <w:r>
        <w:separator/>
      </w:r>
    </w:p>
  </w:footnote>
  <w:footnote w:type="continuationSeparator" w:id="0">
    <w:p w:rsidR="008E23D6" w:rsidRDefault="008E23D6" w:rsidP="008E2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68"/>
    <w:rsid w:val="00003418"/>
    <w:rsid w:val="00056B7C"/>
    <w:rsid w:val="0009063F"/>
    <w:rsid w:val="000A3108"/>
    <w:rsid w:val="001135A2"/>
    <w:rsid w:val="00120E4A"/>
    <w:rsid w:val="0016305E"/>
    <w:rsid w:val="001C610F"/>
    <w:rsid w:val="0028733B"/>
    <w:rsid w:val="002E1299"/>
    <w:rsid w:val="00352D97"/>
    <w:rsid w:val="00375B0E"/>
    <w:rsid w:val="00391AB9"/>
    <w:rsid w:val="003F0F50"/>
    <w:rsid w:val="003F15BC"/>
    <w:rsid w:val="00442D65"/>
    <w:rsid w:val="00473549"/>
    <w:rsid w:val="00495561"/>
    <w:rsid w:val="00502E18"/>
    <w:rsid w:val="005307AD"/>
    <w:rsid w:val="00540BFD"/>
    <w:rsid w:val="0056219E"/>
    <w:rsid w:val="005B729A"/>
    <w:rsid w:val="006113E1"/>
    <w:rsid w:val="006668DE"/>
    <w:rsid w:val="00724B68"/>
    <w:rsid w:val="007301B9"/>
    <w:rsid w:val="007C483B"/>
    <w:rsid w:val="007F1F49"/>
    <w:rsid w:val="00823E30"/>
    <w:rsid w:val="008B37E9"/>
    <w:rsid w:val="008E23D6"/>
    <w:rsid w:val="009050E9"/>
    <w:rsid w:val="009343C9"/>
    <w:rsid w:val="00955646"/>
    <w:rsid w:val="00961ABA"/>
    <w:rsid w:val="00AC66E3"/>
    <w:rsid w:val="00AD34C8"/>
    <w:rsid w:val="00B30C88"/>
    <w:rsid w:val="00B353C4"/>
    <w:rsid w:val="00B75146"/>
    <w:rsid w:val="00B831B2"/>
    <w:rsid w:val="00BD31B6"/>
    <w:rsid w:val="00C25D86"/>
    <w:rsid w:val="00C46921"/>
    <w:rsid w:val="00D31478"/>
    <w:rsid w:val="00D95284"/>
    <w:rsid w:val="00E2358F"/>
    <w:rsid w:val="00E540D0"/>
    <w:rsid w:val="00F37DCA"/>
    <w:rsid w:val="00F50D5E"/>
    <w:rsid w:val="00FD06D5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6123"/>
  <w15:docId w15:val="{525D56B8-3BB6-46AB-BCFE-0C0E6F54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3D6"/>
  </w:style>
  <w:style w:type="paragraph" w:styleId="Footer">
    <w:name w:val="footer"/>
    <w:basedOn w:val="Normal"/>
    <w:link w:val="FooterChar"/>
    <w:uiPriority w:val="99"/>
    <w:unhideWhenUsed/>
    <w:rsid w:val="008E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Lindsey</dc:creator>
  <cp:lastModifiedBy>Blankinship, Benjamin</cp:lastModifiedBy>
  <cp:revision>4</cp:revision>
  <cp:lastPrinted>2015-03-04T17:12:00Z</cp:lastPrinted>
  <dcterms:created xsi:type="dcterms:W3CDTF">2017-01-27T14:58:00Z</dcterms:created>
  <dcterms:modified xsi:type="dcterms:W3CDTF">2017-02-03T17:58:00Z</dcterms:modified>
</cp:coreProperties>
</file>