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B97A9" w14:textId="77777777" w:rsidR="00301B98" w:rsidRPr="00671E43" w:rsidRDefault="00301B98" w:rsidP="00301B98">
      <w:pPr>
        <w:spacing w:after="120"/>
        <w:jc w:val="center"/>
        <w:rPr>
          <w:b/>
          <w:i/>
          <w:szCs w:val="16"/>
        </w:rPr>
      </w:pPr>
      <w:r w:rsidRPr="00671E43">
        <w:rPr>
          <w:b/>
          <w:i/>
          <w:szCs w:val="16"/>
        </w:rPr>
        <w:t xml:space="preserve">(THIS </w:t>
      </w:r>
      <w:r w:rsidR="00883F7C" w:rsidRPr="00671E43">
        <w:rPr>
          <w:b/>
          <w:i/>
          <w:szCs w:val="16"/>
        </w:rPr>
        <w:t>PAGE</w:t>
      </w:r>
      <w:r w:rsidRPr="00671E43">
        <w:rPr>
          <w:b/>
          <w:i/>
          <w:szCs w:val="16"/>
        </w:rPr>
        <w:t xml:space="preserve"> IS FOR INFO</w:t>
      </w:r>
      <w:r w:rsidR="00883F7C" w:rsidRPr="00671E43">
        <w:rPr>
          <w:b/>
          <w:i/>
          <w:szCs w:val="16"/>
        </w:rPr>
        <w:t>RM</w:t>
      </w:r>
      <w:r w:rsidRPr="00671E43">
        <w:rPr>
          <w:b/>
          <w:i/>
          <w:szCs w:val="16"/>
        </w:rPr>
        <w:t>ATIONAL PURPOSES ONLY)</w:t>
      </w:r>
    </w:p>
    <w:p w14:paraId="14A60098" w14:textId="77777777" w:rsidR="006B5518" w:rsidRDefault="00CC1FDF" w:rsidP="005B767E">
      <w:pPr>
        <w:jc w:val="both"/>
        <w:rPr>
          <w:szCs w:val="16"/>
        </w:rPr>
      </w:pPr>
      <w:r>
        <w:rPr>
          <w:b/>
          <w:szCs w:val="16"/>
          <w:u w:val="single"/>
        </w:rPr>
        <w:t>LAND-DISTURBANCE TYPE DETERMINATION AND APPLICABLE REQUIREMENTS</w:t>
      </w:r>
    </w:p>
    <w:p w14:paraId="3F7184A9" w14:textId="77777777" w:rsidR="00A312D4" w:rsidRDefault="00A312D4" w:rsidP="005B767E">
      <w:pPr>
        <w:jc w:val="both"/>
        <w:rPr>
          <w:szCs w:val="16"/>
        </w:rPr>
      </w:pPr>
    </w:p>
    <w:p w14:paraId="00FB1F24" w14:textId="77777777" w:rsidR="00A312D4" w:rsidRPr="00883F7C" w:rsidRDefault="00A312D4" w:rsidP="005B767E">
      <w:pPr>
        <w:jc w:val="both"/>
        <w:rPr>
          <w:szCs w:val="16"/>
        </w:rPr>
      </w:pPr>
      <w:r>
        <w:rPr>
          <w:szCs w:val="16"/>
        </w:rPr>
        <w:t xml:space="preserve">Using the </w:t>
      </w:r>
      <w:r w:rsidRPr="00883F7C">
        <w:rPr>
          <w:szCs w:val="16"/>
        </w:rPr>
        <w:t>Land-Disturbance Type Determination Worksheet (attached) found in Chapter 3 of the Henrico County Environmental Compliance Manual</w:t>
      </w:r>
      <w:r w:rsidR="00E1709B" w:rsidRPr="00883F7C">
        <w:rPr>
          <w:szCs w:val="16"/>
        </w:rPr>
        <w:t xml:space="preserve"> (Manual)</w:t>
      </w:r>
      <w:r w:rsidRPr="00883F7C">
        <w:rPr>
          <w:szCs w:val="16"/>
        </w:rPr>
        <w:t>, this project has been determined to be (one of the following):</w:t>
      </w:r>
    </w:p>
    <w:p w14:paraId="3CE65017" w14:textId="77777777" w:rsidR="00A312D4" w:rsidRPr="00883F7C" w:rsidRDefault="00A312D4" w:rsidP="005B767E">
      <w:pPr>
        <w:jc w:val="both"/>
        <w:rPr>
          <w:szCs w:val="16"/>
        </w:rPr>
      </w:pPr>
    </w:p>
    <w:p w14:paraId="6A9B5C0B" w14:textId="77777777" w:rsidR="00A312D4" w:rsidRDefault="00A312D4" w:rsidP="005B767E">
      <w:pPr>
        <w:ind w:left="1080" w:hanging="540"/>
        <w:jc w:val="both"/>
        <w:rPr>
          <w:szCs w:val="16"/>
        </w:rPr>
      </w:pPr>
      <w:r w:rsidRPr="00883F7C">
        <w:rPr>
          <w:szCs w:val="16"/>
        </w:rPr>
        <w:fldChar w:fldCharType="begin">
          <w:ffData>
            <w:name w:val="Check1"/>
            <w:enabled/>
            <w:calcOnExit w:val="0"/>
            <w:checkBox>
              <w:sizeAuto/>
              <w:default w:val="0"/>
              <w:checked w:val="0"/>
            </w:checkBox>
          </w:ffData>
        </w:fldChar>
      </w:r>
      <w:bookmarkStart w:id="0" w:name="Check1"/>
      <w:r w:rsidRPr="00883F7C">
        <w:rPr>
          <w:szCs w:val="16"/>
        </w:rPr>
        <w:instrText xml:space="preserve"> FORMCHECKBOX </w:instrText>
      </w:r>
      <w:r w:rsidR="00851038">
        <w:rPr>
          <w:szCs w:val="16"/>
        </w:rPr>
      </w:r>
      <w:r w:rsidR="00851038">
        <w:rPr>
          <w:szCs w:val="16"/>
        </w:rPr>
        <w:fldChar w:fldCharType="separate"/>
      </w:r>
      <w:r w:rsidRPr="00883F7C">
        <w:rPr>
          <w:szCs w:val="16"/>
        </w:rPr>
        <w:fldChar w:fldCharType="end"/>
      </w:r>
      <w:bookmarkEnd w:id="0"/>
      <w:r w:rsidRPr="00883F7C">
        <w:rPr>
          <w:szCs w:val="16"/>
        </w:rPr>
        <w:tab/>
        <w:t xml:space="preserve">only a </w:t>
      </w:r>
      <w:r w:rsidRPr="00883F7C">
        <w:rPr>
          <w:b/>
          <w:szCs w:val="16"/>
        </w:rPr>
        <w:t>Virginia Erosion</w:t>
      </w:r>
      <w:r w:rsidRPr="00A312D4">
        <w:rPr>
          <w:b/>
          <w:szCs w:val="16"/>
        </w:rPr>
        <w:t xml:space="preserve"> and Sediment Control Program (VESCP)</w:t>
      </w:r>
      <w:r>
        <w:rPr>
          <w:szCs w:val="16"/>
        </w:rPr>
        <w:t xml:space="preserve"> land-disturbing activity</w:t>
      </w:r>
    </w:p>
    <w:p w14:paraId="6527078E" w14:textId="77777777" w:rsidR="00A312D4" w:rsidRDefault="00A312D4" w:rsidP="005B767E">
      <w:pPr>
        <w:ind w:left="1080" w:hanging="540"/>
        <w:jc w:val="both"/>
        <w:rPr>
          <w:szCs w:val="16"/>
        </w:rPr>
      </w:pPr>
      <w:r>
        <w:rPr>
          <w:szCs w:val="16"/>
        </w:rPr>
        <w:fldChar w:fldCharType="begin">
          <w:ffData>
            <w:name w:val="Check2"/>
            <w:enabled/>
            <w:calcOnExit w:val="0"/>
            <w:checkBox>
              <w:sizeAuto/>
              <w:default w:val="0"/>
            </w:checkBox>
          </w:ffData>
        </w:fldChar>
      </w:r>
      <w:bookmarkStart w:id="1" w:name="Check2"/>
      <w:r>
        <w:rPr>
          <w:szCs w:val="16"/>
        </w:rPr>
        <w:instrText xml:space="preserve"> FORMCHECKBOX </w:instrText>
      </w:r>
      <w:r w:rsidR="00851038">
        <w:rPr>
          <w:szCs w:val="16"/>
        </w:rPr>
      </w:r>
      <w:r w:rsidR="00851038">
        <w:rPr>
          <w:szCs w:val="16"/>
        </w:rPr>
        <w:fldChar w:fldCharType="separate"/>
      </w:r>
      <w:r>
        <w:rPr>
          <w:szCs w:val="16"/>
        </w:rPr>
        <w:fldChar w:fldCharType="end"/>
      </w:r>
      <w:bookmarkEnd w:id="1"/>
      <w:r>
        <w:rPr>
          <w:szCs w:val="16"/>
        </w:rPr>
        <w:tab/>
        <w:t xml:space="preserve">only a </w:t>
      </w:r>
      <w:r w:rsidRPr="00A312D4">
        <w:rPr>
          <w:b/>
          <w:szCs w:val="16"/>
        </w:rPr>
        <w:t>Virginia Stormwater Management Program (VSMP)</w:t>
      </w:r>
      <w:r>
        <w:rPr>
          <w:szCs w:val="16"/>
        </w:rPr>
        <w:t xml:space="preserve"> land-disturbing activity</w:t>
      </w:r>
    </w:p>
    <w:p w14:paraId="2559D291" w14:textId="77777777" w:rsidR="00A312D4" w:rsidRDefault="00A312D4" w:rsidP="005B767E">
      <w:pPr>
        <w:ind w:left="1080" w:hanging="540"/>
        <w:jc w:val="both"/>
        <w:rPr>
          <w:szCs w:val="16"/>
        </w:rPr>
      </w:pPr>
      <w:r>
        <w:rPr>
          <w:szCs w:val="16"/>
        </w:rPr>
        <w:fldChar w:fldCharType="begin">
          <w:ffData>
            <w:name w:val="Check3"/>
            <w:enabled/>
            <w:calcOnExit w:val="0"/>
            <w:checkBox>
              <w:sizeAuto/>
              <w:default w:val="0"/>
            </w:checkBox>
          </w:ffData>
        </w:fldChar>
      </w:r>
      <w:bookmarkStart w:id="2" w:name="Check3"/>
      <w:r>
        <w:rPr>
          <w:szCs w:val="16"/>
        </w:rPr>
        <w:instrText xml:space="preserve"> FORMCHECKBOX </w:instrText>
      </w:r>
      <w:r w:rsidR="00851038">
        <w:rPr>
          <w:szCs w:val="16"/>
        </w:rPr>
      </w:r>
      <w:r w:rsidR="00851038">
        <w:rPr>
          <w:szCs w:val="16"/>
        </w:rPr>
        <w:fldChar w:fldCharType="separate"/>
      </w:r>
      <w:r>
        <w:rPr>
          <w:szCs w:val="16"/>
        </w:rPr>
        <w:fldChar w:fldCharType="end"/>
      </w:r>
      <w:bookmarkEnd w:id="2"/>
      <w:r>
        <w:rPr>
          <w:szCs w:val="16"/>
        </w:rPr>
        <w:tab/>
        <w:t xml:space="preserve">only a </w:t>
      </w:r>
      <w:r w:rsidRPr="00A312D4">
        <w:rPr>
          <w:b/>
          <w:szCs w:val="16"/>
        </w:rPr>
        <w:t>Chesapeake Bay Preservation Act (CBPA)</w:t>
      </w:r>
      <w:r>
        <w:rPr>
          <w:szCs w:val="16"/>
        </w:rPr>
        <w:t xml:space="preserve"> land-disturbing activity</w:t>
      </w:r>
    </w:p>
    <w:p w14:paraId="01EFC172" w14:textId="0CD52076" w:rsidR="00A312D4" w:rsidRDefault="00A312D4" w:rsidP="005B767E">
      <w:pPr>
        <w:ind w:left="1080" w:hanging="540"/>
        <w:jc w:val="both"/>
        <w:rPr>
          <w:szCs w:val="16"/>
        </w:rPr>
      </w:pPr>
      <w:r>
        <w:rPr>
          <w:szCs w:val="16"/>
        </w:rPr>
        <w:fldChar w:fldCharType="begin">
          <w:ffData>
            <w:name w:val="Check4"/>
            <w:enabled/>
            <w:calcOnExit w:val="0"/>
            <w:checkBox>
              <w:sizeAuto/>
              <w:default w:val="0"/>
              <w:checked w:val="0"/>
            </w:checkBox>
          </w:ffData>
        </w:fldChar>
      </w:r>
      <w:bookmarkStart w:id="3" w:name="Check4"/>
      <w:r>
        <w:rPr>
          <w:szCs w:val="16"/>
        </w:rPr>
        <w:instrText xml:space="preserve"> FORMCHECKBOX </w:instrText>
      </w:r>
      <w:r w:rsidR="00851038">
        <w:rPr>
          <w:szCs w:val="16"/>
        </w:rPr>
      </w:r>
      <w:r w:rsidR="00851038">
        <w:rPr>
          <w:szCs w:val="16"/>
        </w:rPr>
        <w:fldChar w:fldCharType="separate"/>
      </w:r>
      <w:r>
        <w:rPr>
          <w:szCs w:val="16"/>
        </w:rPr>
        <w:fldChar w:fldCharType="end"/>
      </w:r>
      <w:bookmarkEnd w:id="3"/>
      <w:r>
        <w:rPr>
          <w:szCs w:val="16"/>
        </w:rPr>
        <w:tab/>
        <w:t xml:space="preserve">both a </w:t>
      </w:r>
      <w:r w:rsidRPr="00E1709B">
        <w:rPr>
          <w:b/>
          <w:szCs w:val="16"/>
        </w:rPr>
        <w:t>VESCP</w:t>
      </w:r>
      <w:r>
        <w:rPr>
          <w:szCs w:val="16"/>
        </w:rPr>
        <w:t xml:space="preserve"> land-disturbing activity and a </w:t>
      </w:r>
      <w:r w:rsidRPr="00E1709B">
        <w:rPr>
          <w:b/>
          <w:szCs w:val="16"/>
        </w:rPr>
        <w:t>VSMP</w:t>
      </w:r>
      <w:r>
        <w:rPr>
          <w:szCs w:val="16"/>
        </w:rPr>
        <w:t xml:space="preserve"> land-disturbing activity</w:t>
      </w:r>
    </w:p>
    <w:p w14:paraId="65DCF1CD" w14:textId="77777777" w:rsidR="00A312D4" w:rsidRDefault="00A312D4" w:rsidP="005B767E">
      <w:pPr>
        <w:ind w:left="1080" w:hanging="540"/>
        <w:jc w:val="both"/>
        <w:rPr>
          <w:szCs w:val="16"/>
        </w:rPr>
      </w:pPr>
      <w:r>
        <w:rPr>
          <w:szCs w:val="16"/>
        </w:rPr>
        <w:fldChar w:fldCharType="begin">
          <w:ffData>
            <w:name w:val="Check5"/>
            <w:enabled/>
            <w:calcOnExit w:val="0"/>
            <w:checkBox>
              <w:sizeAuto/>
              <w:default w:val="0"/>
              <w:checked w:val="0"/>
            </w:checkBox>
          </w:ffData>
        </w:fldChar>
      </w:r>
      <w:bookmarkStart w:id="4" w:name="Check5"/>
      <w:r>
        <w:rPr>
          <w:szCs w:val="16"/>
        </w:rPr>
        <w:instrText xml:space="preserve"> FORMCHECKBOX </w:instrText>
      </w:r>
      <w:r w:rsidR="00851038">
        <w:rPr>
          <w:szCs w:val="16"/>
        </w:rPr>
      </w:r>
      <w:r w:rsidR="00851038">
        <w:rPr>
          <w:szCs w:val="16"/>
        </w:rPr>
        <w:fldChar w:fldCharType="separate"/>
      </w:r>
      <w:r>
        <w:rPr>
          <w:szCs w:val="16"/>
        </w:rPr>
        <w:fldChar w:fldCharType="end"/>
      </w:r>
      <w:bookmarkEnd w:id="4"/>
      <w:r>
        <w:rPr>
          <w:szCs w:val="16"/>
        </w:rPr>
        <w:tab/>
        <w:t xml:space="preserve">both a </w:t>
      </w:r>
      <w:r w:rsidRPr="00E1709B">
        <w:rPr>
          <w:b/>
          <w:szCs w:val="16"/>
        </w:rPr>
        <w:t>VESCP</w:t>
      </w:r>
      <w:r>
        <w:rPr>
          <w:szCs w:val="16"/>
        </w:rPr>
        <w:t xml:space="preserve"> land-disturbing activity and a </w:t>
      </w:r>
      <w:r w:rsidRPr="00E1709B">
        <w:rPr>
          <w:b/>
          <w:szCs w:val="16"/>
        </w:rPr>
        <w:t>CBPA</w:t>
      </w:r>
      <w:r>
        <w:rPr>
          <w:szCs w:val="16"/>
        </w:rPr>
        <w:t xml:space="preserve"> land-disturbing activity</w:t>
      </w:r>
    </w:p>
    <w:p w14:paraId="683538F0" w14:textId="77777777" w:rsidR="00A312D4" w:rsidRDefault="00A312D4" w:rsidP="005B767E">
      <w:pPr>
        <w:ind w:left="1080" w:hanging="540"/>
        <w:jc w:val="both"/>
        <w:rPr>
          <w:b/>
          <w:szCs w:val="16"/>
        </w:rPr>
      </w:pPr>
      <w:r>
        <w:rPr>
          <w:szCs w:val="16"/>
        </w:rPr>
        <w:fldChar w:fldCharType="begin">
          <w:ffData>
            <w:name w:val="Check6"/>
            <w:enabled/>
            <w:calcOnExit w:val="0"/>
            <w:checkBox>
              <w:sizeAuto/>
              <w:default w:val="0"/>
            </w:checkBox>
          </w:ffData>
        </w:fldChar>
      </w:r>
      <w:bookmarkStart w:id="5" w:name="Check6"/>
      <w:r>
        <w:rPr>
          <w:szCs w:val="16"/>
        </w:rPr>
        <w:instrText xml:space="preserve"> FORMCHECKBOX </w:instrText>
      </w:r>
      <w:r w:rsidR="00851038">
        <w:rPr>
          <w:szCs w:val="16"/>
        </w:rPr>
      </w:r>
      <w:r w:rsidR="00851038">
        <w:rPr>
          <w:szCs w:val="16"/>
        </w:rPr>
        <w:fldChar w:fldCharType="separate"/>
      </w:r>
      <w:r>
        <w:rPr>
          <w:szCs w:val="16"/>
        </w:rPr>
        <w:fldChar w:fldCharType="end"/>
      </w:r>
      <w:bookmarkEnd w:id="5"/>
      <w:r>
        <w:rPr>
          <w:szCs w:val="16"/>
        </w:rPr>
        <w:tab/>
        <w:t>none of the above</w:t>
      </w:r>
      <w:r w:rsidR="00E1709B">
        <w:rPr>
          <w:szCs w:val="16"/>
        </w:rPr>
        <w:t xml:space="preserve"> – </w:t>
      </w:r>
      <w:r w:rsidR="00E1709B" w:rsidRPr="00E1709B">
        <w:rPr>
          <w:b/>
          <w:szCs w:val="16"/>
        </w:rPr>
        <w:t>NO COMMENTS</w:t>
      </w:r>
      <w:r w:rsidR="00034643">
        <w:rPr>
          <w:b/>
          <w:szCs w:val="16"/>
        </w:rPr>
        <w:t xml:space="preserve"> -</w:t>
      </w:r>
      <w:r w:rsidR="00E1709B">
        <w:rPr>
          <w:b/>
          <w:szCs w:val="16"/>
        </w:rPr>
        <w:t xml:space="preserve"> an Environmental Compliance Plan (ECP) is not required</w:t>
      </w:r>
    </w:p>
    <w:p w14:paraId="5CD63C82" w14:textId="77777777" w:rsidR="00396C38" w:rsidRPr="00E1709B" w:rsidRDefault="00396C38" w:rsidP="005B767E">
      <w:pPr>
        <w:ind w:left="1080" w:hanging="540"/>
        <w:jc w:val="both"/>
        <w:rPr>
          <w:b/>
          <w:szCs w:val="16"/>
        </w:rPr>
      </w:pPr>
    </w:p>
    <w:p w14:paraId="21DC2198" w14:textId="4723B36C" w:rsidR="00A312D4" w:rsidRDefault="00E1709B" w:rsidP="005B767E">
      <w:pPr>
        <w:ind w:left="540" w:hanging="540"/>
        <w:jc w:val="both"/>
        <w:rPr>
          <w:szCs w:val="16"/>
        </w:rPr>
      </w:pPr>
      <w:r>
        <w:rPr>
          <w:szCs w:val="16"/>
        </w:rPr>
        <w:fldChar w:fldCharType="begin">
          <w:ffData>
            <w:name w:val="Check7"/>
            <w:enabled/>
            <w:calcOnExit w:val="0"/>
            <w:checkBox>
              <w:sizeAuto/>
              <w:default w:val="0"/>
              <w:checked w:val="0"/>
            </w:checkBox>
          </w:ffData>
        </w:fldChar>
      </w:r>
      <w:bookmarkStart w:id="6" w:name="Check7"/>
      <w:r>
        <w:rPr>
          <w:szCs w:val="16"/>
        </w:rPr>
        <w:instrText xml:space="preserve"> FORMCHECKBOX </w:instrText>
      </w:r>
      <w:r w:rsidR="00851038">
        <w:rPr>
          <w:szCs w:val="16"/>
        </w:rPr>
      </w:r>
      <w:r w:rsidR="00851038">
        <w:rPr>
          <w:szCs w:val="16"/>
        </w:rPr>
        <w:fldChar w:fldCharType="separate"/>
      </w:r>
      <w:r>
        <w:rPr>
          <w:szCs w:val="16"/>
        </w:rPr>
        <w:fldChar w:fldCharType="end"/>
      </w:r>
      <w:bookmarkEnd w:id="6"/>
      <w:r>
        <w:rPr>
          <w:szCs w:val="16"/>
        </w:rPr>
        <w:tab/>
        <w:t xml:space="preserve">Based on Table 5.1 in Chapter 5 of the </w:t>
      </w:r>
      <w:r w:rsidR="003D13E1">
        <w:rPr>
          <w:szCs w:val="16"/>
        </w:rPr>
        <w:t xml:space="preserve">Environmental Compliance </w:t>
      </w:r>
      <w:r>
        <w:rPr>
          <w:szCs w:val="16"/>
        </w:rPr>
        <w:t>Manual and the land-disturbance determination made above, an ECP must be developed that contains the following components:</w:t>
      </w:r>
    </w:p>
    <w:p w14:paraId="150179F2" w14:textId="77777777" w:rsidR="00E1709B" w:rsidRDefault="00E1709B" w:rsidP="005B767E">
      <w:pPr>
        <w:ind w:left="360" w:hanging="360"/>
        <w:jc w:val="both"/>
        <w:rPr>
          <w:szCs w:val="16"/>
        </w:rPr>
      </w:pPr>
    </w:p>
    <w:p w14:paraId="74AFF574" w14:textId="04B67662" w:rsidR="00E1709B" w:rsidRDefault="00E1709B" w:rsidP="005B767E">
      <w:pPr>
        <w:ind w:left="1080" w:hanging="540"/>
        <w:jc w:val="both"/>
        <w:rPr>
          <w:szCs w:val="16"/>
        </w:rPr>
      </w:pPr>
      <w:r>
        <w:rPr>
          <w:szCs w:val="16"/>
        </w:rPr>
        <w:fldChar w:fldCharType="begin">
          <w:ffData>
            <w:name w:val="Check8"/>
            <w:enabled/>
            <w:calcOnExit w:val="0"/>
            <w:checkBox>
              <w:sizeAuto/>
              <w:default w:val="0"/>
              <w:checked w:val="0"/>
            </w:checkBox>
          </w:ffData>
        </w:fldChar>
      </w:r>
      <w:bookmarkStart w:id="7" w:name="Check8"/>
      <w:r>
        <w:rPr>
          <w:szCs w:val="16"/>
        </w:rPr>
        <w:instrText xml:space="preserve"> FORMCHECKBOX </w:instrText>
      </w:r>
      <w:r w:rsidR="00851038">
        <w:rPr>
          <w:szCs w:val="16"/>
        </w:rPr>
      </w:r>
      <w:r w:rsidR="00851038">
        <w:rPr>
          <w:szCs w:val="16"/>
        </w:rPr>
        <w:fldChar w:fldCharType="separate"/>
      </w:r>
      <w:r>
        <w:rPr>
          <w:szCs w:val="16"/>
        </w:rPr>
        <w:fldChar w:fldCharType="end"/>
      </w:r>
      <w:bookmarkEnd w:id="7"/>
      <w:r>
        <w:rPr>
          <w:szCs w:val="16"/>
        </w:rPr>
        <w:tab/>
        <w:t>General information in accordance with Section 5.3 of the Manual</w:t>
      </w:r>
    </w:p>
    <w:p w14:paraId="1D685A5B" w14:textId="77910860" w:rsidR="00E1709B" w:rsidRDefault="00E1709B" w:rsidP="005B767E">
      <w:pPr>
        <w:ind w:left="1080" w:hanging="540"/>
        <w:jc w:val="both"/>
        <w:rPr>
          <w:szCs w:val="16"/>
        </w:rPr>
      </w:pPr>
      <w:r>
        <w:rPr>
          <w:szCs w:val="16"/>
        </w:rPr>
        <w:fldChar w:fldCharType="begin">
          <w:ffData>
            <w:name w:val="Check9"/>
            <w:enabled/>
            <w:calcOnExit w:val="0"/>
            <w:checkBox>
              <w:sizeAuto/>
              <w:default w:val="0"/>
              <w:checked w:val="0"/>
            </w:checkBox>
          </w:ffData>
        </w:fldChar>
      </w:r>
      <w:bookmarkStart w:id="8" w:name="Check9"/>
      <w:r>
        <w:rPr>
          <w:szCs w:val="16"/>
        </w:rPr>
        <w:instrText xml:space="preserve"> FORMCHECKBOX </w:instrText>
      </w:r>
      <w:r w:rsidR="00851038">
        <w:rPr>
          <w:szCs w:val="16"/>
        </w:rPr>
      </w:r>
      <w:r w:rsidR="00851038">
        <w:rPr>
          <w:szCs w:val="16"/>
        </w:rPr>
        <w:fldChar w:fldCharType="separate"/>
      </w:r>
      <w:r>
        <w:rPr>
          <w:szCs w:val="16"/>
        </w:rPr>
        <w:fldChar w:fldCharType="end"/>
      </w:r>
      <w:bookmarkEnd w:id="8"/>
      <w:r>
        <w:rPr>
          <w:szCs w:val="16"/>
        </w:rPr>
        <w:tab/>
        <w:t>CBPA requirements in accordan</w:t>
      </w:r>
      <w:r w:rsidR="00396C38">
        <w:rPr>
          <w:szCs w:val="16"/>
        </w:rPr>
        <w:t>ce with Chapter 6 of the Manual</w:t>
      </w:r>
    </w:p>
    <w:p w14:paraId="475F083C" w14:textId="6CDB99B5" w:rsidR="00E1709B" w:rsidRDefault="00E1709B" w:rsidP="005B767E">
      <w:pPr>
        <w:ind w:left="1080" w:hanging="540"/>
        <w:jc w:val="both"/>
        <w:rPr>
          <w:szCs w:val="16"/>
        </w:rPr>
      </w:pPr>
      <w:r>
        <w:rPr>
          <w:szCs w:val="16"/>
        </w:rPr>
        <w:fldChar w:fldCharType="begin">
          <w:ffData>
            <w:name w:val="Check10"/>
            <w:enabled/>
            <w:calcOnExit w:val="0"/>
            <w:checkBox>
              <w:sizeAuto/>
              <w:default w:val="0"/>
              <w:checked w:val="0"/>
            </w:checkBox>
          </w:ffData>
        </w:fldChar>
      </w:r>
      <w:bookmarkStart w:id="9" w:name="Check10"/>
      <w:r>
        <w:rPr>
          <w:szCs w:val="16"/>
        </w:rPr>
        <w:instrText xml:space="preserve"> FORMCHECKBOX </w:instrText>
      </w:r>
      <w:r w:rsidR="00851038">
        <w:rPr>
          <w:szCs w:val="16"/>
        </w:rPr>
      </w:r>
      <w:r w:rsidR="00851038">
        <w:rPr>
          <w:szCs w:val="16"/>
        </w:rPr>
        <w:fldChar w:fldCharType="separate"/>
      </w:r>
      <w:r>
        <w:rPr>
          <w:szCs w:val="16"/>
        </w:rPr>
        <w:fldChar w:fldCharType="end"/>
      </w:r>
      <w:bookmarkEnd w:id="9"/>
      <w:r>
        <w:rPr>
          <w:szCs w:val="16"/>
        </w:rPr>
        <w:tab/>
      </w:r>
      <w:r w:rsidR="000534C3">
        <w:rPr>
          <w:szCs w:val="16"/>
        </w:rPr>
        <w:t>An</w:t>
      </w:r>
      <w:r>
        <w:rPr>
          <w:szCs w:val="16"/>
        </w:rPr>
        <w:t xml:space="preserve"> Environmental Site Assessment in accordance with Chapter 7</w:t>
      </w:r>
      <w:r w:rsidR="00396C38">
        <w:rPr>
          <w:szCs w:val="16"/>
        </w:rPr>
        <w:t xml:space="preserve"> of the Manual</w:t>
      </w:r>
    </w:p>
    <w:p w14:paraId="23CBC1F6" w14:textId="2AF021A6" w:rsidR="00E1709B" w:rsidRDefault="00E1709B" w:rsidP="005B767E">
      <w:pPr>
        <w:ind w:left="1080" w:hanging="540"/>
        <w:jc w:val="both"/>
        <w:rPr>
          <w:szCs w:val="16"/>
        </w:rPr>
      </w:pPr>
      <w:r>
        <w:rPr>
          <w:szCs w:val="16"/>
        </w:rPr>
        <w:fldChar w:fldCharType="begin">
          <w:ffData>
            <w:name w:val="Check11"/>
            <w:enabled/>
            <w:calcOnExit w:val="0"/>
            <w:checkBox>
              <w:sizeAuto/>
              <w:default w:val="0"/>
              <w:checked w:val="0"/>
            </w:checkBox>
          </w:ffData>
        </w:fldChar>
      </w:r>
      <w:bookmarkStart w:id="10" w:name="Check11"/>
      <w:r>
        <w:rPr>
          <w:szCs w:val="16"/>
        </w:rPr>
        <w:instrText xml:space="preserve"> FORMCHECKBOX </w:instrText>
      </w:r>
      <w:r w:rsidR="00851038">
        <w:rPr>
          <w:szCs w:val="16"/>
        </w:rPr>
      </w:r>
      <w:r w:rsidR="00851038">
        <w:rPr>
          <w:szCs w:val="16"/>
        </w:rPr>
        <w:fldChar w:fldCharType="separate"/>
      </w:r>
      <w:r>
        <w:rPr>
          <w:szCs w:val="16"/>
        </w:rPr>
        <w:fldChar w:fldCharType="end"/>
      </w:r>
      <w:bookmarkEnd w:id="10"/>
      <w:r>
        <w:rPr>
          <w:szCs w:val="16"/>
        </w:rPr>
        <w:tab/>
      </w:r>
      <w:r w:rsidR="000534C3">
        <w:rPr>
          <w:szCs w:val="16"/>
        </w:rPr>
        <w:t>An</w:t>
      </w:r>
      <w:r>
        <w:rPr>
          <w:szCs w:val="16"/>
        </w:rPr>
        <w:t xml:space="preserve"> Erosion and Sediment Control (ESC) plan in accordance with Chapter 8</w:t>
      </w:r>
      <w:r w:rsidR="00396C38">
        <w:rPr>
          <w:szCs w:val="16"/>
        </w:rPr>
        <w:t xml:space="preserve"> of the Manual</w:t>
      </w:r>
    </w:p>
    <w:p w14:paraId="5ADCBDE0" w14:textId="2D418F86" w:rsidR="00E1709B" w:rsidRDefault="00E1709B" w:rsidP="005B767E">
      <w:pPr>
        <w:ind w:left="1080" w:hanging="540"/>
        <w:jc w:val="both"/>
        <w:rPr>
          <w:szCs w:val="16"/>
        </w:rPr>
      </w:pPr>
      <w:r>
        <w:rPr>
          <w:szCs w:val="16"/>
        </w:rPr>
        <w:fldChar w:fldCharType="begin">
          <w:ffData>
            <w:name w:val="Check12"/>
            <w:enabled/>
            <w:calcOnExit w:val="0"/>
            <w:checkBox>
              <w:sizeAuto/>
              <w:default w:val="0"/>
              <w:checked w:val="0"/>
            </w:checkBox>
          </w:ffData>
        </w:fldChar>
      </w:r>
      <w:bookmarkStart w:id="11" w:name="Check12"/>
      <w:r>
        <w:rPr>
          <w:szCs w:val="16"/>
        </w:rPr>
        <w:instrText xml:space="preserve"> FORMCHECKBOX </w:instrText>
      </w:r>
      <w:r w:rsidR="00851038">
        <w:rPr>
          <w:szCs w:val="16"/>
        </w:rPr>
      </w:r>
      <w:r w:rsidR="00851038">
        <w:rPr>
          <w:szCs w:val="16"/>
        </w:rPr>
        <w:fldChar w:fldCharType="separate"/>
      </w:r>
      <w:r>
        <w:rPr>
          <w:szCs w:val="16"/>
        </w:rPr>
        <w:fldChar w:fldCharType="end"/>
      </w:r>
      <w:bookmarkEnd w:id="11"/>
      <w:r>
        <w:rPr>
          <w:szCs w:val="16"/>
        </w:rPr>
        <w:tab/>
      </w:r>
      <w:r w:rsidR="000534C3">
        <w:rPr>
          <w:szCs w:val="16"/>
        </w:rPr>
        <w:t>A</w:t>
      </w:r>
      <w:r>
        <w:rPr>
          <w:szCs w:val="16"/>
        </w:rPr>
        <w:t xml:space="preserve"> Stormwater Management (SWM) plan in accordance with Chapter 9 </w:t>
      </w:r>
      <w:r w:rsidR="00396C38">
        <w:rPr>
          <w:szCs w:val="16"/>
        </w:rPr>
        <w:t>of the Manual</w:t>
      </w:r>
    </w:p>
    <w:p w14:paraId="616D2D77" w14:textId="7633029E" w:rsidR="00E1709B" w:rsidRDefault="00E1709B" w:rsidP="005B767E">
      <w:pPr>
        <w:ind w:left="1080" w:hanging="540"/>
        <w:jc w:val="both"/>
        <w:rPr>
          <w:szCs w:val="16"/>
        </w:rPr>
      </w:pPr>
      <w:r>
        <w:rPr>
          <w:szCs w:val="16"/>
        </w:rPr>
        <w:fldChar w:fldCharType="begin">
          <w:ffData>
            <w:name w:val="Check13"/>
            <w:enabled/>
            <w:calcOnExit w:val="0"/>
            <w:checkBox>
              <w:sizeAuto/>
              <w:default w:val="0"/>
              <w:checked w:val="0"/>
            </w:checkBox>
          </w:ffData>
        </w:fldChar>
      </w:r>
      <w:bookmarkStart w:id="12" w:name="Check13"/>
      <w:r>
        <w:rPr>
          <w:szCs w:val="16"/>
        </w:rPr>
        <w:instrText xml:space="preserve"> FORMCHECKBOX </w:instrText>
      </w:r>
      <w:r w:rsidR="00851038">
        <w:rPr>
          <w:szCs w:val="16"/>
        </w:rPr>
      </w:r>
      <w:r w:rsidR="00851038">
        <w:rPr>
          <w:szCs w:val="16"/>
        </w:rPr>
        <w:fldChar w:fldCharType="separate"/>
      </w:r>
      <w:r>
        <w:rPr>
          <w:szCs w:val="16"/>
        </w:rPr>
        <w:fldChar w:fldCharType="end"/>
      </w:r>
      <w:bookmarkEnd w:id="12"/>
      <w:r>
        <w:rPr>
          <w:szCs w:val="16"/>
        </w:rPr>
        <w:tab/>
      </w:r>
      <w:r w:rsidR="000534C3">
        <w:rPr>
          <w:szCs w:val="16"/>
        </w:rPr>
        <w:t>A</w:t>
      </w:r>
      <w:r>
        <w:rPr>
          <w:szCs w:val="16"/>
        </w:rPr>
        <w:t xml:space="preserve"> Pollution Prevention Plan in accordance with Chapter 10</w:t>
      </w:r>
      <w:r w:rsidR="00396C38">
        <w:rPr>
          <w:szCs w:val="16"/>
        </w:rPr>
        <w:t xml:space="preserve"> of the Manual</w:t>
      </w:r>
    </w:p>
    <w:p w14:paraId="34760812" w14:textId="5F186057" w:rsidR="00E1709B" w:rsidRDefault="00E1709B" w:rsidP="005B767E">
      <w:pPr>
        <w:ind w:left="1080" w:hanging="540"/>
        <w:jc w:val="both"/>
        <w:rPr>
          <w:szCs w:val="16"/>
        </w:rPr>
      </w:pPr>
      <w:r>
        <w:rPr>
          <w:szCs w:val="16"/>
        </w:rPr>
        <w:fldChar w:fldCharType="begin">
          <w:ffData>
            <w:name w:val="Check14"/>
            <w:enabled/>
            <w:calcOnExit w:val="0"/>
            <w:checkBox>
              <w:sizeAuto/>
              <w:default w:val="0"/>
              <w:checked w:val="0"/>
            </w:checkBox>
          </w:ffData>
        </w:fldChar>
      </w:r>
      <w:bookmarkStart w:id="13" w:name="Check14"/>
      <w:r>
        <w:rPr>
          <w:szCs w:val="16"/>
        </w:rPr>
        <w:instrText xml:space="preserve"> FORMCHECKBOX </w:instrText>
      </w:r>
      <w:r w:rsidR="00851038">
        <w:rPr>
          <w:szCs w:val="16"/>
        </w:rPr>
      </w:r>
      <w:r w:rsidR="00851038">
        <w:rPr>
          <w:szCs w:val="16"/>
        </w:rPr>
        <w:fldChar w:fldCharType="separate"/>
      </w:r>
      <w:r>
        <w:rPr>
          <w:szCs w:val="16"/>
        </w:rPr>
        <w:fldChar w:fldCharType="end"/>
      </w:r>
      <w:bookmarkEnd w:id="13"/>
      <w:r>
        <w:rPr>
          <w:szCs w:val="16"/>
        </w:rPr>
        <w:tab/>
      </w:r>
      <w:r w:rsidR="000534C3">
        <w:rPr>
          <w:szCs w:val="16"/>
        </w:rPr>
        <w:t>Total Maximum Daily Load (</w:t>
      </w:r>
      <w:r>
        <w:rPr>
          <w:szCs w:val="16"/>
        </w:rPr>
        <w:t>TMDL</w:t>
      </w:r>
      <w:r w:rsidR="000534C3">
        <w:rPr>
          <w:szCs w:val="16"/>
        </w:rPr>
        <w:t>)</w:t>
      </w:r>
      <w:r>
        <w:rPr>
          <w:szCs w:val="16"/>
        </w:rPr>
        <w:t xml:space="preserve"> information in accordance with Chapter 11</w:t>
      </w:r>
      <w:r w:rsidR="00396C38">
        <w:rPr>
          <w:szCs w:val="16"/>
        </w:rPr>
        <w:t xml:space="preserve"> of the Manual</w:t>
      </w:r>
    </w:p>
    <w:p w14:paraId="2F206C36" w14:textId="184E2F25" w:rsidR="00E1709B" w:rsidRDefault="00E1709B" w:rsidP="005B767E">
      <w:pPr>
        <w:ind w:left="1080" w:hanging="540"/>
        <w:jc w:val="both"/>
        <w:rPr>
          <w:szCs w:val="16"/>
        </w:rPr>
      </w:pPr>
      <w:r>
        <w:rPr>
          <w:szCs w:val="16"/>
        </w:rPr>
        <w:fldChar w:fldCharType="begin">
          <w:ffData>
            <w:name w:val="Check15"/>
            <w:enabled/>
            <w:calcOnExit w:val="0"/>
            <w:checkBox>
              <w:sizeAuto/>
              <w:default w:val="0"/>
              <w:checked w:val="0"/>
            </w:checkBox>
          </w:ffData>
        </w:fldChar>
      </w:r>
      <w:bookmarkStart w:id="14" w:name="Check15"/>
      <w:r>
        <w:rPr>
          <w:szCs w:val="16"/>
        </w:rPr>
        <w:instrText xml:space="preserve"> FORMCHECKBOX </w:instrText>
      </w:r>
      <w:r w:rsidR="00851038">
        <w:rPr>
          <w:szCs w:val="16"/>
        </w:rPr>
      </w:r>
      <w:r w:rsidR="00851038">
        <w:rPr>
          <w:szCs w:val="16"/>
        </w:rPr>
        <w:fldChar w:fldCharType="separate"/>
      </w:r>
      <w:r>
        <w:rPr>
          <w:szCs w:val="16"/>
        </w:rPr>
        <w:fldChar w:fldCharType="end"/>
      </w:r>
      <w:bookmarkEnd w:id="14"/>
      <w:r>
        <w:rPr>
          <w:szCs w:val="16"/>
        </w:rPr>
        <w:tab/>
      </w:r>
      <w:r w:rsidR="000534C3">
        <w:rPr>
          <w:szCs w:val="16"/>
        </w:rPr>
        <w:t>A</w:t>
      </w:r>
      <w:r w:rsidR="00396C38">
        <w:rPr>
          <w:szCs w:val="16"/>
        </w:rPr>
        <w:t xml:space="preserve"> Stormwater Pollution Prevention Plan (SWPPP) in accordance with Chapter 13 of the Manual</w:t>
      </w:r>
    </w:p>
    <w:p w14:paraId="09E42D03" w14:textId="0511D66F" w:rsidR="00396C38" w:rsidRDefault="00396C38" w:rsidP="005B767E">
      <w:pPr>
        <w:ind w:left="1080" w:hanging="540"/>
        <w:jc w:val="both"/>
        <w:rPr>
          <w:szCs w:val="16"/>
        </w:rPr>
      </w:pPr>
      <w:r>
        <w:rPr>
          <w:szCs w:val="16"/>
        </w:rPr>
        <w:fldChar w:fldCharType="begin">
          <w:ffData>
            <w:name w:val="Check16"/>
            <w:enabled/>
            <w:calcOnExit w:val="0"/>
            <w:checkBox>
              <w:sizeAuto/>
              <w:default w:val="0"/>
              <w:checked w:val="0"/>
            </w:checkBox>
          </w:ffData>
        </w:fldChar>
      </w:r>
      <w:bookmarkStart w:id="15" w:name="Check16"/>
      <w:r>
        <w:rPr>
          <w:szCs w:val="16"/>
        </w:rPr>
        <w:instrText xml:space="preserve"> FORMCHECKBOX </w:instrText>
      </w:r>
      <w:r w:rsidR="00851038">
        <w:rPr>
          <w:szCs w:val="16"/>
        </w:rPr>
      </w:r>
      <w:r w:rsidR="00851038">
        <w:rPr>
          <w:szCs w:val="16"/>
        </w:rPr>
        <w:fldChar w:fldCharType="separate"/>
      </w:r>
      <w:r>
        <w:rPr>
          <w:szCs w:val="16"/>
        </w:rPr>
        <w:fldChar w:fldCharType="end"/>
      </w:r>
      <w:bookmarkEnd w:id="15"/>
      <w:r>
        <w:rPr>
          <w:szCs w:val="16"/>
        </w:rPr>
        <w:tab/>
        <w:t>Municipal Separate Storm Sewer System (MS4) Program requirements in accordance with Chapter 15 of the Manual</w:t>
      </w:r>
    </w:p>
    <w:p w14:paraId="119F73F4" w14:textId="77777777" w:rsidR="00396C38" w:rsidRDefault="00396C38" w:rsidP="005B767E">
      <w:pPr>
        <w:ind w:left="1080" w:hanging="540"/>
        <w:jc w:val="both"/>
        <w:rPr>
          <w:szCs w:val="16"/>
        </w:rPr>
      </w:pPr>
    </w:p>
    <w:p w14:paraId="2D302365" w14:textId="21397C95" w:rsidR="009461E3" w:rsidRDefault="009461E3" w:rsidP="00885A2A">
      <w:pPr>
        <w:spacing w:after="120"/>
        <w:ind w:left="547" w:hanging="547"/>
        <w:jc w:val="both"/>
        <w:rPr>
          <w:szCs w:val="16"/>
        </w:rPr>
      </w:pPr>
      <w:r>
        <w:rPr>
          <w:szCs w:val="16"/>
        </w:rPr>
        <w:fldChar w:fldCharType="begin">
          <w:ffData>
            <w:name w:val="Check18"/>
            <w:enabled/>
            <w:calcOnExit w:val="0"/>
            <w:checkBox>
              <w:sizeAuto/>
              <w:default w:val="0"/>
              <w:checked w:val="0"/>
            </w:checkBox>
          </w:ffData>
        </w:fldChar>
      </w:r>
      <w:bookmarkStart w:id="16" w:name="Check18"/>
      <w:r>
        <w:rPr>
          <w:szCs w:val="16"/>
        </w:rPr>
        <w:instrText xml:space="preserve"> FORMCHECKBOX </w:instrText>
      </w:r>
      <w:r w:rsidR="00851038">
        <w:rPr>
          <w:szCs w:val="16"/>
        </w:rPr>
      </w:r>
      <w:r w:rsidR="00851038">
        <w:rPr>
          <w:szCs w:val="16"/>
        </w:rPr>
        <w:fldChar w:fldCharType="separate"/>
      </w:r>
      <w:r>
        <w:rPr>
          <w:szCs w:val="16"/>
        </w:rPr>
        <w:fldChar w:fldCharType="end"/>
      </w:r>
      <w:bookmarkEnd w:id="16"/>
      <w:r>
        <w:rPr>
          <w:szCs w:val="16"/>
        </w:rPr>
        <w:tab/>
        <w:t xml:space="preserve">This project has been determined to be a VSMP land-disturbing activity.  Therefore, a General Construction Permit (GCP) must be obtained prior to commencement of land-disturbance in accordance with Chapter 12 of the Manual. </w:t>
      </w:r>
    </w:p>
    <w:p w14:paraId="3B427201" w14:textId="77777777" w:rsidR="00DA10E1" w:rsidRPr="000534C3" w:rsidRDefault="00DA10E1" w:rsidP="00E37E80">
      <w:pPr>
        <w:tabs>
          <w:tab w:val="left" w:pos="360"/>
          <w:tab w:val="left" w:pos="6480"/>
        </w:tabs>
        <w:spacing w:after="40"/>
        <w:jc w:val="both"/>
        <w:rPr>
          <w:rFonts w:cs="Arial"/>
          <w:b/>
          <w:bCs/>
          <w:i/>
          <w:iCs/>
          <w:sz w:val="22"/>
          <w:szCs w:val="22"/>
        </w:rPr>
      </w:pPr>
      <w:r w:rsidRPr="000534C3">
        <w:rPr>
          <w:rFonts w:cs="Arial"/>
          <w:b/>
          <w:bCs/>
          <w:i/>
          <w:iCs/>
          <w:sz w:val="22"/>
          <w:szCs w:val="22"/>
        </w:rPr>
        <w:t>ADDITIONAL COMMENTS:</w:t>
      </w:r>
    </w:p>
    <w:p w14:paraId="7F1C64E1" w14:textId="77777777" w:rsidR="00DA10E1" w:rsidRDefault="00DA10E1" w:rsidP="0037437E">
      <w:pPr>
        <w:numPr>
          <w:ilvl w:val="1"/>
          <w:numId w:val="3"/>
        </w:numPr>
        <w:ind w:left="720"/>
        <w:jc w:val="both"/>
        <w:rPr>
          <w:rFonts w:cs="Arial"/>
          <w:i/>
          <w:sz w:val="22"/>
          <w:szCs w:val="22"/>
          <w:u w:val="single"/>
        </w:rPr>
      </w:pPr>
      <w:r w:rsidRPr="000534C3">
        <w:rPr>
          <w:rFonts w:cs="Arial"/>
          <w:i/>
          <w:sz w:val="22"/>
          <w:szCs w:val="22"/>
          <w:u w:val="single"/>
        </w:rPr>
        <w:fldChar w:fldCharType="begin">
          <w:ffData>
            <w:name w:val="Text24"/>
            <w:enabled/>
            <w:calcOnExit w:val="0"/>
            <w:textInput/>
          </w:ffData>
        </w:fldChar>
      </w:r>
      <w:r w:rsidRPr="000534C3">
        <w:rPr>
          <w:rFonts w:cs="Arial"/>
          <w:i/>
          <w:sz w:val="22"/>
          <w:szCs w:val="22"/>
          <w:u w:val="single"/>
        </w:rPr>
        <w:instrText xml:space="preserve"> FORMTEXT </w:instrText>
      </w:r>
      <w:r w:rsidRPr="000534C3">
        <w:rPr>
          <w:rFonts w:cs="Arial"/>
          <w:i/>
          <w:sz w:val="22"/>
          <w:szCs w:val="22"/>
          <w:u w:val="single"/>
        </w:rPr>
      </w:r>
      <w:r w:rsidRPr="000534C3">
        <w:rPr>
          <w:rFonts w:cs="Arial"/>
          <w:i/>
          <w:sz w:val="22"/>
          <w:szCs w:val="22"/>
          <w:u w:val="single"/>
        </w:rPr>
        <w:fldChar w:fldCharType="separate"/>
      </w:r>
      <w:r w:rsidR="00D65D99">
        <w:rPr>
          <w:rFonts w:cs="Arial"/>
          <w:i/>
          <w:sz w:val="22"/>
          <w:szCs w:val="22"/>
          <w:u w:val="single"/>
        </w:rPr>
        <w:t> </w:t>
      </w:r>
      <w:r w:rsidR="00D65D99">
        <w:rPr>
          <w:rFonts w:cs="Arial"/>
          <w:i/>
          <w:sz w:val="22"/>
          <w:szCs w:val="22"/>
          <w:u w:val="single"/>
        </w:rPr>
        <w:t> </w:t>
      </w:r>
      <w:r w:rsidR="00D65D99">
        <w:rPr>
          <w:rFonts w:cs="Arial"/>
          <w:i/>
          <w:sz w:val="22"/>
          <w:szCs w:val="22"/>
          <w:u w:val="single"/>
        </w:rPr>
        <w:t> </w:t>
      </w:r>
      <w:r w:rsidR="00D65D99">
        <w:rPr>
          <w:rFonts w:cs="Arial"/>
          <w:i/>
          <w:sz w:val="22"/>
          <w:szCs w:val="22"/>
          <w:u w:val="single"/>
        </w:rPr>
        <w:t> </w:t>
      </w:r>
      <w:r w:rsidR="00D65D99">
        <w:rPr>
          <w:rFonts w:cs="Arial"/>
          <w:i/>
          <w:sz w:val="22"/>
          <w:szCs w:val="22"/>
          <w:u w:val="single"/>
        </w:rPr>
        <w:t> </w:t>
      </w:r>
      <w:r w:rsidRPr="000534C3">
        <w:rPr>
          <w:rFonts w:cs="Arial"/>
          <w:i/>
          <w:sz w:val="22"/>
          <w:szCs w:val="22"/>
          <w:u w:val="single"/>
        </w:rPr>
        <w:fldChar w:fldCharType="end"/>
      </w:r>
    </w:p>
    <w:p w14:paraId="3924C2B4" w14:textId="53D507CC" w:rsidR="00776290" w:rsidRDefault="009461E3" w:rsidP="00CC75CF">
      <w:pPr>
        <w:spacing w:after="120"/>
        <w:jc w:val="center"/>
        <w:rPr>
          <w:rFonts w:cs="Arial"/>
          <w:b/>
          <w:sz w:val="22"/>
          <w:szCs w:val="22"/>
          <w:u w:val="single"/>
        </w:rPr>
      </w:pPr>
      <w:r>
        <w:rPr>
          <w:szCs w:val="16"/>
        </w:rPr>
        <w:br w:type="page"/>
      </w:r>
    </w:p>
    <w:p w14:paraId="6F680AA2" w14:textId="28D61D0A" w:rsidR="00541861" w:rsidRPr="00FE241F" w:rsidRDefault="00541861" w:rsidP="00E04B05">
      <w:pPr>
        <w:spacing w:after="80"/>
        <w:jc w:val="both"/>
        <w:rPr>
          <w:rFonts w:cs="Arial"/>
          <w:b/>
          <w:i/>
          <w:iCs/>
          <w:sz w:val="22"/>
          <w:szCs w:val="22"/>
          <w:u w:val="single"/>
        </w:rPr>
      </w:pPr>
      <w:r w:rsidRPr="00FE241F">
        <w:rPr>
          <w:rFonts w:cs="Arial"/>
          <w:b/>
          <w:i/>
          <w:iCs/>
          <w:sz w:val="22"/>
          <w:szCs w:val="22"/>
          <w:u w:val="single"/>
        </w:rPr>
        <w:lastRenderedPageBreak/>
        <w:t>ENVIRONMENTAL COMPLIANCE PLAN - GENERAL INFORMATION</w:t>
      </w:r>
      <w:r w:rsidR="00DB5373" w:rsidRPr="00FE241F">
        <w:rPr>
          <w:rFonts w:cs="Arial"/>
          <w:b/>
          <w:i/>
          <w:iCs/>
          <w:sz w:val="22"/>
          <w:szCs w:val="22"/>
          <w:u w:val="single"/>
        </w:rPr>
        <w:t xml:space="preserve"> (Chapter 5)</w:t>
      </w:r>
    </w:p>
    <w:p w14:paraId="0A242846" w14:textId="7EDFAE0B" w:rsidR="00351408" w:rsidRDefault="00541861" w:rsidP="00D45A80">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33"/>
            <w:enabled/>
            <w:calcOnExit w:val="0"/>
            <w:checkBox>
              <w:sizeAuto/>
              <w:default w:val="0"/>
              <w:checked w:val="0"/>
            </w:checkBox>
          </w:ffData>
        </w:fldChar>
      </w:r>
      <w:bookmarkStart w:id="17" w:name="Check23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
      <w:r w:rsidRPr="002D3761">
        <w:rPr>
          <w:rFonts w:cs="Arial"/>
          <w:sz w:val="22"/>
          <w:szCs w:val="22"/>
        </w:rPr>
        <w:tab/>
      </w:r>
      <w:r w:rsidR="00351408">
        <w:rPr>
          <w:rFonts w:cs="Arial"/>
          <w:sz w:val="22"/>
          <w:szCs w:val="22"/>
        </w:rPr>
        <w:t xml:space="preserve">The plans must include the most current version of the POD/Subdivision cover sheet (revised 3/21/24) which can be found </w:t>
      </w:r>
      <w:hyperlink r:id="rId12" w:history="1">
        <w:r w:rsidR="00E811A6" w:rsidRPr="00F03ED5">
          <w:rPr>
            <w:rStyle w:val="Hyperlink"/>
            <w:sz w:val="22"/>
            <w:szCs w:val="22"/>
          </w:rPr>
          <w:t>here</w:t>
        </w:r>
      </w:hyperlink>
      <w:r w:rsidR="00E811A6" w:rsidRPr="00F03ED5">
        <w:rPr>
          <w:sz w:val="22"/>
          <w:szCs w:val="22"/>
        </w:rPr>
        <w:t xml:space="preserve"> </w:t>
      </w:r>
      <w:r w:rsidR="00351408" w:rsidRPr="00F03ED5">
        <w:rPr>
          <w:rFonts w:cs="Arial"/>
          <w:sz w:val="22"/>
          <w:szCs w:val="22"/>
        </w:rPr>
        <w:t>.</w:t>
      </w:r>
    </w:p>
    <w:p w14:paraId="056CCC0F" w14:textId="7FE466D6" w:rsidR="00541861" w:rsidRPr="002D3761" w:rsidRDefault="00351408" w:rsidP="00D45A80">
      <w:pPr>
        <w:numPr>
          <w:ilvl w:val="0"/>
          <w:numId w:val="4"/>
        </w:numPr>
        <w:tabs>
          <w:tab w:val="left" w:pos="540"/>
        </w:tabs>
        <w:spacing w:after="80"/>
        <w:ind w:left="907" w:hanging="907"/>
        <w:jc w:val="both"/>
        <w:rPr>
          <w:rFonts w:cs="Arial"/>
          <w:sz w:val="22"/>
          <w:szCs w:val="22"/>
        </w:rPr>
      </w:pPr>
      <w:r>
        <w:rPr>
          <w:rFonts w:cs="Arial"/>
          <w:sz w:val="22"/>
          <w:szCs w:val="22"/>
        </w:rPr>
        <w:fldChar w:fldCharType="begin">
          <w:ffData>
            <w:name w:val="Check355"/>
            <w:enabled/>
            <w:calcOnExit w:val="0"/>
            <w:checkBox>
              <w:sizeAuto/>
              <w:default w:val="0"/>
            </w:checkBox>
          </w:ffData>
        </w:fldChar>
      </w:r>
      <w:bookmarkStart w:id="18" w:name="Check355"/>
      <w:r>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Pr>
          <w:rFonts w:cs="Arial"/>
          <w:sz w:val="22"/>
          <w:szCs w:val="22"/>
        </w:rPr>
        <w:fldChar w:fldCharType="end"/>
      </w:r>
      <w:bookmarkEnd w:id="18"/>
      <w:r>
        <w:rPr>
          <w:rFonts w:cs="Arial"/>
          <w:sz w:val="22"/>
          <w:szCs w:val="22"/>
        </w:rPr>
        <w:tab/>
      </w:r>
      <w:r w:rsidR="00541861" w:rsidRPr="002D3761">
        <w:rPr>
          <w:rFonts w:cs="Arial"/>
          <w:sz w:val="22"/>
          <w:szCs w:val="22"/>
        </w:rPr>
        <w:t>The plan must be prepared by a professional (engineer, architect, landscape architect, or land surveyor) registered in the Commonwealth of Virginia.</w:t>
      </w:r>
    </w:p>
    <w:p w14:paraId="39DD21CF" w14:textId="77777777" w:rsidR="00AB0F95" w:rsidRPr="002D3761" w:rsidRDefault="00AB0F95" w:rsidP="00D45A80">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26"/>
            <w:enabled/>
            <w:calcOnExit w:val="0"/>
            <w:checkBox>
              <w:sizeAuto/>
              <w:default w:val="0"/>
              <w:checked w:val="0"/>
            </w:checkBox>
          </w:ffData>
        </w:fldChar>
      </w:r>
      <w:bookmarkStart w:id="19" w:name="Check32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9"/>
      <w:r w:rsidRPr="002D3761">
        <w:rPr>
          <w:rFonts w:cs="Arial"/>
          <w:sz w:val="22"/>
          <w:szCs w:val="22"/>
        </w:rPr>
        <w:tab/>
        <w:t xml:space="preserve">Provide the engineer’s/surveyor’s/landscape architect’s name, address, </w:t>
      </w:r>
      <w:r w:rsidRPr="002D3761">
        <w:rPr>
          <w:rFonts w:cs="Arial"/>
          <w:color w:val="000000"/>
          <w:sz w:val="22"/>
          <w:szCs w:val="22"/>
        </w:rPr>
        <w:t>e-mail address</w:t>
      </w:r>
      <w:r w:rsidRPr="002D3761">
        <w:rPr>
          <w:rFonts w:cs="Arial"/>
          <w:sz w:val="22"/>
          <w:szCs w:val="22"/>
        </w:rPr>
        <w:t>, telephone number, and fax number.</w:t>
      </w:r>
    </w:p>
    <w:p w14:paraId="7366CB2D" w14:textId="77777777" w:rsidR="000534C3" w:rsidRPr="002D3761" w:rsidRDefault="000534C3" w:rsidP="00D45A80">
      <w:pPr>
        <w:numPr>
          <w:ilvl w:val="0"/>
          <w:numId w:val="4"/>
        </w:numPr>
        <w:tabs>
          <w:tab w:val="left" w:pos="540"/>
        </w:tabs>
        <w:spacing w:after="80"/>
        <w:ind w:left="907" w:hanging="907"/>
        <w:rPr>
          <w:rFonts w:cs="Arial"/>
          <w:sz w:val="22"/>
          <w:szCs w:val="22"/>
        </w:rPr>
      </w:pPr>
      <w:r w:rsidRPr="002D3761">
        <w:rPr>
          <w:rFonts w:cs="Arial"/>
          <w:sz w:val="22"/>
          <w:szCs w:val="22"/>
        </w:rPr>
        <w:fldChar w:fldCharType="begin">
          <w:ffData>
            <w:name w:val="Check3"/>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Provide the owner’s and/or developer’s name, address, </w:t>
      </w:r>
      <w:r w:rsidRPr="002D3761">
        <w:rPr>
          <w:rFonts w:cs="Arial"/>
          <w:color w:val="000000"/>
          <w:sz w:val="22"/>
          <w:szCs w:val="22"/>
        </w:rPr>
        <w:t>e-mail address</w:t>
      </w:r>
      <w:r w:rsidRPr="002D3761">
        <w:rPr>
          <w:rFonts w:cs="Arial"/>
          <w:sz w:val="22"/>
          <w:szCs w:val="22"/>
        </w:rPr>
        <w:t>, telephone number, and fax number.</w:t>
      </w:r>
    </w:p>
    <w:p w14:paraId="498D7A67" w14:textId="77777777" w:rsidR="00541861" w:rsidRPr="002D3761" w:rsidRDefault="00541861" w:rsidP="00D45A80">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34"/>
            <w:enabled/>
            <w:calcOnExit w:val="0"/>
            <w:checkBox>
              <w:sizeAuto/>
              <w:default w:val="0"/>
            </w:checkBox>
          </w:ffData>
        </w:fldChar>
      </w:r>
      <w:bookmarkStart w:id="20" w:name="Check23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0"/>
      <w:r w:rsidRPr="002D3761">
        <w:rPr>
          <w:rFonts w:cs="Arial"/>
          <w:sz w:val="22"/>
          <w:szCs w:val="22"/>
        </w:rPr>
        <w:tab/>
        <w:t>The plan must conform to a subdivision plat or plan of development which complies with chapters 19 or 24 of the Code.</w:t>
      </w:r>
    </w:p>
    <w:p w14:paraId="539DA166" w14:textId="77777777" w:rsidR="001A6BCB" w:rsidRPr="002D3761" w:rsidRDefault="001A6BCB" w:rsidP="00D45A80">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78"/>
            <w:enabled/>
            <w:calcOnExit w:val="0"/>
            <w:checkBox>
              <w:sizeAuto/>
              <w:default w:val="0"/>
            </w:checkBox>
          </w:ffData>
        </w:fldChar>
      </w:r>
      <w:bookmarkStart w:id="21" w:name="Check27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
      <w:r w:rsidRPr="002D3761">
        <w:rPr>
          <w:rFonts w:cs="Arial"/>
          <w:sz w:val="22"/>
          <w:szCs w:val="22"/>
        </w:rPr>
        <w:tab/>
      </w:r>
      <w:r w:rsidR="00B97F12" w:rsidRPr="002D3761">
        <w:rPr>
          <w:rFonts w:cs="Arial"/>
          <w:sz w:val="22"/>
          <w:szCs w:val="22"/>
        </w:rPr>
        <w:t>Provide a</w:t>
      </w:r>
      <w:r w:rsidRPr="002D3761">
        <w:rPr>
          <w:rFonts w:cs="Arial"/>
          <w:sz w:val="22"/>
          <w:szCs w:val="22"/>
        </w:rPr>
        <w:t xml:space="preserve"> tree protection plan which complies with §24-106.2 of the Code and includes all areas designated as forest/open space</w:t>
      </w:r>
      <w:r w:rsidR="009215A7" w:rsidRPr="002D3761">
        <w:rPr>
          <w:rFonts w:cs="Arial"/>
          <w:sz w:val="22"/>
          <w:szCs w:val="22"/>
        </w:rPr>
        <w:t xml:space="preserve"> o</w:t>
      </w:r>
      <w:r w:rsidR="00BF333D" w:rsidRPr="002D3761">
        <w:rPr>
          <w:rFonts w:cs="Arial"/>
          <w:sz w:val="22"/>
          <w:szCs w:val="22"/>
        </w:rPr>
        <w:t xml:space="preserve">n the </w:t>
      </w:r>
      <w:r w:rsidR="009215A7" w:rsidRPr="002D3761">
        <w:rPr>
          <w:rFonts w:cs="Arial"/>
          <w:sz w:val="22"/>
          <w:szCs w:val="22"/>
        </w:rPr>
        <w:t>Virginia Runoff Reduction Method (</w:t>
      </w:r>
      <w:r w:rsidR="00BF333D" w:rsidRPr="002D3761">
        <w:rPr>
          <w:rFonts w:cs="Arial"/>
          <w:sz w:val="22"/>
          <w:szCs w:val="22"/>
        </w:rPr>
        <w:t>VRRM</w:t>
      </w:r>
      <w:r w:rsidR="009215A7" w:rsidRPr="002D3761">
        <w:rPr>
          <w:rFonts w:cs="Arial"/>
          <w:sz w:val="22"/>
          <w:szCs w:val="22"/>
        </w:rPr>
        <w:t>)</w:t>
      </w:r>
      <w:r w:rsidR="00BF333D" w:rsidRPr="002D3761">
        <w:rPr>
          <w:rFonts w:cs="Arial"/>
          <w:sz w:val="22"/>
          <w:szCs w:val="22"/>
        </w:rPr>
        <w:t xml:space="preserve"> worksheets.</w:t>
      </w:r>
    </w:p>
    <w:p w14:paraId="6145BA0B" w14:textId="77777777" w:rsidR="00974C63" w:rsidRPr="002D3761" w:rsidRDefault="00541861" w:rsidP="00D45A80">
      <w:pPr>
        <w:numPr>
          <w:ilvl w:val="0"/>
          <w:numId w:val="4"/>
        </w:numPr>
        <w:tabs>
          <w:tab w:val="left" w:pos="540"/>
        </w:tabs>
        <w:spacing w:after="80"/>
        <w:ind w:left="907" w:hanging="907"/>
        <w:jc w:val="both"/>
        <w:rPr>
          <w:rFonts w:cs="Arial"/>
          <w:sz w:val="22"/>
          <w:szCs w:val="22"/>
        </w:rPr>
      </w:pPr>
      <w:r w:rsidRPr="002D3761">
        <w:rPr>
          <w:sz w:val="22"/>
          <w:szCs w:val="22"/>
        </w:rPr>
        <w:fldChar w:fldCharType="begin">
          <w:ffData>
            <w:name w:val="Check235"/>
            <w:enabled/>
            <w:calcOnExit w:val="0"/>
            <w:checkBox>
              <w:sizeAuto/>
              <w:default w:val="0"/>
            </w:checkBox>
          </w:ffData>
        </w:fldChar>
      </w:r>
      <w:bookmarkStart w:id="22" w:name="Check235"/>
      <w:r w:rsidRPr="002D3761">
        <w:rPr>
          <w:sz w:val="22"/>
          <w:szCs w:val="22"/>
        </w:rPr>
        <w:instrText xml:space="preserve"> FORMCHECKBOX </w:instrText>
      </w:r>
      <w:r w:rsidR="00851038">
        <w:rPr>
          <w:sz w:val="22"/>
          <w:szCs w:val="22"/>
        </w:rPr>
      </w:r>
      <w:r w:rsidR="00851038">
        <w:rPr>
          <w:sz w:val="22"/>
          <w:szCs w:val="22"/>
        </w:rPr>
        <w:fldChar w:fldCharType="separate"/>
      </w:r>
      <w:r w:rsidRPr="002D3761">
        <w:rPr>
          <w:sz w:val="22"/>
          <w:szCs w:val="22"/>
        </w:rPr>
        <w:fldChar w:fldCharType="end"/>
      </w:r>
      <w:bookmarkEnd w:id="22"/>
      <w:r w:rsidRPr="002D3761">
        <w:rPr>
          <w:sz w:val="22"/>
          <w:szCs w:val="22"/>
        </w:rPr>
        <w:tab/>
      </w:r>
      <w:r w:rsidR="00B97F12" w:rsidRPr="002D3761">
        <w:rPr>
          <w:sz w:val="22"/>
          <w:szCs w:val="22"/>
        </w:rPr>
        <w:t>Provide a</w:t>
      </w:r>
      <w:r w:rsidR="00974C63" w:rsidRPr="002D3761">
        <w:rPr>
          <w:sz w:val="22"/>
          <w:szCs w:val="22"/>
        </w:rPr>
        <w:t xml:space="preserve"> comprehensive drainage plan that clearly indicates items such as 1) existing and proposed drainage structures located onsite and those located offsite that will receive drainage from the project, and 3) topography and/or direction of flow.</w:t>
      </w:r>
    </w:p>
    <w:p w14:paraId="4AFF18BA" w14:textId="77777777" w:rsidR="00EB495E" w:rsidRPr="002D3761" w:rsidRDefault="00EF42F2" w:rsidP="00D45A80">
      <w:pPr>
        <w:pStyle w:val="BodyText"/>
        <w:numPr>
          <w:ilvl w:val="0"/>
          <w:numId w:val="4"/>
        </w:numPr>
        <w:tabs>
          <w:tab w:val="left" w:pos="540"/>
        </w:tabs>
        <w:spacing w:after="80"/>
        <w:ind w:left="907" w:right="720" w:hanging="907"/>
        <w:jc w:val="both"/>
        <w:rPr>
          <w:rFonts w:cs="Arial"/>
          <w:sz w:val="22"/>
          <w:szCs w:val="22"/>
        </w:rPr>
      </w:pPr>
      <w:r w:rsidRPr="002D3761">
        <w:rPr>
          <w:rFonts w:cs="Arial"/>
          <w:sz w:val="22"/>
          <w:szCs w:val="22"/>
        </w:rPr>
        <w:fldChar w:fldCharType="begin">
          <w:ffData>
            <w:name w:val="Check236"/>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r>
      <w:r w:rsidR="00EB495E" w:rsidRPr="002D3761">
        <w:rPr>
          <w:rFonts w:cs="Arial"/>
          <w:sz w:val="22"/>
          <w:szCs w:val="22"/>
        </w:rPr>
        <w:t>Provide the</w:t>
      </w:r>
      <w:r w:rsidR="00EB495E" w:rsidRPr="002D3761">
        <w:rPr>
          <w:rFonts w:eastAsia="Calibri" w:cs="Arial"/>
          <w:sz w:val="22"/>
          <w:szCs w:val="22"/>
        </w:rPr>
        <w:t xml:space="preserve"> GPINs of the parcels on which the regulated land-disturbing activity will occur</w:t>
      </w:r>
      <w:r w:rsidR="00AB0F95" w:rsidRPr="002D3761">
        <w:rPr>
          <w:rFonts w:eastAsia="Calibri" w:cs="Arial"/>
          <w:sz w:val="22"/>
          <w:szCs w:val="22"/>
          <w:lang w:val="en-US"/>
        </w:rPr>
        <w:t>.</w:t>
      </w:r>
    </w:p>
    <w:p w14:paraId="37648484" w14:textId="5EC05F3B" w:rsidR="00AB0F95" w:rsidRPr="002D3761" w:rsidRDefault="00AB0F95" w:rsidP="00D45A80">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minimum size lettering allowable on construction plans is 1/8”.</w:t>
      </w:r>
    </w:p>
    <w:p w14:paraId="263C99D7" w14:textId="77777777" w:rsidR="00AB0F95" w:rsidRPr="002D3761" w:rsidRDefault="00AB0F95"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15"/>
            <w:enabled/>
            <w:calcOnExit w:val="0"/>
            <w:checkBox>
              <w:sizeAuto/>
              <w:default w:val="0"/>
              <w:checked w:val="0"/>
            </w:checkBox>
          </w:ffData>
        </w:fldChar>
      </w:r>
      <w:bookmarkStart w:id="23" w:name="Check11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3"/>
      <w:r w:rsidRPr="002D3761">
        <w:rPr>
          <w:rFonts w:cs="Arial"/>
          <w:sz w:val="22"/>
          <w:szCs w:val="22"/>
        </w:rPr>
        <w:tab/>
        <w:t>Topography: (Provide on the cover sheet)</w:t>
      </w:r>
    </w:p>
    <w:p w14:paraId="7DE6976E" w14:textId="77777777" w:rsidR="00AB0F95" w:rsidRPr="002D3761" w:rsidRDefault="00AB0F95" w:rsidP="00AB0F95">
      <w:pPr>
        <w:ind w:left="1080" w:firstLine="720"/>
        <w:jc w:val="both"/>
        <w:rPr>
          <w:rFonts w:cs="Arial"/>
          <w:sz w:val="22"/>
          <w:szCs w:val="22"/>
        </w:rPr>
      </w:pPr>
      <w:r w:rsidRPr="002D3761">
        <w:rPr>
          <w:rFonts w:cs="Arial"/>
          <w:sz w:val="22"/>
          <w:szCs w:val="22"/>
        </w:rPr>
        <w:fldChar w:fldCharType="begin">
          <w:ffData>
            <w:name w:val="Check222"/>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00E04B05" w:rsidRPr="002D3761">
        <w:rPr>
          <w:rFonts w:cs="Arial"/>
          <w:sz w:val="22"/>
          <w:szCs w:val="22"/>
        </w:rPr>
        <w:tab/>
      </w:r>
      <w:r w:rsidRPr="002D3761">
        <w:rPr>
          <w:rFonts w:cs="Arial"/>
          <w:sz w:val="22"/>
          <w:szCs w:val="22"/>
        </w:rPr>
        <w:t>Source of the topography</w:t>
      </w:r>
      <w:r w:rsidRPr="002D3761">
        <w:rPr>
          <w:rFonts w:cs="Arial"/>
          <w:sz w:val="22"/>
          <w:szCs w:val="22"/>
        </w:rPr>
        <w:tab/>
      </w:r>
      <w:r w:rsidRPr="002D3761">
        <w:rPr>
          <w:rFonts w:cs="Arial"/>
          <w:sz w:val="22"/>
          <w:szCs w:val="22"/>
        </w:rPr>
        <w:tab/>
      </w:r>
      <w:r w:rsidRPr="002D3761">
        <w:rPr>
          <w:rFonts w:cs="Arial"/>
          <w:sz w:val="22"/>
          <w:szCs w:val="22"/>
        </w:rPr>
        <w:tab/>
      </w:r>
    </w:p>
    <w:p w14:paraId="124C5E5C" w14:textId="77777777" w:rsidR="00AB0F95" w:rsidRPr="002D3761" w:rsidRDefault="00AB0F95" w:rsidP="00AB0F95">
      <w:pPr>
        <w:ind w:left="1080" w:firstLine="720"/>
        <w:jc w:val="both"/>
        <w:rPr>
          <w:rFonts w:cs="Arial"/>
          <w:sz w:val="22"/>
          <w:szCs w:val="22"/>
        </w:rPr>
      </w:pPr>
      <w:r w:rsidRPr="002D3761">
        <w:rPr>
          <w:rFonts w:cs="Arial"/>
          <w:sz w:val="22"/>
          <w:szCs w:val="22"/>
        </w:rPr>
        <w:fldChar w:fldCharType="begin">
          <w:ffData>
            <w:name w:val="Check254"/>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 xml:space="preserve"> </w:t>
      </w:r>
      <w:r w:rsidR="00E04B05" w:rsidRPr="002D3761">
        <w:rPr>
          <w:rFonts w:cs="Arial"/>
          <w:sz w:val="22"/>
          <w:szCs w:val="22"/>
        </w:rPr>
        <w:tab/>
      </w:r>
      <w:r w:rsidRPr="002D3761">
        <w:rPr>
          <w:rFonts w:cs="Arial"/>
          <w:sz w:val="22"/>
          <w:szCs w:val="22"/>
        </w:rPr>
        <w:t>Date of the survey</w:t>
      </w:r>
      <w:r w:rsidRPr="002D3761">
        <w:rPr>
          <w:rFonts w:cs="Arial"/>
          <w:sz w:val="22"/>
          <w:szCs w:val="22"/>
        </w:rPr>
        <w:tab/>
      </w:r>
      <w:r w:rsidRPr="002D3761">
        <w:rPr>
          <w:rFonts w:cs="Arial"/>
          <w:sz w:val="22"/>
          <w:szCs w:val="22"/>
        </w:rPr>
        <w:tab/>
      </w:r>
    </w:p>
    <w:p w14:paraId="16CCAB98" w14:textId="77777777" w:rsidR="00AB0F95" w:rsidRPr="002D3761" w:rsidRDefault="00AB0F95" w:rsidP="00AB0F95">
      <w:pPr>
        <w:ind w:left="1080" w:firstLine="720"/>
        <w:jc w:val="both"/>
        <w:rPr>
          <w:rFonts w:cs="Arial"/>
          <w:sz w:val="22"/>
          <w:szCs w:val="22"/>
        </w:rPr>
      </w:pPr>
      <w:r w:rsidRPr="002D3761">
        <w:rPr>
          <w:rFonts w:cs="Arial"/>
          <w:sz w:val="22"/>
          <w:szCs w:val="22"/>
        </w:rPr>
        <w:fldChar w:fldCharType="begin">
          <w:ffData>
            <w:name w:val="Check223"/>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 xml:space="preserve"> </w:t>
      </w:r>
      <w:r w:rsidR="00E04B05" w:rsidRPr="002D3761">
        <w:rPr>
          <w:rFonts w:cs="Arial"/>
          <w:sz w:val="22"/>
          <w:szCs w:val="22"/>
        </w:rPr>
        <w:tab/>
      </w:r>
      <w:r w:rsidRPr="002D3761">
        <w:rPr>
          <w:rFonts w:cs="Arial"/>
          <w:sz w:val="22"/>
          <w:szCs w:val="22"/>
        </w:rPr>
        <w:t>Name of the Surveyor that performed or oversaw the site survey work</w:t>
      </w:r>
    </w:p>
    <w:p w14:paraId="44DF943A" w14:textId="77777777" w:rsidR="00AB0F95" w:rsidRPr="002D3761" w:rsidRDefault="00AB0F95" w:rsidP="000534C3">
      <w:pPr>
        <w:spacing w:after="80"/>
        <w:ind w:left="1080" w:firstLine="720"/>
        <w:jc w:val="both"/>
        <w:rPr>
          <w:rFonts w:cs="Arial"/>
          <w:sz w:val="22"/>
          <w:szCs w:val="22"/>
        </w:rPr>
      </w:pPr>
      <w:r w:rsidRPr="002D3761">
        <w:rPr>
          <w:rFonts w:cs="Arial"/>
          <w:sz w:val="22"/>
          <w:szCs w:val="22"/>
        </w:rPr>
        <w:fldChar w:fldCharType="begin">
          <w:ffData>
            <w:name w:val="Check224"/>
            <w:enabled/>
            <w:calcOnExit w:val="0"/>
            <w:checkBox>
              <w:sizeAuto/>
              <w:default w:val="0"/>
              <w:checked w:val="0"/>
            </w:checkBox>
          </w:ffData>
        </w:fldChar>
      </w:r>
      <w:bookmarkStart w:id="24" w:name="Check22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4"/>
      <w:r w:rsidRPr="002D3761">
        <w:rPr>
          <w:rFonts w:cs="Arial"/>
          <w:sz w:val="22"/>
          <w:szCs w:val="22"/>
        </w:rPr>
        <w:t xml:space="preserve"> </w:t>
      </w:r>
      <w:r w:rsidR="00E04B05" w:rsidRPr="002D3761">
        <w:rPr>
          <w:rFonts w:cs="Arial"/>
          <w:sz w:val="22"/>
          <w:szCs w:val="22"/>
        </w:rPr>
        <w:tab/>
      </w:r>
      <w:r w:rsidRPr="002D3761">
        <w:rPr>
          <w:rFonts w:cs="Arial"/>
          <w:sz w:val="22"/>
          <w:szCs w:val="22"/>
        </w:rPr>
        <w:t>Name of the firm that performed the site survey work</w:t>
      </w:r>
    </w:p>
    <w:p w14:paraId="50463CC7" w14:textId="77777777" w:rsidR="00AB0F95" w:rsidRPr="002D3761" w:rsidRDefault="00AB0F95"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3"/>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The latest copy of the Standard Construction Notes/Details Sheet (revised </w:t>
      </w:r>
      <w:r w:rsidR="0099574D" w:rsidRPr="002D3761">
        <w:rPr>
          <w:rFonts w:cs="Arial"/>
          <w:sz w:val="22"/>
          <w:szCs w:val="22"/>
        </w:rPr>
        <w:t>9</w:t>
      </w:r>
      <w:r w:rsidRPr="002D3761">
        <w:rPr>
          <w:rFonts w:cs="Arial"/>
          <w:sz w:val="22"/>
          <w:szCs w:val="22"/>
        </w:rPr>
        <w:t>/1/</w:t>
      </w:r>
      <w:r w:rsidR="0099574D" w:rsidRPr="002D3761">
        <w:rPr>
          <w:rFonts w:cs="Arial"/>
          <w:sz w:val="22"/>
          <w:szCs w:val="22"/>
        </w:rPr>
        <w:t>2</w:t>
      </w:r>
      <w:r w:rsidR="00D672CF" w:rsidRPr="002D3761">
        <w:rPr>
          <w:rFonts w:cs="Arial"/>
          <w:sz w:val="22"/>
          <w:szCs w:val="22"/>
        </w:rPr>
        <w:t>1</w:t>
      </w:r>
      <w:r w:rsidRPr="002D3761">
        <w:rPr>
          <w:rFonts w:cs="Arial"/>
          <w:sz w:val="22"/>
          <w:szCs w:val="22"/>
        </w:rPr>
        <w:t>) must be included with the plans.</w:t>
      </w:r>
    </w:p>
    <w:p w14:paraId="3196719D" w14:textId="77777777" w:rsidR="00AB0F95" w:rsidRPr="002D3761" w:rsidRDefault="00AB0F95"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16"/>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 complete drainage area map, in acres, including all off-site drainage areas, supported by an outlined contour map.</w:t>
      </w:r>
    </w:p>
    <w:p w14:paraId="73916D46" w14:textId="77777777" w:rsidR="00AB0F95" w:rsidRPr="002D3761" w:rsidRDefault="00AB0F95"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A performance bond for the road and drainage improvements shown on the approved construction plans must be submitted prior to recordation of the subdivision.  The bond amount for the road and drainage improvements must be determined using the bond calculation worksheet provided by the County of Henrico Department of Public Works.  </w:t>
      </w:r>
    </w:p>
    <w:p w14:paraId="2D19FD15" w14:textId="77777777" w:rsidR="00F65F79" w:rsidRPr="002D3761" w:rsidRDefault="00F65F79"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50"/>
            <w:enabled/>
            <w:calcOnExit w:val="0"/>
            <w:checkBox>
              <w:sizeAuto/>
              <w:default w:val="0"/>
            </w:checkBox>
          </w:ffData>
        </w:fldChar>
      </w:r>
      <w:bookmarkStart w:id="25" w:name="Check35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5"/>
      <w:r w:rsidRPr="002D3761">
        <w:rPr>
          <w:rFonts w:cs="Arial"/>
          <w:sz w:val="22"/>
          <w:szCs w:val="22"/>
        </w:rPr>
        <w:tab/>
        <w:t>Provide a list of the performance bond items and quantities for any public road and drainage improvements on the cover sheet.</w:t>
      </w:r>
    </w:p>
    <w:p w14:paraId="590EE2C6" w14:textId="77777777" w:rsidR="00AB0F95" w:rsidRPr="002D3761" w:rsidRDefault="00AB0F95"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 xml:space="preserve"> </w:t>
      </w:r>
      <w:r w:rsidR="00B97F12" w:rsidRPr="002D3761">
        <w:rPr>
          <w:rFonts w:cs="Arial"/>
          <w:sz w:val="22"/>
          <w:szCs w:val="22"/>
        </w:rPr>
        <w:tab/>
      </w:r>
      <w:r w:rsidRPr="002D3761">
        <w:rPr>
          <w:rFonts w:cs="Arial"/>
          <w:sz w:val="22"/>
          <w:szCs w:val="22"/>
        </w:rPr>
        <w:t>Submit the completed bond calculations worksheet provided by the County of Henrico Department of Public Works for the road and drainage improvements.</w:t>
      </w:r>
    </w:p>
    <w:p w14:paraId="50CA3B67" w14:textId="77777777" w:rsidR="00D65D99" w:rsidRPr="002D3761" w:rsidRDefault="00D65D99"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7955B688" w14:textId="77777777" w:rsidR="00D65D99" w:rsidRPr="002D3761" w:rsidRDefault="00D65D99" w:rsidP="0037437E">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1AE0AE16" w14:textId="77777777" w:rsidR="00776290" w:rsidRDefault="00776290" w:rsidP="00E04B05">
      <w:pPr>
        <w:spacing w:after="80"/>
        <w:jc w:val="both"/>
        <w:rPr>
          <w:rFonts w:cs="Arial"/>
          <w:b/>
          <w:sz w:val="22"/>
          <w:szCs w:val="22"/>
          <w:u w:val="single"/>
        </w:rPr>
      </w:pPr>
    </w:p>
    <w:p w14:paraId="2DB072D4" w14:textId="77777777" w:rsidR="00E811A6" w:rsidRDefault="00E811A6" w:rsidP="00E04B05">
      <w:pPr>
        <w:spacing w:after="80"/>
        <w:jc w:val="both"/>
        <w:rPr>
          <w:rFonts w:cs="Arial"/>
          <w:b/>
          <w:sz w:val="22"/>
          <w:szCs w:val="22"/>
          <w:u w:val="single"/>
        </w:rPr>
      </w:pPr>
    </w:p>
    <w:p w14:paraId="4B14B088" w14:textId="77777777" w:rsidR="00E811A6" w:rsidRDefault="00E811A6" w:rsidP="00E04B05">
      <w:pPr>
        <w:spacing w:after="80"/>
        <w:jc w:val="both"/>
        <w:rPr>
          <w:rFonts w:cs="Arial"/>
          <w:b/>
          <w:sz w:val="22"/>
          <w:szCs w:val="22"/>
          <w:u w:val="single"/>
        </w:rPr>
      </w:pPr>
    </w:p>
    <w:p w14:paraId="3E156F49" w14:textId="7CDF3AD3" w:rsidR="009B4CCB" w:rsidRPr="00FE241F" w:rsidRDefault="009B4CCB" w:rsidP="00E04B05">
      <w:pPr>
        <w:spacing w:after="80"/>
        <w:jc w:val="both"/>
        <w:rPr>
          <w:rFonts w:cs="Arial"/>
          <w:b/>
          <w:i/>
          <w:iCs/>
          <w:sz w:val="22"/>
          <w:szCs w:val="22"/>
          <w:u w:val="single"/>
        </w:rPr>
      </w:pPr>
      <w:r w:rsidRPr="00FE241F">
        <w:rPr>
          <w:rFonts w:cs="Arial"/>
          <w:b/>
          <w:i/>
          <w:iCs/>
          <w:sz w:val="22"/>
          <w:szCs w:val="22"/>
          <w:u w:val="single"/>
        </w:rPr>
        <w:lastRenderedPageBreak/>
        <w:t>STORMWATER MANAGEMENT (SWM) PLAN REQUIREMENTS</w:t>
      </w:r>
      <w:r w:rsidR="00DB5373" w:rsidRPr="00FE241F">
        <w:rPr>
          <w:rFonts w:cs="Arial"/>
          <w:b/>
          <w:i/>
          <w:iCs/>
          <w:sz w:val="22"/>
          <w:szCs w:val="22"/>
          <w:u w:val="single"/>
        </w:rPr>
        <w:t xml:space="preserve"> (Chapter 9)</w:t>
      </w:r>
    </w:p>
    <w:p w14:paraId="575B1018" w14:textId="77777777" w:rsidR="009B4CCB" w:rsidRPr="002D3761" w:rsidRDefault="00793105"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41"/>
            <w:enabled/>
            <w:calcOnExit w:val="0"/>
            <w:checkBox>
              <w:sizeAuto/>
              <w:default w:val="0"/>
              <w:checked w:val="0"/>
            </w:checkBox>
          </w:ffData>
        </w:fldChar>
      </w:r>
      <w:bookmarkStart w:id="26" w:name="Check24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6"/>
      <w:r w:rsidRPr="002D3761">
        <w:rPr>
          <w:rFonts w:cs="Arial"/>
          <w:sz w:val="22"/>
          <w:szCs w:val="22"/>
        </w:rPr>
        <w:tab/>
      </w:r>
      <w:r w:rsidR="003B0E85" w:rsidRPr="002D3761">
        <w:rPr>
          <w:rFonts w:cs="Arial"/>
          <w:sz w:val="22"/>
          <w:szCs w:val="22"/>
        </w:rPr>
        <w:t>A SWM plan in accordance with Chapter 9 of the Environmental Compliance Manual must be provided.</w:t>
      </w:r>
    </w:p>
    <w:p w14:paraId="5B855AFC" w14:textId="77777777" w:rsidR="003B0E85" w:rsidRPr="00C51CF3" w:rsidRDefault="003B0E85"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42"/>
            <w:enabled/>
            <w:calcOnExit w:val="0"/>
            <w:checkBox>
              <w:sizeAuto/>
              <w:default w:val="0"/>
            </w:checkBox>
          </w:ffData>
        </w:fldChar>
      </w:r>
      <w:bookmarkStart w:id="27" w:name="Check24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7"/>
      <w:r w:rsidRPr="002D3761">
        <w:rPr>
          <w:rFonts w:cs="Arial"/>
          <w:sz w:val="22"/>
          <w:szCs w:val="22"/>
        </w:rPr>
        <w:tab/>
        <w:t xml:space="preserve">Projects which will be submitted in phases (Section A, Section B, etc.) must address stormwater quality and quantity (where applicable) for the entire </w:t>
      </w:r>
      <w:r w:rsidR="00B97F12" w:rsidRPr="002D3761">
        <w:rPr>
          <w:rFonts w:cs="Arial"/>
          <w:sz w:val="22"/>
          <w:szCs w:val="22"/>
        </w:rPr>
        <w:t>project</w:t>
      </w:r>
      <w:r w:rsidRPr="002D3761">
        <w:rPr>
          <w:rFonts w:cs="Arial"/>
          <w:sz w:val="22"/>
          <w:szCs w:val="22"/>
        </w:rPr>
        <w:t xml:space="preserve"> as part of the first phase submittal.  BMP calculations, location(s), and design option(s) must be identified on an overall plan and approved by the Department of Public Works prior to any phase plan approval. </w:t>
      </w:r>
    </w:p>
    <w:p w14:paraId="26004F76" w14:textId="77777777" w:rsidR="003B0E85" w:rsidRPr="00C51CF3" w:rsidRDefault="003B0E85"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43"/>
            <w:enabled/>
            <w:calcOnExit w:val="0"/>
            <w:checkBox>
              <w:sizeAuto/>
              <w:default w:val="0"/>
              <w:checked w:val="0"/>
            </w:checkBox>
          </w:ffData>
        </w:fldChar>
      </w:r>
      <w:bookmarkStart w:id="28" w:name="Check24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8"/>
      <w:r w:rsidRPr="002D3761">
        <w:rPr>
          <w:rFonts w:cs="Arial"/>
          <w:sz w:val="22"/>
          <w:szCs w:val="22"/>
        </w:rPr>
        <w:tab/>
      </w:r>
      <w:r w:rsidRPr="00C51CF3">
        <w:rPr>
          <w:rFonts w:cs="Arial"/>
          <w:sz w:val="22"/>
          <w:szCs w:val="22"/>
        </w:rPr>
        <w:t xml:space="preserve">All pervious lands on the site must </w:t>
      </w:r>
      <w:proofErr w:type="gramStart"/>
      <w:r w:rsidRPr="00C51CF3">
        <w:rPr>
          <w:rFonts w:cs="Arial"/>
          <w:sz w:val="22"/>
          <w:szCs w:val="22"/>
        </w:rPr>
        <w:t>be considered to be</w:t>
      </w:r>
      <w:proofErr w:type="gramEnd"/>
      <w:r w:rsidRPr="00C51CF3">
        <w:rPr>
          <w:rFonts w:cs="Arial"/>
          <w:sz w:val="22"/>
          <w:szCs w:val="22"/>
        </w:rPr>
        <w:t xml:space="preserve"> in good hydrologic condition in accordance with the U.S. Department of Agriculture’s Natural Resources Conservation Service (NRCS) standards.  </w:t>
      </w:r>
    </w:p>
    <w:p w14:paraId="74F53A81" w14:textId="77777777" w:rsidR="003B0E85" w:rsidRPr="00C51CF3" w:rsidRDefault="003B0E85"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44"/>
            <w:enabled/>
            <w:calcOnExit w:val="0"/>
            <w:checkBox>
              <w:sizeAuto/>
              <w:default w:val="0"/>
              <w:checked w:val="0"/>
            </w:checkBox>
          </w:ffData>
        </w:fldChar>
      </w:r>
      <w:bookmarkStart w:id="29" w:name="Check244"/>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29"/>
      <w:r w:rsidRPr="00C51CF3">
        <w:rPr>
          <w:rFonts w:cs="Arial"/>
          <w:sz w:val="22"/>
          <w:szCs w:val="22"/>
        </w:rPr>
        <w:tab/>
        <w:t xml:space="preserve">Pre- and post-development site conditions and hydrology must be verified by site inspections, topographic surveys, available soil mapping or studies, and calculations consistent with good engineering practices.  The Virginia Stormwater Management Handbook and the Virginia Stormwater BMP Clearinghouse provide guidance that </w:t>
      </w:r>
      <w:proofErr w:type="gramStart"/>
      <w:r w:rsidRPr="00C51CF3">
        <w:rPr>
          <w:rFonts w:cs="Arial"/>
          <w:sz w:val="22"/>
          <w:szCs w:val="22"/>
        </w:rPr>
        <w:t>is considered to be</w:t>
      </w:r>
      <w:proofErr w:type="gramEnd"/>
      <w:r w:rsidRPr="00C51CF3">
        <w:rPr>
          <w:rFonts w:cs="Arial"/>
          <w:sz w:val="22"/>
          <w:szCs w:val="22"/>
        </w:rPr>
        <w:t xml:space="preserve"> appropriate practices.</w:t>
      </w:r>
    </w:p>
    <w:p w14:paraId="7ED2627E" w14:textId="77777777" w:rsidR="003B0E85" w:rsidRPr="00C51CF3" w:rsidRDefault="003B0E85"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45"/>
            <w:enabled/>
            <w:calcOnExit w:val="0"/>
            <w:checkBox>
              <w:sizeAuto/>
              <w:default w:val="0"/>
              <w:checked w:val="0"/>
            </w:checkBox>
          </w:ffData>
        </w:fldChar>
      </w:r>
      <w:bookmarkStart w:id="30" w:name="Check245"/>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30"/>
      <w:r w:rsidRPr="00C51CF3">
        <w:rPr>
          <w:rFonts w:cs="Arial"/>
          <w:sz w:val="22"/>
          <w:szCs w:val="22"/>
        </w:rPr>
        <w:tab/>
        <w:t>All hydrologic analyses must be based on the ultimate development condition of the upstream drainage area (in accordance with the Planning Department’s Comprehensive Plan) and the ultimate development condition of the proposed project.</w:t>
      </w:r>
    </w:p>
    <w:p w14:paraId="681970E2" w14:textId="77777777" w:rsidR="003B0E85" w:rsidRPr="002D3761" w:rsidRDefault="003B0E85"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46"/>
            <w:enabled/>
            <w:calcOnExit w:val="0"/>
            <w:checkBox>
              <w:sizeAuto/>
              <w:default w:val="0"/>
            </w:checkBox>
          </w:ffData>
        </w:fldChar>
      </w:r>
      <w:bookmarkStart w:id="31" w:name="Check24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31"/>
      <w:r w:rsidRPr="002D3761">
        <w:rPr>
          <w:rFonts w:cs="Arial"/>
          <w:sz w:val="22"/>
          <w:szCs w:val="22"/>
        </w:rPr>
        <w:tab/>
        <w:t xml:space="preserve">Proposed residential, commercial, or industrial subdivisions shall apply these stormwater management criteria to the </w:t>
      </w:r>
      <w:proofErr w:type="gramStart"/>
      <w:r w:rsidRPr="002D3761">
        <w:rPr>
          <w:rFonts w:cs="Arial"/>
          <w:sz w:val="22"/>
          <w:szCs w:val="22"/>
        </w:rPr>
        <w:t>development as a whole</w:t>
      </w:r>
      <w:proofErr w:type="gramEnd"/>
      <w:r w:rsidRPr="002D3761">
        <w:rPr>
          <w:rFonts w:cs="Arial"/>
          <w:sz w:val="22"/>
          <w:szCs w:val="22"/>
        </w:rPr>
        <w:t>.  Individual lots in new subdivisions shall not be considered separate development projects, but rather the entire subdivision shall be considered a single development project.  Hydrologic parameters shall reflect the ultimate development and shall be used in all engineering calculations.</w:t>
      </w:r>
    </w:p>
    <w:p w14:paraId="330C8AB5" w14:textId="77777777" w:rsidR="003B0E85" w:rsidRPr="00C51CF3" w:rsidRDefault="003B0E85"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47"/>
            <w:enabled/>
            <w:calcOnExit w:val="0"/>
            <w:checkBox>
              <w:sizeAuto/>
              <w:default w:val="0"/>
              <w:checked w:val="0"/>
            </w:checkBox>
          </w:ffData>
        </w:fldChar>
      </w:r>
      <w:bookmarkStart w:id="32" w:name="Check247"/>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32"/>
      <w:r w:rsidR="009215A7" w:rsidRPr="00C51CF3">
        <w:rPr>
          <w:rFonts w:cs="Arial"/>
          <w:sz w:val="22"/>
          <w:szCs w:val="22"/>
        </w:rPr>
        <w:tab/>
        <w:t>Provide i</w:t>
      </w:r>
      <w:r w:rsidRPr="00C51CF3">
        <w:rPr>
          <w:rFonts w:cs="Arial"/>
          <w:sz w:val="22"/>
          <w:szCs w:val="22"/>
        </w:rPr>
        <w:t>nformation demonstrating that the technical criterion of this Chapter applies to the entire regulated land-disturbing activity.</w:t>
      </w:r>
    </w:p>
    <w:p w14:paraId="03321E38" w14:textId="77777777" w:rsidR="003B0E85" w:rsidRPr="00C51CF3" w:rsidRDefault="003B0E85"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48"/>
            <w:enabled/>
            <w:calcOnExit w:val="0"/>
            <w:checkBox>
              <w:sizeAuto/>
              <w:default w:val="0"/>
              <w:checked w:val="0"/>
            </w:checkBox>
          </w:ffData>
        </w:fldChar>
      </w:r>
      <w:bookmarkStart w:id="33" w:name="Check248"/>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33"/>
      <w:r w:rsidRPr="00C51CF3">
        <w:rPr>
          <w:rFonts w:cs="Arial"/>
          <w:sz w:val="22"/>
          <w:szCs w:val="22"/>
        </w:rPr>
        <w:tab/>
      </w:r>
      <w:r w:rsidR="009215A7" w:rsidRPr="00C51CF3">
        <w:rPr>
          <w:rFonts w:cs="Arial"/>
          <w:sz w:val="22"/>
          <w:szCs w:val="22"/>
        </w:rPr>
        <w:t>Provide i</w:t>
      </w:r>
      <w:r w:rsidR="00EB495E" w:rsidRPr="00C51CF3">
        <w:rPr>
          <w:rFonts w:cs="Arial"/>
          <w:sz w:val="22"/>
          <w:szCs w:val="22"/>
        </w:rPr>
        <w:t>nformation demonstrating that all sources of surface runoff and all sources of subsurface and groundwater flows converted to surface runoff have been considered in the development of the SWM plan.</w:t>
      </w:r>
    </w:p>
    <w:p w14:paraId="34BE035D" w14:textId="77777777" w:rsidR="00EB495E" w:rsidRPr="00C51CF3" w:rsidRDefault="00EB495E"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49"/>
            <w:enabled/>
            <w:calcOnExit w:val="0"/>
            <w:checkBox>
              <w:sizeAuto/>
              <w:default w:val="0"/>
              <w:checked w:val="0"/>
            </w:checkBox>
          </w:ffData>
        </w:fldChar>
      </w:r>
      <w:bookmarkStart w:id="34" w:name="Check249"/>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34"/>
      <w:r w:rsidRPr="00C51CF3">
        <w:rPr>
          <w:rFonts w:cs="Arial"/>
          <w:sz w:val="22"/>
          <w:szCs w:val="22"/>
        </w:rPr>
        <w:tab/>
      </w:r>
      <w:r w:rsidR="009215A7" w:rsidRPr="00C51CF3">
        <w:rPr>
          <w:rFonts w:cs="Arial"/>
          <w:sz w:val="22"/>
          <w:szCs w:val="22"/>
        </w:rPr>
        <w:t>Identify</w:t>
      </w:r>
      <w:r w:rsidRPr="00C51CF3">
        <w:rPr>
          <w:rFonts w:cs="Arial"/>
          <w:sz w:val="22"/>
          <w:szCs w:val="22"/>
        </w:rPr>
        <w:t xml:space="preserve"> the type and location of all points of discharge from the site and the type of features to which stormwater is being discharged.</w:t>
      </w:r>
    </w:p>
    <w:p w14:paraId="7893E964" w14:textId="77777777" w:rsidR="00EB495E" w:rsidRPr="00C51CF3" w:rsidRDefault="00EB495E"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50"/>
            <w:enabled/>
            <w:calcOnExit w:val="0"/>
            <w:checkBox>
              <w:sizeAuto/>
              <w:default w:val="0"/>
              <w:checked w:val="0"/>
            </w:checkBox>
          </w:ffData>
        </w:fldChar>
      </w:r>
      <w:bookmarkStart w:id="35" w:name="Check250"/>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35"/>
      <w:r w:rsidR="009215A7" w:rsidRPr="00C51CF3">
        <w:rPr>
          <w:rFonts w:cs="Arial"/>
          <w:sz w:val="22"/>
          <w:szCs w:val="22"/>
        </w:rPr>
        <w:tab/>
        <w:t>Show the p</w:t>
      </w:r>
      <w:r w:rsidRPr="00C51CF3">
        <w:rPr>
          <w:rFonts w:cs="Arial"/>
          <w:sz w:val="22"/>
          <w:szCs w:val="22"/>
        </w:rPr>
        <w:t>re-development and post-development drainage areas to each point of discharge</w:t>
      </w:r>
    </w:p>
    <w:p w14:paraId="5D6D93AB" w14:textId="77777777" w:rsidR="00EB495E" w:rsidRPr="00C51CF3" w:rsidRDefault="00EB495E"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51"/>
            <w:enabled/>
            <w:calcOnExit w:val="0"/>
            <w:checkBox>
              <w:sizeAuto/>
              <w:default w:val="0"/>
              <w:checked w:val="0"/>
            </w:checkBox>
          </w:ffData>
        </w:fldChar>
      </w:r>
      <w:bookmarkStart w:id="36" w:name="Check251"/>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36"/>
      <w:r w:rsidRPr="00C51CF3">
        <w:rPr>
          <w:rFonts w:cs="Arial"/>
          <w:sz w:val="22"/>
          <w:szCs w:val="22"/>
        </w:rPr>
        <w:tab/>
      </w:r>
      <w:r w:rsidR="009215A7" w:rsidRPr="00C51CF3">
        <w:rPr>
          <w:rFonts w:cs="Arial"/>
          <w:sz w:val="22"/>
          <w:szCs w:val="22"/>
        </w:rPr>
        <w:t>Identify</w:t>
      </w:r>
      <w:r w:rsidRPr="00C51CF3">
        <w:rPr>
          <w:rFonts w:cs="Arial"/>
          <w:sz w:val="22"/>
          <w:szCs w:val="22"/>
        </w:rPr>
        <w:t xml:space="preserve"> the pre-development and post-development site conditions</w:t>
      </w:r>
    </w:p>
    <w:p w14:paraId="4FC6E827" w14:textId="77777777" w:rsidR="00EB495E" w:rsidRPr="00C51CF3" w:rsidRDefault="00EB495E"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52"/>
            <w:enabled/>
            <w:calcOnExit w:val="0"/>
            <w:checkBox>
              <w:sizeAuto/>
              <w:default w:val="0"/>
              <w:checked w:val="0"/>
            </w:checkBox>
          </w:ffData>
        </w:fldChar>
      </w:r>
      <w:bookmarkStart w:id="37" w:name="Check252"/>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37"/>
      <w:r w:rsidRPr="00C51CF3">
        <w:rPr>
          <w:rFonts w:cs="Arial"/>
          <w:sz w:val="22"/>
          <w:szCs w:val="22"/>
        </w:rPr>
        <w:tab/>
        <w:t>I</w:t>
      </w:r>
      <w:r w:rsidR="009215A7" w:rsidRPr="00C51CF3">
        <w:rPr>
          <w:rFonts w:cs="Arial"/>
          <w:sz w:val="22"/>
          <w:szCs w:val="22"/>
        </w:rPr>
        <w:t xml:space="preserve">dentify </w:t>
      </w:r>
      <w:r w:rsidRPr="00C51CF3">
        <w:rPr>
          <w:rFonts w:cs="Arial"/>
          <w:sz w:val="22"/>
          <w:szCs w:val="22"/>
        </w:rPr>
        <w:t>the type, location (including geographic coordinates), acres treated, and the point of discharge for each proposed stormwater management facility</w:t>
      </w:r>
    </w:p>
    <w:p w14:paraId="1CC502A0" w14:textId="77777777" w:rsidR="00EB495E" w:rsidRPr="00C51CF3" w:rsidRDefault="00EB495E"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53"/>
            <w:enabled/>
            <w:calcOnExit w:val="0"/>
            <w:checkBox>
              <w:sizeAuto/>
              <w:default w:val="0"/>
              <w:checked w:val="0"/>
            </w:checkBox>
          </w:ffData>
        </w:fldChar>
      </w:r>
      <w:bookmarkStart w:id="38" w:name="Check253"/>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38"/>
      <w:r w:rsidRPr="00C51CF3">
        <w:rPr>
          <w:rFonts w:cs="Arial"/>
          <w:sz w:val="22"/>
          <w:szCs w:val="22"/>
        </w:rPr>
        <w:tab/>
      </w:r>
      <w:r w:rsidR="009215A7" w:rsidRPr="00C51CF3">
        <w:rPr>
          <w:rFonts w:cs="Arial"/>
          <w:sz w:val="22"/>
          <w:szCs w:val="22"/>
        </w:rPr>
        <w:t>Provide h</w:t>
      </w:r>
      <w:r w:rsidRPr="00C51CF3">
        <w:rPr>
          <w:rFonts w:cs="Arial"/>
          <w:sz w:val="22"/>
          <w:szCs w:val="22"/>
        </w:rPr>
        <w:t>ydrologic and hydraulic computations, including runoff characteristics</w:t>
      </w:r>
    </w:p>
    <w:p w14:paraId="4D028187" w14:textId="77777777" w:rsidR="00EB495E" w:rsidRPr="00C51CF3" w:rsidRDefault="00EB495E"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54"/>
            <w:enabled/>
            <w:calcOnExit w:val="0"/>
            <w:checkBox>
              <w:sizeAuto/>
              <w:default w:val="0"/>
            </w:checkBox>
          </w:ffData>
        </w:fldChar>
      </w:r>
      <w:bookmarkStart w:id="39" w:name="Check254"/>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39"/>
      <w:r w:rsidRPr="00C51CF3">
        <w:rPr>
          <w:rFonts w:cs="Arial"/>
          <w:sz w:val="22"/>
          <w:szCs w:val="22"/>
        </w:rPr>
        <w:tab/>
      </w:r>
      <w:r w:rsidR="009215A7" w:rsidRPr="00C51CF3">
        <w:rPr>
          <w:rFonts w:cs="Arial"/>
          <w:sz w:val="22"/>
          <w:szCs w:val="22"/>
        </w:rPr>
        <w:t>Show the e</w:t>
      </w:r>
      <w:r w:rsidRPr="00C51CF3">
        <w:rPr>
          <w:rFonts w:cs="Arial"/>
          <w:sz w:val="22"/>
          <w:szCs w:val="22"/>
        </w:rPr>
        <w:t>xisting and proposed topography of the site</w:t>
      </w:r>
    </w:p>
    <w:p w14:paraId="742FE3DE" w14:textId="77777777" w:rsidR="00EB495E" w:rsidRPr="00C51CF3" w:rsidRDefault="00EB495E"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55"/>
            <w:enabled/>
            <w:calcOnExit w:val="0"/>
            <w:checkBox>
              <w:sizeAuto/>
              <w:default w:val="0"/>
            </w:checkBox>
          </w:ffData>
        </w:fldChar>
      </w:r>
      <w:bookmarkStart w:id="40" w:name="Check255"/>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40"/>
      <w:r w:rsidRPr="00C51CF3">
        <w:rPr>
          <w:rFonts w:cs="Arial"/>
          <w:sz w:val="22"/>
          <w:szCs w:val="22"/>
        </w:rPr>
        <w:tab/>
      </w:r>
      <w:r w:rsidR="009215A7" w:rsidRPr="00C51CF3">
        <w:rPr>
          <w:rFonts w:cs="Arial"/>
          <w:sz w:val="22"/>
          <w:szCs w:val="22"/>
        </w:rPr>
        <w:t>Show the l</w:t>
      </w:r>
      <w:r w:rsidRPr="00C51CF3">
        <w:rPr>
          <w:rFonts w:cs="Arial"/>
          <w:sz w:val="22"/>
          <w:szCs w:val="22"/>
        </w:rPr>
        <w:t>ocations of existing streams, ponds, culverts, ditches, wetlands, other water bodies, and floodplains</w:t>
      </w:r>
    </w:p>
    <w:p w14:paraId="6C45B4F4" w14:textId="77777777" w:rsidR="00EB495E" w:rsidRPr="00C51CF3" w:rsidRDefault="00EB495E"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56"/>
            <w:enabled/>
            <w:calcOnExit w:val="0"/>
            <w:checkBox>
              <w:sizeAuto/>
              <w:default w:val="0"/>
              <w:checked w:val="0"/>
            </w:checkBox>
          </w:ffData>
        </w:fldChar>
      </w:r>
      <w:bookmarkStart w:id="41" w:name="Check256"/>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41"/>
      <w:r w:rsidRPr="00C51CF3">
        <w:rPr>
          <w:rFonts w:cs="Arial"/>
          <w:sz w:val="22"/>
          <w:szCs w:val="22"/>
        </w:rPr>
        <w:tab/>
      </w:r>
      <w:r w:rsidR="009215A7" w:rsidRPr="00C51CF3">
        <w:rPr>
          <w:rFonts w:cs="Arial"/>
          <w:sz w:val="22"/>
          <w:szCs w:val="22"/>
        </w:rPr>
        <w:t>Show t</w:t>
      </w:r>
      <w:r w:rsidRPr="00C51CF3">
        <w:rPr>
          <w:rFonts w:cs="Arial"/>
          <w:sz w:val="22"/>
          <w:szCs w:val="22"/>
        </w:rPr>
        <w:t xml:space="preserve">he </w:t>
      </w:r>
      <w:r w:rsidR="00C15A75" w:rsidRPr="00C51CF3">
        <w:rPr>
          <w:rFonts w:cs="Arial"/>
          <w:sz w:val="22"/>
          <w:szCs w:val="22"/>
        </w:rPr>
        <w:t>location</w:t>
      </w:r>
      <w:r w:rsidRPr="00C51CF3">
        <w:rPr>
          <w:rFonts w:cs="Arial"/>
          <w:sz w:val="22"/>
          <w:szCs w:val="22"/>
        </w:rPr>
        <w:t xml:space="preserve"> of </w:t>
      </w:r>
      <w:r w:rsidR="00C15A75" w:rsidRPr="00C51CF3">
        <w:rPr>
          <w:rFonts w:cs="Arial"/>
          <w:sz w:val="22"/>
          <w:szCs w:val="22"/>
        </w:rPr>
        <w:t xml:space="preserve">the </w:t>
      </w:r>
      <w:r w:rsidRPr="00C51CF3">
        <w:rPr>
          <w:rFonts w:cs="Arial"/>
          <w:sz w:val="22"/>
          <w:szCs w:val="22"/>
        </w:rPr>
        <w:t>A, B, C, or D soil types, forest cover, and other vegetated areas</w:t>
      </w:r>
      <w:r w:rsidR="00C15A75" w:rsidRPr="00C51CF3">
        <w:rPr>
          <w:rFonts w:cs="Arial"/>
          <w:sz w:val="22"/>
          <w:szCs w:val="22"/>
        </w:rPr>
        <w:t xml:space="preserve"> used in the Virginia Runoff Reduction Method worksheets </w:t>
      </w:r>
      <w:r w:rsidR="000E17A7" w:rsidRPr="00C51CF3">
        <w:rPr>
          <w:rFonts w:cs="Arial"/>
          <w:sz w:val="22"/>
          <w:szCs w:val="22"/>
        </w:rPr>
        <w:t xml:space="preserve">clearly </w:t>
      </w:r>
      <w:r w:rsidR="00C15A75" w:rsidRPr="00C51CF3">
        <w:rPr>
          <w:rFonts w:cs="Arial"/>
          <w:sz w:val="22"/>
          <w:szCs w:val="22"/>
        </w:rPr>
        <w:t>on the plans.</w:t>
      </w:r>
    </w:p>
    <w:p w14:paraId="493BF7D7" w14:textId="77777777" w:rsidR="00EB495E" w:rsidRPr="00C51CF3" w:rsidRDefault="00EB495E"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57"/>
            <w:enabled/>
            <w:calcOnExit w:val="0"/>
            <w:checkBox>
              <w:sizeAuto/>
              <w:default w:val="0"/>
              <w:checked w:val="0"/>
            </w:checkBox>
          </w:ffData>
        </w:fldChar>
      </w:r>
      <w:bookmarkStart w:id="42" w:name="Check257"/>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42"/>
      <w:r w:rsidRPr="00C51CF3">
        <w:rPr>
          <w:rFonts w:cs="Arial"/>
          <w:sz w:val="22"/>
          <w:szCs w:val="22"/>
        </w:rPr>
        <w:tab/>
      </w:r>
      <w:r w:rsidR="009215A7" w:rsidRPr="00C51CF3">
        <w:rPr>
          <w:rFonts w:cs="Arial"/>
          <w:sz w:val="22"/>
          <w:szCs w:val="22"/>
        </w:rPr>
        <w:t>Identify</w:t>
      </w:r>
      <w:r w:rsidRPr="00C51CF3">
        <w:rPr>
          <w:rFonts w:cs="Arial"/>
          <w:sz w:val="22"/>
          <w:szCs w:val="22"/>
        </w:rPr>
        <w:t xml:space="preserve"> the locations of existing and proposed structures, roads, utilities</w:t>
      </w:r>
      <w:r w:rsidR="00197A92" w:rsidRPr="00C51CF3">
        <w:rPr>
          <w:rFonts w:cs="Arial"/>
          <w:sz w:val="22"/>
          <w:szCs w:val="22"/>
        </w:rPr>
        <w:t>,</w:t>
      </w:r>
      <w:r w:rsidRPr="00C51CF3">
        <w:rPr>
          <w:rFonts w:cs="Arial"/>
          <w:sz w:val="22"/>
          <w:szCs w:val="22"/>
        </w:rPr>
        <w:t xml:space="preserve"> and easements</w:t>
      </w:r>
    </w:p>
    <w:p w14:paraId="1C9FCF0C" w14:textId="77777777" w:rsidR="00EB495E" w:rsidRPr="00C51CF3" w:rsidRDefault="00EB495E"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58"/>
            <w:enabled/>
            <w:calcOnExit w:val="0"/>
            <w:checkBox>
              <w:sizeAuto/>
              <w:default w:val="0"/>
              <w:checked w:val="0"/>
            </w:checkBox>
          </w:ffData>
        </w:fldChar>
      </w:r>
      <w:bookmarkStart w:id="43" w:name="Check258"/>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43"/>
      <w:r w:rsidRPr="00C51CF3">
        <w:rPr>
          <w:rFonts w:cs="Arial"/>
          <w:sz w:val="22"/>
          <w:szCs w:val="22"/>
        </w:rPr>
        <w:tab/>
      </w:r>
      <w:r w:rsidR="009215A7" w:rsidRPr="00C51CF3">
        <w:rPr>
          <w:rFonts w:cs="Arial"/>
          <w:sz w:val="22"/>
          <w:szCs w:val="22"/>
        </w:rPr>
        <w:t>Show t</w:t>
      </w:r>
      <w:r w:rsidRPr="00C51CF3">
        <w:rPr>
          <w:rFonts w:cs="Arial"/>
          <w:sz w:val="22"/>
          <w:szCs w:val="22"/>
        </w:rPr>
        <w:t>he limits of the regulated land-disturbing activity</w:t>
      </w:r>
    </w:p>
    <w:p w14:paraId="39D6ADF7" w14:textId="77777777" w:rsidR="00EB495E" w:rsidRPr="00C51CF3" w:rsidRDefault="005564F6"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59"/>
            <w:enabled/>
            <w:calcOnExit w:val="0"/>
            <w:checkBox>
              <w:sizeAuto/>
              <w:default w:val="0"/>
              <w:checked w:val="0"/>
            </w:checkBox>
          </w:ffData>
        </w:fldChar>
      </w:r>
      <w:bookmarkStart w:id="44" w:name="Check259"/>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44"/>
      <w:r w:rsidRPr="00C51CF3">
        <w:rPr>
          <w:rFonts w:cs="Arial"/>
          <w:sz w:val="22"/>
          <w:szCs w:val="22"/>
        </w:rPr>
        <w:t xml:space="preserve"> </w:t>
      </w:r>
      <w:r w:rsidR="009215A7" w:rsidRPr="00C51CF3">
        <w:rPr>
          <w:rFonts w:cs="Arial"/>
          <w:sz w:val="22"/>
          <w:szCs w:val="22"/>
        </w:rPr>
        <w:t>Provide t</w:t>
      </w:r>
      <w:r w:rsidRPr="00C51CF3">
        <w:rPr>
          <w:rFonts w:cs="Arial"/>
          <w:sz w:val="22"/>
          <w:szCs w:val="22"/>
        </w:rPr>
        <w:t>abulations of the areas devoted to impervious, forest/open</w:t>
      </w:r>
      <w:r w:rsidR="00197A92" w:rsidRPr="00C51CF3">
        <w:rPr>
          <w:rFonts w:cs="Arial"/>
          <w:sz w:val="22"/>
          <w:szCs w:val="22"/>
        </w:rPr>
        <w:t>,</w:t>
      </w:r>
      <w:r w:rsidRPr="00C51CF3">
        <w:rPr>
          <w:rFonts w:cs="Arial"/>
          <w:sz w:val="22"/>
          <w:szCs w:val="22"/>
        </w:rPr>
        <w:t xml:space="preserve"> and other vegetative cover based on both the existing and proposed site conditions</w:t>
      </w:r>
    </w:p>
    <w:p w14:paraId="7BDCB5D1" w14:textId="77777777" w:rsidR="006209A8" w:rsidRPr="00C51CF3" w:rsidRDefault="005564F6" w:rsidP="00C51CF3">
      <w:pPr>
        <w:numPr>
          <w:ilvl w:val="0"/>
          <w:numId w:val="4"/>
        </w:numPr>
        <w:tabs>
          <w:tab w:val="left" w:pos="540"/>
        </w:tabs>
        <w:spacing w:after="80"/>
        <w:ind w:left="907" w:hanging="907"/>
        <w:jc w:val="both"/>
        <w:rPr>
          <w:rFonts w:cs="Arial"/>
          <w:sz w:val="22"/>
          <w:szCs w:val="22"/>
        </w:rPr>
      </w:pPr>
      <w:r w:rsidRPr="00C51CF3">
        <w:rPr>
          <w:rFonts w:cs="Arial"/>
          <w:sz w:val="22"/>
          <w:szCs w:val="22"/>
        </w:rPr>
        <w:lastRenderedPageBreak/>
        <w:fldChar w:fldCharType="begin">
          <w:ffData>
            <w:name w:val="Check261"/>
            <w:enabled/>
            <w:calcOnExit w:val="0"/>
            <w:checkBox>
              <w:sizeAuto/>
              <w:default w:val="0"/>
              <w:checked w:val="0"/>
            </w:checkBox>
          </w:ffData>
        </w:fldChar>
      </w:r>
      <w:bookmarkStart w:id="45" w:name="Check261"/>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45"/>
      <w:r w:rsidRPr="00C51CF3">
        <w:rPr>
          <w:rFonts w:cs="Arial"/>
          <w:sz w:val="22"/>
          <w:szCs w:val="22"/>
        </w:rPr>
        <w:tab/>
        <w:t xml:space="preserve">Identify </w:t>
      </w:r>
      <w:r w:rsidR="00606734" w:rsidRPr="00C51CF3">
        <w:rPr>
          <w:rFonts w:cs="Arial"/>
          <w:sz w:val="22"/>
          <w:szCs w:val="22"/>
        </w:rPr>
        <w:t xml:space="preserve">(on the cover sheet) </w:t>
      </w:r>
      <w:r w:rsidRPr="00C51CF3">
        <w:rPr>
          <w:rFonts w:cs="Arial"/>
          <w:sz w:val="22"/>
          <w:szCs w:val="22"/>
        </w:rPr>
        <w:t xml:space="preserve">and delineate all 6th order </w:t>
      </w:r>
      <w:r w:rsidR="009215A7" w:rsidRPr="00C51CF3">
        <w:rPr>
          <w:rFonts w:cs="Arial"/>
          <w:sz w:val="22"/>
          <w:szCs w:val="22"/>
        </w:rPr>
        <w:t>Hydrologic Unit Codes (</w:t>
      </w:r>
      <w:r w:rsidRPr="00C51CF3">
        <w:rPr>
          <w:rFonts w:cs="Arial"/>
          <w:sz w:val="22"/>
          <w:szCs w:val="22"/>
        </w:rPr>
        <w:t>HUCs</w:t>
      </w:r>
      <w:r w:rsidR="009215A7" w:rsidRPr="00C51CF3">
        <w:rPr>
          <w:rFonts w:cs="Arial"/>
          <w:sz w:val="22"/>
          <w:szCs w:val="22"/>
        </w:rPr>
        <w:t>)</w:t>
      </w:r>
      <w:r w:rsidRPr="00C51CF3">
        <w:rPr>
          <w:rFonts w:cs="Arial"/>
          <w:sz w:val="22"/>
          <w:szCs w:val="22"/>
        </w:rPr>
        <w:t>.</w:t>
      </w:r>
    </w:p>
    <w:p w14:paraId="5D381201" w14:textId="77777777" w:rsidR="00606734" w:rsidRPr="00C51CF3" w:rsidRDefault="00606734"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348"/>
            <w:enabled/>
            <w:calcOnExit w:val="0"/>
            <w:checkBox>
              <w:sizeAuto/>
              <w:default w:val="0"/>
            </w:checkBox>
          </w:ffData>
        </w:fldChar>
      </w:r>
      <w:bookmarkStart w:id="46" w:name="Check348"/>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46"/>
      <w:r w:rsidRPr="00C51CF3">
        <w:rPr>
          <w:rFonts w:cs="Arial"/>
          <w:sz w:val="22"/>
          <w:szCs w:val="22"/>
        </w:rPr>
        <w:tab/>
        <w:t>Quantify the linear feet of Stream Protection Area (SPA) buffer on the cover sheet.</w:t>
      </w:r>
    </w:p>
    <w:p w14:paraId="6179BA6C" w14:textId="77777777" w:rsidR="00D65D99" w:rsidRPr="002D3761" w:rsidRDefault="00D65D99"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15F1B035" w14:textId="77777777" w:rsidR="00D65D99" w:rsidRPr="002D3761" w:rsidRDefault="00D65D99" w:rsidP="0037437E">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2E8CEC7F" w14:textId="77777777" w:rsidR="00F54308" w:rsidRPr="002D3761" w:rsidRDefault="00F54308" w:rsidP="007A61B4">
      <w:pPr>
        <w:spacing w:after="120"/>
        <w:jc w:val="both"/>
        <w:rPr>
          <w:rFonts w:eastAsia="Calibri" w:cs="Arial"/>
          <w:b/>
          <w:sz w:val="22"/>
          <w:szCs w:val="22"/>
          <w:u w:val="single"/>
        </w:rPr>
      </w:pPr>
    </w:p>
    <w:p w14:paraId="7BC1FAF5" w14:textId="77777777" w:rsidR="005564F6" w:rsidRPr="00FE241F" w:rsidRDefault="005564F6" w:rsidP="007A61B4">
      <w:pPr>
        <w:spacing w:after="80"/>
        <w:jc w:val="both"/>
        <w:rPr>
          <w:rFonts w:cs="Arial"/>
          <w:i/>
          <w:iCs/>
          <w:sz w:val="22"/>
          <w:szCs w:val="22"/>
          <w:u w:val="single"/>
        </w:rPr>
      </w:pPr>
      <w:r w:rsidRPr="00FE241F">
        <w:rPr>
          <w:rFonts w:eastAsia="Calibri" w:cs="Arial"/>
          <w:b/>
          <w:i/>
          <w:iCs/>
          <w:sz w:val="22"/>
          <w:szCs w:val="22"/>
          <w:u w:val="single"/>
        </w:rPr>
        <w:t>STORMWATER QUALITY INFORMATION</w:t>
      </w:r>
      <w:r w:rsidR="00DB5373" w:rsidRPr="00FE241F">
        <w:rPr>
          <w:rFonts w:eastAsia="Calibri" w:cs="Arial"/>
          <w:b/>
          <w:i/>
          <w:iCs/>
          <w:sz w:val="22"/>
          <w:szCs w:val="22"/>
          <w:u w:val="single"/>
        </w:rPr>
        <w:t xml:space="preserve"> (Section 9.3.2-3)</w:t>
      </w:r>
    </w:p>
    <w:p w14:paraId="5BC5743A" w14:textId="77777777" w:rsidR="005564F6" w:rsidRPr="002D3761" w:rsidRDefault="005564F6" w:rsidP="00E04B05">
      <w:pPr>
        <w:widowControl w:val="0"/>
        <w:tabs>
          <w:tab w:val="left" w:pos="360"/>
        </w:tabs>
        <w:spacing w:after="80" w:line="235" w:lineRule="auto"/>
        <w:jc w:val="both"/>
        <w:rPr>
          <w:rFonts w:eastAsia="Calibri" w:cs="Arial"/>
          <w:sz w:val="22"/>
          <w:szCs w:val="22"/>
        </w:rPr>
      </w:pPr>
      <w:r w:rsidRPr="002D3761">
        <w:rPr>
          <w:rFonts w:eastAsia="Calibri" w:cs="Arial"/>
          <w:sz w:val="22"/>
          <w:szCs w:val="22"/>
        </w:rPr>
        <w:t>This project is considered:</w:t>
      </w:r>
    </w:p>
    <w:p w14:paraId="4108AC36" w14:textId="267999BD" w:rsidR="00CD6E00" w:rsidRPr="002D3761" w:rsidRDefault="005564F6" w:rsidP="00442A32">
      <w:pPr>
        <w:widowControl w:val="0"/>
        <w:tabs>
          <w:tab w:val="left" w:pos="360"/>
        </w:tabs>
        <w:spacing w:after="80" w:line="235" w:lineRule="auto"/>
        <w:ind w:left="1800" w:hanging="360"/>
        <w:jc w:val="both"/>
        <w:rPr>
          <w:rFonts w:eastAsia="Calibri" w:cs="Arial"/>
          <w:sz w:val="22"/>
          <w:szCs w:val="22"/>
        </w:rPr>
      </w:pPr>
      <w:r w:rsidRPr="002D3761">
        <w:rPr>
          <w:rFonts w:eastAsia="Calibri" w:cs="Arial"/>
          <w:sz w:val="22"/>
          <w:szCs w:val="22"/>
        </w:rPr>
        <w:fldChar w:fldCharType="begin">
          <w:ffData>
            <w:name w:val="Check263"/>
            <w:enabled/>
            <w:calcOnExit w:val="0"/>
            <w:checkBox>
              <w:sizeAuto/>
              <w:default w:val="0"/>
              <w:checked/>
            </w:checkBox>
          </w:ffData>
        </w:fldChar>
      </w:r>
      <w:bookmarkStart w:id="47" w:name="Check263"/>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47"/>
      <w:r w:rsidRPr="002D3761">
        <w:rPr>
          <w:rFonts w:eastAsia="Calibri" w:cs="Arial"/>
          <w:sz w:val="22"/>
          <w:szCs w:val="22"/>
        </w:rPr>
        <w:tab/>
      </w:r>
      <w:r w:rsidRPr="002D3761">
        <w:rPr>
          <w:rFonts w:eastAsia="Calibri" w:cs="Arial"/>
          <w:b/>
          <w:sz w:val="22"/>
          <w:szCs w:val="22"/>
          <w:u w:val="single"/>
        </w:rPr>
        <w:t xml:space="preserve">New </w:t>
      </w:r>
      <w:r w:rsidR="00E04B05" w:rsidRPr="002D3761">
        <w:rPr>
          <w:rFonts w:eastAsia="Calibri" w:cs="Arial"/>
          <w:b/>
          <w:sz w:val="22"/>
          <w:szCs w:val="22"/>
          <w:u w:val="single"/>
        </w:rPr>
        <w:t>D</w:t>
      </w:r>
      <w:r w:rsidRPr="002D3761">
        <w:rPr>
          <w:rFonts w:eastAsia="Calibri" w:cs="Arial"/>
          <w:b/>
          <w:sz w:val="22"/>
          <w:szCs w:val="22"/>
          <w:u w:val="single"/>
        </w:rPr>
        <w:t>evelopment</w:t>
      </w:r>
      <w:r w:rsidR="00CD6E00" w:rsidRPr="002D3761">
        <w:rPr>
          <w:rFonts w:eastAsia="Calibri" w:cs="Arial"/>
          <w:sz w:val="22"/>
          <w:szCs w:val="22"/>
        </w:rPr>
        <w:t xml:space="preserve"> – The complete Virginia Runoff Reduction Method (VRRM) New Development Worksheet must be submitted for review.</w:t>
      </w:r>
    </w:p>
    <w:p w14:paraId="04C376FA" w14:textId="77777777" w:rsidR="005564F6" w:rsidRPr="002D3761" w:rsidRDefault="005564F6" w:rsidP="00442A32">
      <w:pPr>
        <w:widowControl w:val="0"/>
        <w:tabs>
          <w:tab w:val="left" w:pos="270"/>
          <w:tab w:val="left" w:pos="360"/>
          <w:tab w:val="left" w:pos="2700"/>
        </w:tabs>
        <w:spacing w:after="80" w:line="235" w:lineRule="auto"/>
        <w:ind w:left="1800" w:hanging="360"/>
        <w:jc w:val="both"/>
        <w:rPr>
          <w:rFonts w:eastAsia="Calibri" w:cs="Arial"/>
          <w:sz w:val="22"/>
          <w:szCs w:val="22"/>
        </w:rPr>
      </w:pPr>
      <w:r w:rsidRPr="002D3761">
        <w:rPr>
          <w:rFonts w:eastAsia="Calibri" w:cs="Arial"/>
          <w:sz w:val="22"/>
          <w:szCs w:val="22"/>
        </w:rPr>
        <w:fldChar w:fldCharType="begin">
          <w:ffData>
            <w:name w:val="Check264"/>
            <w:enabled/>
            <w:calcOnExit w:val="0"/>
            <w:checkBox>
              <w:sizeAuto/>
              <w:default w:val="0"/>
              <w:checked w:val="0"/>
            </w:checkBox>
          </w:ffData>
        </w:fldChar>
      </w:r>
      <w:bookmarkStart w:id="48" w:name="Check264"/>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48"/>
      <w:r w:rsidRPr="002D3761">
        <w:rPr>
          <w:rFonts w:eastAsia="Calibri" w:cs="Arial"/>
          <w:sz w:val="22"/>
          <w:szCs w:val="22"/>
        </w:rPr>
        <w:tab/>
      </w:r>
      <w:r w:rsidRPr="002D3761">
        <w:rPr>
          <w:rFonts w:eastAsia="Calibri" w:cs="Arial"/>
          <w:b/>
          <w:sz w:val="22"/>
          <w:szCs w:val="22"/>
          <w:u w:val="single"/>
        </w:rPr>
        <w:t xml:space="preserve">Development on </w:t>
      </w:r>
      <w:r w:rsidR="00E04B05" w:rsidRPr="002D3761">
        <w:rPr>
          <w:rFonts w:eastAsia="Calibri" w:cs="Arial"/>
          <w:b/>
          <w:sz w:val="22"/>
          <w:szCs w:val="22"/>
          <w:u w:val="single"/>
        </w:rPr>
        <w:t>P</w:t>
      </w:r>
      <w:r w:rsidRPr="002D3761">
        <w:rPr>
          <w:rFonts w:eastAsia="Calibri" w:cs="Arial"/>
          <w:b/>
          <w:sz w:val="22"/>
          <w:szCs w:val="22"/>
          <w:u w:val="single"/>
        </w:rPr>
        <w:t>rior-</w:t>
      </w:r>
      <w:r w:rsidR="00E04B05" w:rsidRPr="002D3761">
        <w:rPr>
          <w:rFonts w:eastAsia="Calibri" w:cs="Arial"/>
          <w:b/>
          <w:sz w:val="22"/>
          <w:szCs w:val="22"/>
          <w:u w:val="single"/>
        </w:rPr>
        <w:t>D</w:t>
      </w:r>
      <w:r w:rsidRPr="002D3761">
        <w:rPr>
          <w:rFonts w:eastAsia="Calibri" w:cs="Arial"/>
          <w:b/>
          <w:sz w:val="22"/>
          <w:szCs w:val="22"/>
          <w:u w:val="single"/>
        </w:rPr>
        <w:t xml:space="preserve">eveloped </w:t>
      </w:r>
      <w:r w:rsidR="00E04B05" w:rsidRPr="002D3761">
        <w:rPr>
          <w:rFonts w:eastAsia="Calibri" w:cs="Arial"/>
          <w:b/>
          <w:sz w:val="22"/>
          <w:szCs w:val="22"/>
          <w:u w:val="single"/>
        </w:rPr>
        <w:t>L</w:t>
      </w:r>
      <w:r w:rsidRPr="002D3761">
        <w:rPr>
          <w:rFonts w:eastAsia="Calibri" w:cs="Arial"/>
          <w:b/>
          <w:sz w:val="22"/>
          <w:szCs w:val="22"/>
          <w:u w:val="single"/>
        </w:rPr>
        <w:t>ands</w:t>
      </w:r>
      <w:r w:rsidR="00CD6E00" w:rsidRPr="002D3761">
        <w:rPr>
          <w:rFonts w:eastAsia="Calibri" w:cs="Arial"/>
          <w:sz w:val="22"/>
          <w:szCs w:val="22"/>
        </w:rPr>
        <w:t xml:space="preserve"> – The Virginia Runoff Reduction Method Re-Development Worksheet must be submitted for review.</w:t>
      </w:r>
    </w:p>
    <w:p w14:paraId="59B802C0" w14:textId="0A9A2A9B" w:rsidR="005564F6" w:rsidRPr="002D3761" w:rsidRDefault="00CD6E00" w:rsidP="00442A32">
      <w:pPr>
        <w:widowControl w:val="0"/>
        <w:tabs>
          <w:tab w:val="left" w:pos="360"/>
        </w:tabs>
        <w:spacing w:after="80" w:line="235" w:lineRule="auto"/>
        <w:ind w:left="1800" w:hanging="360"/>
        <w:jc w:val="both"/>
        <w:rPr>
          <w:rFonts w:eastAsia="Calibri" w:cs="Arial"/>
          <w:i/>
          <w:iCs/>
          <w:color w:val="FF0000"/>
          <w:sz w:val="22"/>
          <w:szCs w:val="22"/>
        </w:rPr>
      </w:pPr>
      <w:r w:rsidRPr="002D3761">
        <w:rPr>
          <w:rFonts w:eastAsia="Calibri" w:cs="Arial"/>
          <w:sz w:val="22"/>
          <w:szCs w:val="22"/>
        </w:rPr>
        <w:fldChar w:fldCharType="begin">
          <w:ffData>
            <w:name w:val="Check264"/>
            <w:enabled/>
            <w:calcOnExit w:val="0"/>
            <w:checkBox>
              <w:sizeAuto/>
              <w:default w:val="0"/>
            </w:checkBox>
          </w:ffData>
        </w:fldChar>
      </w:r>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r w:rsidRPr="002D3761">
        <w:rPr>
          <w:rFonts w:eastAsia="Calibri" w:cs="Arial"/>
          <w:sz w:val="22"/>
          <w:szCs w:val="22"/>
        </w:rPr>
        <w:tab/>
        <w:t xml:space="preserve">Provide the VRRM </w:t>
      </w:r>
      <w:r w:rsidR="002506A3" w:rsidRPr="002D3761">
        <w:rPr>
          <w:rFonts w:eastAsia="Calibri" w:cs="Arial"/>
          <w:sz w:val="22"/>
          <w:szCs w:val="22"/>
        </w:rPr>
        <w:t xml:space="preserve">site data &amp; </w:t>
      </w:r>
      <w:r w:rsidRPr="002D3761">
        <w:rPr>
          <w:rFonts w:eastAsia="Calibri" w:cs="Arial"/>
          <w:sz w:val="22"/>
          <w:szCs w:val="22"/>
        </w:rPr>
        <w:t xml:space="preserve">summary sheet </w:t>
      </w:r>
      <w:r w:rsidR="004115B1" w:rsidRPr="002D3761">
        <w:rPr>
          <w:rFonts w:eastAsia="Calibri" w:cs="Arial"/>
          <w:sz w:val="22"/>
          <w:szCs w:val="22"/>
        </w:rPr>
        <w:t xml:space="preserve">tabs </w:t>
      </w:r>
      <w:r w:rsidRPr="002D3761">
        <w:rPr>
          <w:rFonts w:eastAsia="Calibri" w:cs="Arial"/>
          <w:sz w:val="22"/>
          <w:szCs w:val="22"/>
        </w:rPr>
        <w:t>on the plans.</w:t>
      </w:r>
      <w:r w:rsidR="0052370E" w:rsidRPr="002D3761">
        <w:rPr>
          <w:rFonts w:eastAsia="Calibri" w:cs="Arial"/>
          <w:sz w:val="22"/>
          <w:szCs w:val="22"/>
        </w:rPr>
        <w:t xml:space="preserve">  Submit completed copy of VRRM excel spreadsheet for review</w:t>
      </w:r>
      <w:r w:rsidR="00065E61" w:rsidRPr="002D3761">
        <w:rPr>
          <w:rFonts w:eastAsia="Calibri" w:cs="Arial"/>
          <w:sz w:val="22"/>
          <w:szCs w:val="22"/>
        </w:rPr>
        <w:t xml:space="preserve"> via email.</w:t>
      </w:r>
      <w:r w:rsidR="00B51018" w:rsidRPr="002D3761">
        <w:rPr>
          <w:rFonts w:eastAsia="Calibri" w:cs="Arial"/>
          <w:sz w:val="22"/>
          <w:szCs w:val="22"/>
        </w:rPr>
        <w:t xml:space="preserve">  </w:t>
      </w:r>
      <w:r w:rsidR="00DC1E29" w:rsidRPr="002D3761">
        <w:rPr>
          <w:rFonts w:eastAsia="Calibri" w:cs="Arial"/>
          <w:i/>
          <w:iCs/>
          <w:color w:val="FF0000"/>
          <w:sz w:val="22"/>
          <w:szCs w:val="22"/>
        </w:rPr>
        <w:t>This must be submitted in .pdf format.</w:t>
      </w:r>
    </w:p>
    <w:p w14:paraId="034E66DB" w14:textId="1611F3E3" w:rsidR="001A6BCB" w:rsidRPr="00C51CF3" w:rsidRDefault="001A6BCB"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77"/>
            <w:enabled/>
            <w:calcOnExit w:val="0"/>
            <w:checkBox>
              <w:sizeAuto/>
              <w:default w:val="0"/>
            </w:checkBox>
          </w:ffData>
        </w:fldChar>
      </w:r>
      <w:bookmarkStart w:id="49" w:name="Check277"/>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49"/>
      <w:r w:rsidR="00606734" w:rsidRPr="00C51CF3">
        <w:rPr>
          <w:rFonts w:cs="Arial"/>
          <w:sz w:val="22"/>
          <w:szCs w:val="22"/>
        </w:rPr>
        <w:tab/>
      </w:r>
      <w:r w:rsidRPr="00C51CF3">
        <w:rPr>
          <w:rFonts w:cs="Arial"/>
          <w:sz w:val="22"/>
          <w:szCs w:val="22"/>
        </w:rPr>
        <w:t xml:space="preserve">Areas designated as forest/open space in the VRRM worksheets must be </w:t>
      </w:r>
      <w:r w:rsidR="00BF333D" w:rsidRPr="00C51CF3">
        <w:rPr>
          <w:rFonts w:cs="Arial"/>
          <w:sz w:val="22"/>
          <w:szCs w:val="22"/>
        </w:rPr>
        <w:t>shown as</w:t>
      </w:r>
      <w:r w:rsidRPr="00C51CF3">
        <w:rPr>
          <w:rFonts w:cs="Arial"/>
          <w:sz w:val="22"/>
          <w:szCs w:val="22"/>
        </w:rPr>
        <w:t xml:space="preserve"> tree-protection areas</w:t>
      </w:r>
      <w:r w:rsidR="00BF333D" w:rsidRPr="00C51CF3">
        <w:rPr>
          <w:rFonts w:cs="Arial"/>
          <w:sz w:val="22"/>
          <w:szCs w:val="22"/>
        </w:rPr>
        <w:t>.</w:t>
      </w:r>
    </w:p>
    <w:p w14:paraId="71CC90A2" w14:textId="77777777" w:rsidR="00197A92" w:rsidRPr="00C51CF3" w:rsidRDefault="00197A92"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340"/>
            <w:enabled/>
            <w:calcOnExit w:val="0"/>
            <w:checkBox>
              <w:sizeAuto/>
              <w:default w:val="0"/>
            </w:checkBox>
          </w:ffData>
        </w:fldChar>
      </w:r>
      <w:bookmarkStart w:id="50" w:name="Check340"/>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50"/>
      <w:r w:rsidRPr="00C51CF3">
        <w:rPr>
          <w:rFonts w:cs="Arial"/>
          <w:sz w:val="22"/>
          <w:szCs w:val="22"/>
        </w:rPr>
        <w:tab/>
        <w:t>In residential subdivisions, all areas that are not contained in required environmental buffers (RPA, SPA) or jurisdictional wetlands to remain must be considered either impervious area or managed turf.</w:t>
      </w:r>
    </w:p>
    <w:p w14:paraId="4FD59615" w14:textId="77777777" w:rsidR="00BF333D" w:rsidRPr="00C51CF3" w:rsidRDefault="00BF333D"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79"/>
            <w:enabled/>
            <w:calcOnExit w:val="0"/>
            <w:checkBox>
              <w:sizeAuto/>
              <w:default w:val="0"/>
              <w:checked w:val="0"/>
            </w:checkBox>
          </w:ffData>
        </w:fldChar>
      </w:r>
      <w:bookmarkStart w:id="51" w:name="Check279"/>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51"/>
      <w:r w:rsidRPr="00C51CF3">
        <w:rPr>
          <w:rFonts w:cs="Arial"/>
          <w:sz w:val="22"/>
          <w:szCs w:val="22"/>
        </w:rPr>
        <w:tab/>
        <w:t>The following information contained in the VRRM worksheets is incorrect and must be revised:</w:t>
      </w:r>
    </w:p>
    <w:bookmarkStart w:id="52" w:name="Text35"/>
    <w:p w14:paraId="4FEB7E84" w14:textId="77777777" w:rsidR="00BF333D" w:rsidRPr="002D3761" w:rsidRDefault="00883F7C" w:rsidP="00442A32">
      <w:pPr>
        <w:widowControl w:val="0"/>
        <w:numPr>
          <w:ilvl w:val="1"/>
          <w:numId w:val="6"/>
        </w:numPr>
        <w:tabs>
          <w:tab w:val="left" w:pos="360"/>
        </w:tabs>
        <w:spacing w:after="80" w:line="235" w:lineRule="auto"/>
        <w:ind w:left="1080" w:hanging="180"/>
        <w:jc w:val="both"/>
        <w:rPr>
          <w:rFonts w:eastAsia="Calibri" w:cs="Arial"/>
          <w:sz w:val="22"/>
          <w:szCs w:val="22"/>
          <w:u w:val="single"/>
        </w:rPr>
      </w:pPr>
      <w:r w:rsidRPr="002D3761">
        <w:rPr>
          <w:rFonts w:eastAsia="Calibri" w:cs="Arial"/>
          <w:sz w:val="22"/>
          <w:szCs w:val="22"/>
          <w:u w:val="single"/>
        </w:rPr>
        <w:fldChar w:fldCharType="begin">
          <w:ffData>
            <w:name w:val="Text35"/>
            <w:enabled/>
            <w:calcOnExit w:val="0"/>
            <w:textInput/>
          </w:ffData>
        </w:fldChar>
      </w:r>
      <w:r w:rsidRPr="002D3761">
        <w:rPr>
          <w:rFonts w:eastAsia="Calibri" w:cs="Arial"/>
          <w:sz w:val="22"/>
          <w:szCs w:val="22"/>
          <w:u w:val="single"/>
        </w:rPr>
        <w:instrText xml:space="preserve"> FORMTEXT </w:instrText>
      </w:r>
      <w:r w:rsidRPr="002D3761">
        <w:rPr>
          <w:rFonts w:eastAsia="Calibri" w:cs="Arial"/>
          <w:sz w:val="22"/>
          <w:szCs w:val="22"/>
          <w:u w:val="single"/>
        </w:rPr>
      </w:r>
      <w:r w:rsidRPr="002D3761">
        <w:rPr>
          <w:rFonts w:eastAsia="Calibri" w:cs="Arial"/>
          <w:sz w:val="22"/>
          <w:szCs w:val="22"/>
          <w:u w:val="single"/>
        </w:rPr>
        <w:fldChar w:fldCharType="separate"/>
      </w:r>
      <w:r w:rsidRPr="002D3761">
        <w:rPr>
          <w:rFonts w:eastAsia="Calibri" w:cs="Arial"/>
          <w:noProof/>
          <w:sz w:val="22"/>
          <w:szCs w:val="22"/>
          <w:u w:val="single"/>
        </w:rPr>
        <w:t> </w:t>
      </w:r>
      <w:r w:rsidRPr="002D3761">
        <w:rPr>
          <w:rFonts w:eastAsia="Calibri" w:cs="Arial"/>
          <w:noProof/>
          <w:sz w:val="22"/>
          <w:szCs w:val="22"/>
          <w:u w:val="single"/>
        </w:rPr>
        <w:t> </w:t>
      </w:r>
      <w:r w:rsidRPr="002D3761">
        <w:rPr>
          <w:rFonts w:eastAsia="Calibri" w:cs="Arial"/>
          <w:noProof/>
          <w:sz w:val="22"/>
          <w:szCs w:val="22"/>
          <w:u w:val="single"/>
        </w:rPr>
        <w:t> </w:t>
      </w:r>
      <w:r w:rsidRPr="002D3761">
        <w:rPr>
          <w:rFonts w:eastAsia="Calibri" w:cs="Arial"/>
          <w:noProof/>
          <w:sz w:val="22"/>
          <w:szCs w:val="22"/>
          <w:u w:val="single"/>
        </w:rPr>
        <w:t> </w:t>
      </w:r>
      <w:r w:rsidRPr="002D3761">
        <w:rPr>
          <w:rFonts w:eastAsia="Calibri" w:cs="Arial"/>
          <w:noProof/>
          <w:sz w:val="22"/>
          <w:szCs w:val="22"/>
          <w:u w:val="single"/>
        </w:rPr>
        <w:t> </w:t>
      </w:r>
      <w:r w:rsidRPr="002D3761">
        <w:rPr>
          <w:rFonts w:eastAsia="Calibri" w:cs="Arial"/>
          <w:sz w:val="22"/>
          <w:szCs w:val="22"/>
          <w:u w:val="single"/>
        </w:rPr>
        <w:fldChar w:fldCharType="end"/>
      </w:r>
      <w:bookmarkEnd w:id="52"/>
    </w:p>
    <w:p w14:paraId="18617475" w14:textId="77777777" w:rsidR="005D4467" w:rsidRPr="00C51CF3" w:rsidRDefault="005D4467"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65"/>
            <w:enabled/>
            <w:calcOnExit w:val="0"/>
            <w:checkBox>
              <w:sizeAuto/>
              <w:default w:val="0"/>
              <w:checked w:val="0"/>
            </w:checkBox>
          </w:ffData>
        </w:fldChar>
      </w:r>
      <w:bookmarkStart w:id="53" w:name="Check265"/>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53"/>
      <w:r w:rsidR="00606734" w:rsidRPr="00C51CF3">
        <w:rPr>
          <w:rFonts w:cs="Arial"/>
          <w:sz w:val="22"/>
          <w:szCs w:val="22"/>
        </w:rPr>
        <w:tab/>
      </w:r>
      <w:r w:rsidRPr="00C51CF3">
        <w:rPr>
          <w:rFonts w:cs="Arial"/>
          <w:sz w:val="22"/>
          <w:szCs w:val="22"/>
        </w:rPr>
        <w:t>Compliance with the pollutant removal requirements is achieved by:</w:t>
      </w:r>
      <w:r w:rsidR="00E35D22" w:rsidRPr="00C51CF3">
        <w:rPr>
          <w:rFonts w:cs="Arial"/>
          <w:sz w:val="22"/>
          <w:szCs w:val="22"/>
        </w:rPr>
        <w:t xml:space="preserve"> (Informational only)</w:t>
      </w:r>
    </w:p>
    <w:p w14:paraId="6DBD728F" w14:textId="77777777" w:rsidR="005D4467" w:rsidRPr="002D3761" w:rsidRDefault="005D4467" w:rsidP="00E04B05">
      <w:pPr>
        <w:widowControl w:val="0"/>
        <w:tabs>
          <w:tab w:val="left" w:pos="360"/>
        </w:tabs>
        <w:spacing w:line="235" w:lineRule="auto"/>
        <w:ind w:left="1987" w:hanging="547"/>
        <w:jc w:val="both"/>
        <w:rPr>
          <w:rFonts w:eastAsia="Calibri" w:cs="Arial"/>
          <w:sz w:val="22"/>
          <w:szCs w:val="22"/>
        </w:rPr>
      </w:pPr>
      <w:r w:rsidRPr="002D3761">
        <w:rPr>
          <w:rFonts w:eastAsia="Calibri" w:cs="Arial"/>
          <w:sz w:val="22"/>
          <w:szCs w:val="22"/>
        </w:rPr>
        <w:fldChar w:fldCharType="begin">
          <w:ffData>
            <w:name w:val="Check266"/>
            <w:enabled/>
            <w:calcOnExit w:val="0"/>
            <w:checkBox>
              <w:sizeAuto/>
              <w:default w:val="0"/>
            </w:checkBox>
          </w:ffData>
        </w:fldChar>
      </w:r>
      <w:bookmarkStart w:id="54" w:name="Check266"/>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54"/>
      <w:r w:rsidRPr="002D3761">
        <w:rPr>
          <w:rFonts w:eastAsia="Calibri" w:cs="Arial"/>
          <w:sz w:val="22"/>
          <w:szCs w:val="22"/>
        </w:rPr>
        <w:tab/>
        <w:t>Proposed on-site SWM facilities</w:t>
      </w:r>
    </w:p>
    <w:p w14:paraId="17E0D1C9" w14:textId="77777777" w:rsidR="005D4467" w:rsidRPr="002D3761" w:rsidRDefault="005D4467" w:rsidP="00E04B05">
      <w:pPr>
        <w:widowControl w:val="0"/>
        <w:tabs>
          <w:tab w:val="left" w:pos="360"/>
        </w:tabs>
        <w:spacing w:line="235" w:lineRule="auto"/>
        <w:ind w:left="1987" w:hanging="547"/>
        <w:jc w:val="both"/>
        <w:rPr>
          <w:rFonts w:eastAsia="Calibri" w:cs="Arial"/>
          <w:sz w:val="22"/>
          <w:szCs w:val="22"/>
        </w:rPr>
      </w:pPr>
      <w:r w:rsidRPr="002D3761">
        <w:rPr>
          <w:rFonts w:eastAsia="Calibri" w:cs="Arial"/>
          <w:sz w:val="22"/>
          <w:szCs w:val="22"/>
        </w:rPr>
        <w:fldChar w:fldCharType="begin">
          <w:ffData>
            <w:name w:val="Check269"/>
            <w:enabled/>
            <w:calcOnExit w:val="0"/>
            <w:checkBox>
              <w:sizeAuto/>
              <w:default w:val="0"/>
            </w:checkBox>
          </w:ffData>
        </w:fldChar>
      </w:r>
      <w:bookmarkStart w:id="55" w:name="Check269"/>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55"/>
      <w:r w:rsidRPr="002D3761">
        <w:rPr>
          <w:rFonts w:eastAsia="Calibri" w:cs="Arial"/>
          <w:sz w:val="22"/>
          <w:szCs w:val="22"/>
        </w:rPr>
        <w:tab/>
        <w:t>Existing on-site SWM facilities</w:t>
      </w:r>
    </w:p>
    <w:p w14:paraId="26DCCCFC" w14:textId="77777777" w:rsidR="005D4467" w:rsidRPr="002D3761" w:rsidRDefault="005D4467" w:rsidP="00E04B05">
      <w:pPr>
        <w:widowControl w:val="0"/>
        <w:tabs>
          <w:tab w:val="left" w:pos="360"/>
        </w:tabs>
        <w:spacing w:line="235" w:lineRule="auto"/>
        <w:ind w:left="1987" w:hanging="547"/>
        <w:jc w:val="both"/>
        <w:rPr>
          <w:rFonts w:eastAsia="Calibri" w:cs="Arial"/>
          <w:sz w:val="22"/>
          <w:szCs w:val="22"/>
        </w:rPr>
      </w:pPr>
      <w:r w:rsidRPr="002D3761">
        <w:rPr>
          <w:rFonts w:eastAsia="Calibri" w:cs="Arial"/>
          <w:sz w:val="22"/>
          <w:szCs w:val="22"/>
        </w:rPr>
        <w:fldChar w:fldCharType="begin">
          <w:ffData>
            <w:name w:val="Check267"/>
            <w:enabled/>
            <w:calcOnExit w:val="0"/>
            <w:checkBox>
              <w:sizeAuto/>
              <w:default w:val="0"/>
            </w:checkBox>
          </w:ffData>
        </w:fldChar>
      </w:r>
      <w:bookmarkStart w:id="56" w:name="Check267"/>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56"/>
      <w:r w:rsidRPr="002D3761">
        <w:rPr>
          <w:rFonts w:eastAsia="Calibri" w:cs="Arial"/>
          <w:sz w:val="22"/>
          <w:szCs w:val="22"/>
        </w:rPr>
        <w:tab/>
        <w:t>Proposed off-site SWM facilities</w:t>
      </w:r>
    </w:p>
    <w:p w14:paraId="7FB0A587" w14:textId="77777777" w:rsidR="005D4467" w:rsidRPr="002D3761" w:rsidRDefault="005D4467" w:rsidP="00E04B05">
      <w:pPr>
        <w:widowControl w:val="0"/>
        <w:tabs>
          <w:tab w:val="left" w:pos="360"/>
        </w:tabs>
        <w:spacing w:line="235" w:lineRule="auto"/>
        <w:ind w:left="1987" w:hanging="547"/>
        <w:jc w:val="both"/>
        <w:rPr>
          <w:rFonts w:eastAsia="Calibri" w:cs="Arial"/>
          <w:sz w:val="22"/>
          <w:szCs w:val="22"/>
        </w:rPr>
      </w:pPr>
      <w:r w:rsidRPr="002D3761">
        <w:rPr>
          <w:rFonts w:eastAsia="Calibri" w:cs="Arial"/>
          <w:sz w:val="22"/>
          <w:szCs w:val="22"/>
        </w:rPr>
        <w:fldChar w:fldCharType="begin">
          <w:ffData>
            <w:name w:val="Check268"/>
            <w:enabled/>
            <w:calcOnExit w:val="0"/>
            <w:checkBox>
              <w:sizeAuto/>
              <w:default w:val="0"/>
            </w:checkBox>
          </w:ffData>
        </w:fldChar>
      </w:r>
      <w:bookmarkStart w:id="57" w:name="Check268"/>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57"/>
      <w:r w:rsidRPr="002D3761">
        <w:rPr>
          <w:rFonts w:eastAsia="Calibri" w:cs="Arial"/>
          <w:sz w:val="22"/>
          <w:szCs w:val="22"/>
        </w:rPr>
        <w:tab/>
        <w:t>Existing off-site SWM facilities</w:t>
      </w:r>
    </w:p>
    <w:p w14:paraId="36CB1EE9" w14:textId="77777777" w:rsidR="005D4467" w:rsidRPr="002D3761" w:rsidRDefault="005D4467" w:rsidP="00E04B05">
      <w:pPr>
        <w:widowControl w:val="0"/>
        <w:tabs>
          <w:tab w:val="left" w:pos="360"/>
        </w:tabs>
        <w:spacing w:after="80" w:line="235" w:lineRule="auto"/>
        <w:ind w:left="1980" w:hanging="540"/>
        <w:jc w:val="both"/>
        <w:rPr>
          <w:rFonts w:eastAsia="Calibri" w:cs="Arial"/>
          <w:sz w:val="22"/>
          <w:szCs w:val="22"/>
        </w:rPr>
      </w:pPr>
      <w:r w:rsidRPr="002D3761">
        <w:rPr>
          <w:rFonts w:eastAsia="Calibri" w:cs="Arial"/>
          <w:sz w:val="22"/>
          <w:szCs w:val="22"/>
        </w:rPr>
        <w:fldChar w:fldCharType="begin">
          <w:ffData>
            <w:name w:val="Check270"/>
            <w:enabled/>
            <w:calcOnExit w:val="0"/>
            <w:checkBox>
              <w:sizeAuto/>
              <w:default w:val="0"/>
            </w:checkBox>
          </w:ffData>
        </w:fldChar>
      </w:r>
      <w:bookmarkStart w:id="58" w:name="Check270"/>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58"/>
      <w:r w:rsidRPr="002D3761">
        <w:rPr>
          <w:rFonts w:eastAsia="Calibri" w:cs="Arial"/>
          <w:sz w:val="22"/>
          <w:szCs w:val="22"/>
        </w:rPr>
        <w:tab/>
        <w:t>Nutrient offsets</w:t>
      </w:r>
    </w:p>
    <w:p w14:paraId="296D95A8" w14:textId="77777777" w:rsidR="0086011F" w:rsidRPr="00C51CF3" w:rsidRDefault="00A0445B"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65"/>
            <w:enabled/>
            <w:calcOnExit w:val="0"/>
            <w:checkBox>
              <w:sizeAuto/>
              <w:default w:val="0"/>
            </w:checkBox>
          </w:ffData>
        </w:fldChar>
      </w:r>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r w:rsidRPr="00C51CF3">
        <w:rPr>
          <w:rFonts w:cs="Arial"/>
          <w:sz w:val="22"/>
          <w:szCs w:val="22"/>
        </w:rPr>
        <w:tab/>
        <w:t xml:space="preserve">Off-site options </w:t>
      </w:r>
      <w:r w:rsidR="00C15A75" w:rsidRPr="00C51CF3">
        <w:rPr>
          <w:rFonts w:cs="Arial"/>
          <w:sz w:val="22"/>
          <w:szCs w:val="22"/>
        </w:rPr>
        <w:t xml:space="preserve">that are not being constructed as part of this plan </w:t>
      </w:r>
      <w:r w:rsidR="00C936A1" w:rsidRPr="00C51CF3">
        <w:rPr>
          <w:rFonts w:cs="Arial"/>
          <w:sz w:val="22"/>
          <w:szCs w:val="22"/>
        </w:rPr>
        <w:t>must be existing or under construction prior to plan approval.</w:t>
      </w:r>
    </w:p>
    <w:p w14:paraId="6C130CAB" w14:textId="77777777" w:rsidR="00C936A1" w:rsidRPr="00C51CF3" w:rsidRDefault="00C936A1"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76"/>
            <w:enabled/>
            <w:calcOnExit w:val="0"/>
            <w:checkBox>
              <w:sizeAuto/>
              <w:default w:val="0"/>
              <w:checked w:val="0"/>
            </w:checkBox>
          </w:ffData>
        </w:fldChar>
      </w:r>
      <w:bookmarkStart w:id="59" w:name="Check276"/>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59"/>
      <w:r w:rsidRPr="00C51CF3">
        <w:rPr>
          <w:rFonts w:cs="Arial"/>
          <w:sz w:val="22"/>
          <w:szCs w:val="22"/>
        </w:rPr>
        <w:tab/>
        <w:t>Nutrient offsets are not allowed unless one of the following conditions are met:</w:t>
      </w:r>
    </w:p>
    <w:p w14:paraId="31D9F6A1" w14:textId="77777777" w:rsidR="00C936A1" w:rsidRPr="002D3761" w:rsidRDefault="00C936A1" w:rsidP="00606734">
      <w:pPr>
        <w:widowControl w:val="0"/>
        <w:numPr>
          <w:ilvl w:val="3"/>
          <w:numId w:val="13"/>
        </w:numPr>
        <w:tabs>
          <w:tab w:val="clear" w:pos="2880"/>
          <w:tab w:val="left" w:pos="360"/>
        </w:tabs>
        <w:spacing w:line="235" w:lineRule="auto"/>
        <w:ind w:left="1987" w:hanging="547"/>
        <w:jc w:val="both"/>
        <w:rPr>
          <w:rFonts w:eastAsia="Calibri" w:cs="Arial"/>
          <w:sz w:val="22"/>
          <w:szCs w:val="22"/>
        </w:rPr>
      </w:pPr>
      <w:r w:rsidRPr="002D3761">
        <w:rPr>
          <w:rFonts w:eastAsia="Calibri" w:cs="Arial"/>
          <w:sz w:val="22"/>
          <w:szCs w:val="22"/>
        </w:rPr>
        <w:t>The project results in less than five acres of land disturbance.</w:t>
      </w:r>
    </w:p>
    <w:p w14:paraId="11D757BB" w14:textId="77777777" w:rsidR="00C936A1" w:rsidRPr="002D3761" w:rsidRDefault="00C936A1" w:rsidP="00606734">
      <w:pPr>
        <w:widowControl w:val="0"/>
        <w:numPr>
          <w:ilvl w:val="3"/>
          <w:numId w:val="13"/>
        </w:numPr>
        <w:tabs>
          <w:tab w:val="clear" w:pos="2880"/>
          <w:tab w:val="left" w:pos="360"/>
        </w:tabs>
        <w:spacing w:line="235" w:lineRule="auto"/>
        <w:ind w:left="1987" w:hanging="547"/>
        <w:jc w:val="both"/>
        <w:rPr>
          <w:rFonts w:eastAsia="Calibri" w:cs="Arial"/>
          <w:sz w:val="22"/>
          <w:szCs w:val="22"/>
        </w:rPr>
      </w:pPr>
      <w:r w:rsidRPr="002D3761">
        <w:rPr>
          <w:rFonts w:eastAsia="Calibri" w:cs="Arial"/>
          <w:sz w:val="22"/>
          <w:szCs w:val="22"/>
        </w:rPr>
        <w:t>The post-construction phosphorus nutrient reduction requirement is less than 10 pounds per year</w:t>
      </w:r>
    </w:p>
    <w:p w14:paraId="0D4D613A" w14:textId="77777777" w:rsidR="00C936A1" w:rsidRPr="002D3761" w:rsidRDefault="00C936A1" w:rsidP="00606734">
      <w:pPr>
        <w:widowControl w:val="0"/>
        <w:numPr>
          <w:ilvl w:val="3"/>
          <w:numId w:val="13"/>
        </w:numPr>
        <w:tabs>
          <w:tab w:val="clear" w:pos="2880"/>
          <w:tab w:val="left" w:pos="360"/>
        </w:tabs>
        <w:spacing w:after="60" w:line="235" w:lineRule="auto"/>
        <w:ind w:left="1980" w:hanging="540"/>
        <w:jc w:val="both"/>
        <w:rPr>
          <w:rFonts w:eastAsia="Calibri" w:cs="Arial"/>
          <w:sz w:val="22"/>
          <w:szCs w:val="22"/>
        </w:rPr>
      </w:pPr>
      <w:r w:rsidRPr="002D3761">
        <w:rPr>
          <w:rFonts w:eastAsia="Calibri" w:cs="Arial"/>
          <w:sz w:val="22"/>
          <w:szCs w:val="22"/>
        </w:rPr>
        <w:t xml:space="preserve">At least 75% of the required phosphorus nutrient reduction requirement is achieved on-site, </w:t>
      </w:r>
      <w:r w:rsidRPr="002D3761">
        <w:rPr>
          <w:rFonts w:eastAsia="Calibri" w:cs="Arial"/>
          <w:b/>
          <w:sz w:val="22"/>
          <w:szCs w:val="22"/>
          <w:u w:val="single"/>
        </w:rPr>
        <w:t>OR</w:t>
      </w:r>
      <w:r w:rsidRPr="002D3761">
        <w:rPr>
          <w:rFonts w:eastAsia="Calibri" w:cs="Arial"/>
          <w:sz w:val="22"/>
          <w:szCs w:val="22"/>
        </w:rPr>
        <w:t>:</w:t>
      </w:r>
    </w:p>
    <w:p w14:paraId="6C979BB3" w14:textId="77777777" w:rsidR="00C936A1" w:rsidRPr="002D3761" w:rsidRDefault="004403F0" w:rsidP="00606734">
      <w:pPr>
        <w:widowControl w:val="0"/>
        <w:numPr>
          <w:ilvl w:val="4"/>
          <w:numId w:val="13"/>
        </w:numPr>
        <w:tabs>
          <w:tab w:val="clear" w:pos="3600"/>
          <w:tab w:val="left" w:pos="360"/>
        </w:tabs>
        <w:spacing w:line="235" w:lineRule="auto"/>
        <w:ind w:left="2707"/>
        <w:jc w:val="both"/>
        <w:rPr>
          <w:rFonts w:eastAsia="Calibri" w:cs="Arial"/>
          <w:sz w:val="22"/>
          <w:szCs w:val="22"/>
        </w:rPr>
      </w:pPr>
      <w:r w:rsidRPr="002D3761">
        <w:rPr>
          <w:rFonts w:eastAsia="Calibri" w:cs="Arial"/>
          <w:sz w:val="22"/>
          <w:szCs w:val="22"/>
        </w:rPr>
        <w:t>Alternative site designs have been considered that may accommodate on-site best management practices,</w:t>
      </w:r>
    </w:p>
    <w:p w14:paraId="0F3D139F" w14:textId="77777777" w:rsidR="004403F0" w:rsidRPr="002D3761" w:rsidRDefault="004403F0" w:rsidP="00606734">
      <w:pPr>
        <w:widowControl w:val="0"/>
        <w:numPr>
          <w:ilvl w:val="4"/>
          <w:numId w:val="13"/>
        </w:numPr>
        <w:tabs>
          <w:tab w:val="clear" w:pos="3600"/>
          <w:tab w:val="left" w:pos="360"/>
        </w:tabs>
        <w:spacing w:line="235" w:lineRule="auto"/>
        <w:ind w:left="2707"/>
        <w:jc w:val="both"/>
        <w:rPr>
          <w:rFonts w:eastAsia="Calibri" w:cs="Arial"/>
          <w:sz w:val="22"/>
          <w:szCs w:val="22"/>
        </w:rPr>
      </w:pPr>
      <w:r w:rsidRPr="002D3761">
        <w:rPr>
          <w:rFonts w:eastAsia="Calibri" w:cs="Arial"/>
          <w:sz w:val="22"/>
          <w:szCs w:val="22"/>
        </w:rPr>
        <w:t>On-site best management practices have been considered in alternative site designs to the maximum extent practicable,</w:t>
      </w:r>
    </w:p>
    <w:p w14:paraId="35267C53" w14:textId="77777777" w:rsidR="004403F0" w:rsidRPr="002D3761" w:rsidRDefault="004403F0" w:rsidP="00606734">
      <w:pPr>
        <w:widowControl w:val="0"/>
        <w:numPr>
          <w:ilvl w:val="4"/>
          <w:numId w:val="13"/>
        </w:numPr>
        <w:tabs>
          <w:tab w:val="clear" w:pos="3600"/>
          <w:tab w:val="left" w:pos="360"/>
        </w:tabs>
        <w:spacing w:line="235" w:lineRule="auto"/>
        <w:ind w:left="2707"/>
        <w:jc w:val="both"/>
        <w:rPr>
          <w:rFonts w:eastAsia="Calibri" w:cs="Arial"/>
          <w:sz w:val="22"/>
          <w:szCs w:val="22"/>
        </w:rPr>
      </w:pPr>
      <w:r w:rsidRPr="002D3761">
        <w:rPr>
          <w:rFonts w:eastAsia="Calibri" w:cs="Arial"/>
          <w:sz w:val="22"/>
          <w:szCs w:val="22"/>
        </w:rPr>
        <w:t xml:space="preserve">Appropriate on-site best management practices will be implemented, </w:t>
      </w:r>
      <w:r w:rsidRPr="002D3761">
        <w:rPr>
          <w:rFonts w:eastAsia="Calibri" w:cs="Arial"/>
          <w:b/>
          <w:sz w:val="22"/>
          <w:szCs w:val="22"/>
          <w:u w:val="single"/>
        </w:rPr>
        <w:t>AND</w:t>
      </w:r>
    </w:p>
    <w:p w14:paraId="207C5385" w14:textId="77777777" w:rsidR="004403F0" w:rsidRPr="002D3761" w:rsidRDefault="004403F0" w:rsidP="00606734">
      <w:pPr>
        <w:widowControl w:val="0"/>
        <w:numPr>
          <w:ilvl w:val="4"/>
          <w:numId w:val="13"/>
        </w:numPr>
        <w:tabs>
          <w:tab w:val="clear" w:pos="3600"/>
          <w:tab w:val="left" w:pos="360"/>
        </w:tabs>
        <w:spacing w:after="80" w:line="235" w:lineRule="auto"/>
        <w:ind w:left="2700"/>
        <w:jc w:val="both"/>
        <w:rPr>
          <w:rFonts w:eastAsia="Calibri" w:cs="Arial"/>
          <w:sz w:val="22"/>
          <w:szCs w:val="22"/>
        </w:rPr>
      </w:pPr>
      <w:r w:rsidRPr="002D3761">
        <w:rPr>
          <w:rFonts w:eastAsia="Calibri" w:cs="Arial"/>
          <w:sz w:val="22"/>
          <w:szCs w:val="22"/>
        </w:rPr>
        <w:t>Full compliance with post-development non-point nutrient runoff compliance requirements cannot be practicably met on-site.</w:t>
      </w:r>
    </w:p>
    <w:p w14:paraId="5C9CE736" w14:textId="112CD77F" w:rsidR="005564F6" w:rsidRPr="00C51CF3" w:rsidRDefault="005564F6" w:rsidP="00C51CF3">
      <w:pPr>
        <w:numPr>
          <w:ilvl w:val="0"/>
          <w:numId w:val="4"/>
        </w:numPr>
        <w:tabs>
          <w:tab w:val="left" w:pos="540"/>
        </w:tabs>
        <w:spacing w:after="80"/>
        <w:ind w:left="907" w:hanging="907"/>
        <w:jc w:val="both"/>
        <w:rPr>
          <w:rFonts w:cs="Arial"/>
          <w:sz w:val="22"/>
          <w:szCs w:val="22"/>
        </w:rPr>
      </w:pPr>
      <w:r w:rsidRPr="00C51CF3">
        <w:rPr>
          <w:rFonts w:cs="Arial"/>
          <w:sz w:val="22"/>
          <w:szCs w:val="22"/>
        </w:rPr>
        <w:lastRenderedPageBreak/>
        <w:fldChar w:fldCharType="begin">
          <w:ffData>
            <w:name w:val="Check262"/>
            <w:enabled/>
            <w:calcOnExit w:val="0"/>
            <w:checkBox>
              <w:sizeAuto/>
              <w:default w:val="0"/>
              <w:checked w:val="0"/>
            </w:checkBox>
          </w:ffData>
        </w:fldChar>
      </w:r>
      <w:bookmarkStart w:id="60" w:name="Check262"/>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60"/>
      <w:r w:rsidR="000E17A7" w:rsidRPr="00C51CF3">
        <w:rPr>
          <w:rFonts w:cs="Arial"/>
          <w:sz w:val="22"/>
          <w:szCs w:val="22"/>
        </w:rPr>
        <w:t xml:space="preserve"> </w:t>
      </w:r>
      <w:r w:rsidR="00735754" w:rsidRPr="00C51CF3">
        <w:rPr>
          <w:rFonts w:cs="Arial"/>
          <w:sz w:val="22"/>
          <w:szCs w:val="22"/>
        </w:rPr>
        <w:tab/>
      </w:r>
      <w:r w:rsidR="00590DC8" w:rsidRPr="00C51CF3">
        <w:rPr>
          <w:rFonts w:cs="Arial"/>
          <w:sz w:val="22"/>
          <w:szCs w:val="22"/>
        </w:rPr>
        <w:t xml:space="preserve">A separate SWM facility review checklist is provided for comments regarding each </w:t>
      </w:r>
      <w:r w:rsidR="0086011F" w:rsidRPr="00C51CF3">
        <w:rPr>
          <w:rFonts w:cs="Arial"/>
          <w:sz w:val="22"/>
          <w:szCs w:val="22"/>
        </w:rPr>
        <w:t xml:space="preserve">proposed </w:t>
      </w:r>
      <w:r w:rsidR="00590DC8" w:rsidRPr="00C51CF3">
        <w:rPr>
          <w:rFonts w:cs="Arial"/>
          <w:sz w:val="22"/>
          <w:szCs w:val="22"/>
        </w:rPr>
        <w:t>permanent SWM facility.</w:t>
      </w:r>
      <w:r w:rsidR="00D938B8" w:rsidRPr="00C51CF3">
        <w:rPr>
          <w:rFonts w:cs="Arial"/>
          <w:sz w:val="22"/>
          <w:szCs w:val="22"/>
        </w:rPr>
        <w:t xml:space="preserve"> Checklist will be provided once SWM facilities are specified by the engineer</w:t>
      </w:r>
    </w:p>
    <w:p w14:paraId="0A5EF0EA" w14:textId="77777777" w:rsidR="0086011F" w:rsidRPr="00C51CF3" w:rsidRDefault="0086011F"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71"/>
            <w:enabled/>
            <w:calcOnExit w:val="0"/>
            <w:checkBox>
              <w:sizeAuto/>
              <w:default w:val="0"/>
            </w:checkBox>
          </w:ffData>
        </w:fldChar>
      </w:r>
      <w:bookmarkStart w:id="61" w:name="Check271"/>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bookmarkEnd w:id="61"/>
      <w:r w:rsidRPr="00C51CF3">
        <w:rPr>
          <w:rFonts w:cs="Arial"/>
          <w:sz w:val="22"/>
          <w:szCs w:val="22"/>
        </w:rPr>
        <w:tab/>
        <w:t>The following information must be provided for each existing permanent SWM facility that is used to demonstrate compliance:</w:t>
      </w:r>
    </w:p>
    <w:p w14:paraId="774D02DE" w14:textId="4B3F9BD1" w:rsidR="0086011F" w:rsidRPr="002D3761" w:rsidRDefault="0086011F" w:rsidP="00E82CDE">
      <w:pPr>
        <w:widowControl w:val="0"/>
        <w:tabs>
          <w:tab w:val="left" w:pos="360"/>
        </w:tabs>
        <w:spacing w:after="80" w:line="235" w:lineRule="auto"/>
        <w:ind w:left="1987" w:hanging="547"/>
        <w:jc w:val="both"/>
        <w:rPr>
          <w:rFonts w:eastAsia="Calibri" w:cs="Arial"/>
          <w:sz w:val="22"/>
          <w:szCs w:val="22"/>
        </w:rPr>
      </w:pPr>
      <w:r w:rsidRPr="002D3761">
        <w:rPr>
          <w:rFonts w:eastAsia="Calibri" w:cs="Arial"/>
          <w:sz w:val="22"/>
          <w:szCs w:val="22"/>
        </w:rPr>
        <w:fldChar w:fldCharType="begin">
          <w:ffData>
            <w:name w:val="Check272"/>
            <w:enabled/>
            <w:calcOnExit w:val="0"/>
            <w:checkBox>
              <w:sizeAuto/>
              <w:default w:val="0"/>
            </w:checkBox>
          </w:ffData>
        </w:fldChar>
      </w:r>
      <w:bookmarkStart w:id="62" w:name="Check272"/>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62"/>
      <w:r w:rsidR="00CB18EA" w:rsidRPr="002D3761">
        <w:rPr>
          <w:rFonts w:eastAsia="Calibri" w:cs="Arial"/>
          <w:sz w:val="22"/>
          <w:szCs w:val="22"/>
        </w:rPr>
        <w:tab/>
      </w:r>
      <w:r w:rsidR="003E762C" w:rsidRPr="002D3761">
        <w:rPr>
          <w:rFonts w:eastAsia="Calibri" w:cs="Arial"/>
          <w:sz w:val="22"/>
          <w:szCs w:val="22"/>
        </w:rPr>
        <w:t>Information</w:t>
      </w:r>
      <w:r w:rsidR="00CB18EA" w:rsidRPr="002D3761">
        <w:rPr>
          <w:rFonts w:eastAsia="Calibri" w:cs="Arial"/>
          <w:sz w:val="22"/>
          <w:szCs w:val="22"/>
        </w:rPr>
        <w:t xml:space="preserve"> to show that the SWM facility was designed</w:t>
      </w:r>
      <w:r w:rsidR="003E762C" w:rsidRPr="002D3761">
        <w:rPr>
          <w:rFonts w:eastAsia="Calibri" w:cs="Arial"/>
          <w:sz w:val="22"/>
          <w:szCs w:val="22"/>
        </w:rPr>
        <w:t xml:space="preserve"> in accordance with the existing Part II</w:t>
      </w:r>
      <w:r w:rsidR="00FE0445">
        <w:rPr>
          <w:rFonts w:eastAsia="Calibri" w:cs="Arial"/>
          <w:sz w:val="22"/>
          <w:szCs w:val="22"/>
        </w:rPr>
        <w:t>B</w:t>
      </w:r>
      <w:r w:rsidR="003E762C" w:rsidRPr="002D3761">
        <w:rPr>
          <w:rFonts w:eastAsia="Calibri" w:cs="Arial"/>
          <w:sz w:val="22"/>
          <w:szCs w:val="22"/>
        </w:rPr>
        <w:t xml:space="preserve"> technical criteria</w:t>
      </w:r>
    </w:p>
    <w:p w14:paraId="6073F1E3" w14:textId="77777777" w:rsidR="003E762C" w:rsidRPr="002D3761" w:rsidRDefault="0086011F" w:rsidP="00E82CDE">
      <w:pPr>
        <w:widowControl w:val="0"/>
        <w:tabs>
          <w:tab w:val="left" w:pos="360"/>
        </w:tabs>
        <w:spacing w:after="80" w:line="235" w:lineRule="auto"/>
        <w:ind w:left="1987" w:hanging="547"/>
        <w:jc w:val="both"/>
        <w:rPr>
          <w:rFonts w:eastAsia="Calibri" w:cs="Arial"/>
          <w:sz w:val="22"/>
          <w:szCs w:val="22"/>
        </w:rPr>
      </w:pPr>
      <w:r w:rsidRPr="002D3761">
        <w:rPr>
          <w:rFonts w:eastAsia="Calibri" w:cs="Arial"/>
          <w:sz w:val="22"/>
          <w:szCs w:val="22"/>
        </w:rPr>
        <w:fldChar w:fldCharType="begin">
          <w:ffData>
            <w:name w:val="Check273"/>
            <w:enabled/>
            <w:calcOnExit w:val="0"/>
            <w:checkBox>
              <w:sizeAuto/>
              <w:default w:val="0"/>
            </w:checkBox>
          </w:ffData>
        </w:fldChar>
      </w:r>
      <w:bookmarkStart w:id="63" w:name="Check273"/>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63"/>
      <w:r w:rsidR="00CB18EA" w:rsidRPr="002D3761">
        <w:rPr>
          <w:rFonts w:eastAsia="Calibri" w:cs="Arial"/>
          <w:sz w:val="22"/>
          <w:szCs w:val="22"/>
        </w:rPr>
        <w:tab/>
      </w:r>
      <w:r w:rsidR="003E762C" w:rsidRPr="002D3761">
        <w:rPr>
          <w:rFonts w:eastAsia="Calibri" w:cs="Arial"/>
          <w:sz w:val="22"/>
          <w:szCs w:val="22"/>
        </w:rPr>
        <w:t>The land-use conditions for the proposed project upon which the SWM facility was designed</w:t>
      </w:r>
    </w:p>
    <w:p w14:paraId="5B137964" w14:textId="77777777" w:rsidR="003E762C" w:rsidRPr="002D3761" w:rsidRDefault="0086011F" w:rsidP="00E82CDE">
      <w:pPr>
        <w:widowControl w:val="0"/>
        <w:tabs>
          <w:tab w:val="left" w:pos="360"/>
        </w:tabs>
        <w:spacing w:after="80" w:line="235" w:lineRule="auto"/>
        <w:ind w:left="1987" w:hanging="547"/>
        <w:jc w:val="both"/>
        <w:rPr>
          <w:rFonts w:eastAsia="Calibri" w:cs="Arial"/>
          <w:sz w:val="22"/>
          <w:szCs w:val="22"/>
        </w:rPr>
      </w:pPr>
      <w:r w:rsidRPr="002D3761">
        <w:rPr>
          <w:rFonts w:eastAsia="Calibri" w:cs="Arial"/>
          <w:sz w:val="22"/>
          <w:szCs w:val="22"/>
        </w:rPr>
        <w:fldChar w:fldCharType="begin">
          <w:ffData>
            <w:name w:val="Check274"/>
            <w:enabled/>
            <w:calcOnExit w:val="0"/>
            <w:checkBox>
              <w:sizeAuto/>
              <w:default w:val="0"/>
            </w:checkBox>
          </w:ffData>
        </w:fldChar>
      </w:r>
      <w:bookmarkStart w:id="64" w:name="Check274"/>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64"/>
      <w:r w:rsidR="003E762C" w:rsidRPr="002D3761">
        <w:rPr>
          <w:rFonts w:eastAsia="Calibri" w:cs="Arial"/>
          <w:sz w:val="22"/>
          <w:szCs w:val="22"/>
        </w:rPr>
        <w:tab/>
        <w:t>The proposed land-use conditions for the project area that the SWM facility serves</w:t>
      </w:r>
    </w:p>
    <w:p w14:paraId="1524C8B3" w14:textId="77777777" w:rsidR="0086011F" w:rsidRPr="002D3761" w:rsidRDefault="0086011F" w:rsidP="00E04B05">
      <w:pPr>
        <w:widowControl w:val="0"/>
        <w:tabs>
          <w:tab w:val="left" w:pos="360"/>
        </w:tabs>
        <w:spacing w:after="80" w:line="235" w:lineRule="auto"/>
        <w:ind w:left="1980" w:hanging="540"/>
        <w:jc w:val="both"/>
        <w:rPr>
          <w:rFonts w:eastAsia="Calibri" w:cs="Arial"/>
          <w:sz w:val="22"/>
          <w:szCs w:val="22"/>
        </w:rPr>
      </w:pPr>
      <w:r w:rsidRPr="002D3761">
        <w:rPr>
          <w:rFonts w:eastAsia="Calibri" w:cs="Arial"/>
          <w:sz w:val="22"/>
          <w:szCs w:val="22"/>
        </w:rPr>
        <w:fldChar w:fldCharType="begin">
          <w:ffData>
            <w:name w:val="Check275"/>
            <w:enabled/>
            <w:calcOnExit w:val="0"/>
            <w:checkBox>
              <w:sizeAuto/>
              <w:default w:val="0"/>
            </w:checkBox>
          </w:ffData>
        </w:fldChar>
      </w:r>
      <w:bookmarkStart w:id="65" w:name="Check275"/>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65"/>
      <w:r w:rsidR="003E762C" w:rsidRPr="002D3761">
        <w:rPr>
          <w:rFonts w:eastAsia="Calibri" w:cs="Arial"/>
          <w:sz w:val="22"/>
          <w:szCs w:val="22"/>
        </w:rPr>
        <w:tab/>
      </w:r>
      <w:r w:rsidR="00686C92" w:rsidRPr="002D3761">
        <w:rPr>
          <w:rFonts w:eastAsia="Calibri" w:cs="Arial"/>
          <w:sz w:val="22"/>
          <w:szCs w:val="22"/>
        </w:rPr>
        <w:t>Because the land-use conditions have changed since the original SWM facility design, the existing SWM facility must be modified to comply with the new Part IIB technical criteria</w:t>
      </w:r>
    </w:p>
    <w:p w14:paraId="3F342690" w14:textId="77777777" w:rsidR="0086011F" w:rsidRPr="00C51CF3" w:rsidRDefault="0086011F"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71"/>
            <w:enabled/>
            <w:calcOnExit w:val="0"/>
            <w:checkBox>
              <w:sizeAuto/>
              <w:default w:val="0"/>
              <w:checked w:val="0"/>
            </w:checkBox>
          </w:ffData>
        </w:fldChar>
      </w:r>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r w:rsidRPr="00C51CF3">
        <w:rPr>
          <w:rFonts w:cs="Arial"/>
          <w:sz w:val="22"/>
          <w:szCs w:val="22"/>
        </w:rPr>
        <w:tab/>
      </w:r>
      <w:r w:rsidR="00C15A75" w:rsidRPr="00C51CF3">
        <w:rPr>
          <w:rFonts w:cs="Arial"/>
          <w:sz w:val="22"/>
          <w:szCs w:val="22"/>
        </w:rPr>
        <w:t xml:space="preserve">A letter of availability from the off-site provider </w:t>
      </w:r>
      <w:r w:rsidRPr="00C51CF3">
        <w:rPr>
          <w:rFonts w:cs="Arial"/>
          <w:sz w:val="22"/>
          <w:szCs w:val="22"/>
        </w:rPr>
        <w:t xml:space="preserve">must be </w:t>
      </w:r>
      <w:r w:rsidR="00A0445B" w:rsidRPr="00C51CF3">
        <w:rPr>
          <w:rFonts w:cs="Arial"/>
          <w:sz w:val="22"/>
          <w:szCs w:val="22"/>
        </w:rPr>
        <w:t xml:space="preserve">included in the plans </w:t>
      </w:r>
      <w:r w:rsidRPr="00C51CF3">
        <w:rPr>
          <w:rFonts w:cs="Arial"/>
          <w:sz w:val="22"/>
          <w:szCs w:val="22"/>
        </w:rPr>
        <w:t>for each offsite compliance measure (SWM facility or nutrient offset) used to demonstrate compliance:</w:t>
      </w:r>
    </w:p>
    <w:p w14:paraId="4EB82A3E" w14:textId="77777777" w:rsidR="0086011F" w:rsidRPr="00C51CF3" w:rsidRDefault="0086011F" w:rsidP="00C51CF3">
      <w:pPr>
        <w:numPr>
          <w:ilvl w:val="0"/>
          <w:numId w:val="4"/>
        </w:numPr>
        <w:tabs>
          <w:tab w:val="left" w:pos="540"/>
        </w:tabs>
        <w:spacing w:after="80"/>
        <w:ind w:left="907" w:hanging="907"/>
        <w:jc w:val="both"/>
        <w:rPr>
          <w:rFonts w:cs="Arial"/>
          <w:sz w:val="22"/>
          <w:szCs w:val="22"/>
        </w:rPr>
      </w:pPr>
      <w:r w:rsidRPr="00C51CF3">
        <w:rPr>
          <w:rFonts w:cs="Arial"/>
          <w:sz w:val="22"/>
          <w:szCs w:val="22"/>
        </w:rPr>
        <w:fldChar w:fldCharType="begin">
          <w:ffData>
            <w:name w:val="Check271"/>
            <w:enabled/>
            <w:calcOnExit w:val="0"/>
            <w:checkBox>
              <w:sizeAuto/>
              <w:default w:val="0"/>
              <w:checked w:val="0"/>
            </w:checkBox>
          </w:ffData>
        </w:fldChar>
      </w:r>
      <w:r w:rsidRPr="00C51CF3">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C51CF3">
        <w:rPr>
          <w:rFonts w:cs="Arial"/>
          <w:sz w:val="22"/>
          <w:szCs w:val="22"/>
        </w:rPr>
        <w:fldChar w:fldCharType="end"/>
      </w:r>
      <w:r w:rsidRPr="00C51CF3">
        <w:rPr>
          <w:rFonts w:cs="Arial"/>
          <w:sz w:val="22"/>
          <w:szCs w:val="22"/>
        </w:rPr>
        <w:tab/>
        <w:t xml:space="preserve">The following </w:t>
      </w:r>
      <w:proofErr w:type="gramStart"/>
      <w:r w:rsidRPr="00C51CF3">
        <w:rPr>
          <w:rFonts w:cs="Arial"/>
          <w:sz w:val="22"/>
          <w:szCs w:val="22"/>
        </w:rPr>
        <w:t>information  must</w:t>
      </w:r>
      <w:proofErr w:type="gramEnd"/>
      <w:r w:rsidRPr="00C51CF3">
        <w:rPr>
          <w:rFonts w:cs="Arial"/>
          <w:sz w:val="22"/>
          <w:szCs w:val="22"/>
        </w:rPr>
        <w:t xml:space="preserve"> be </w:t>
      </w:r>
      <w:r w:rsidR="00A0445B" w:rsidRPr="00C51CF3">
        <w:rPr>
          <w:rFonts w:cs="Arial"/>
          <w:sz w:val="22"/>
          <w:szCs w:val="22"/>
        </w:rPr>
        <w:t xml:space="preserve">included on the plans </w:t>
      </w:r>
      <w:r w:rsidRPr="00C51CF3">
        <w:rPr>
          <w:rFonts w:cs="Arial"/>
          <w:sz w:val="22"/>
          <w:szCs w:val="22"/>
        </w:rPr>
        <w:t>if nutrient offsets are being used to demonstrate compliance:</w:t>
      </w:r>
    </w:p>
    <w:p w14:paraId="0A3974C1" w14:textId="77777777" w:rsidR="00E35D22" w:rsidRPr="002D3761" w:rsidRDefault="0086011F" w:rsidP="00E35D22">
      <w:pPr>
        <w:widowControl w:val="0"/>
        <w:tabs>
          <w:tab w:val="left" w:pos="360"/>
        </w:tabs>
        <w:spacing w:after="80" w:line="235" w:lineRule="auto"/>
        <w:ind w:left="1987" w:hanging="547"/>
        <w:jc w:val="both"/>
        <w:rPr>
          <w:rFonts w:eastAsia="Calibri" w:cs="Arial"/>
          <w:sz w:val="22"/>
          <w:szCs w:val="22"/>
        </w:rPr>
      </w:pPr>
      <w:r w:rsidRPr="002D3761">
        <w:rPr>
          <w:rFonts w:eastAsia="Calibri" w:cs="Arial"/>
          <w:sz w:val="22"/>
          <w:szCs w:val="22"/>
        </w:rPr>
        <w:fldChar w:fldCharType="begin">
          <w:ffData>
            <w:name w:val="Check273"/>
            <w:enabled/>
            <w:calcOnExit w:val="0"/>
            <w:checkBox>
              <w:sizeAuto/>
              <w:default w:val="0"/>
            </w:checkBox>
          </w:ffData>
        </w:fldChar>
      </w:r>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r w:rsidR="00A0445B" w:rsidRPr="002D3761">
        <w:rPr>
          <w:rFonts w:eastAsia="Calibri" w:cs="Arial"/>
          <w:sz w:val="22"/>
          <w:szCs w:val="22"/>
        </w:rPr>
        <w:tab/>
      </w:r>
      <w:r w:rsidR="00E35D22" w:rsidRPr="002D3761">
        <w:rPr>
          <w:rFonts w:eastAsia="Calibri" w:cs="Arial"/>
          <w:sz w:val="22"/>
          <w:szCs w:val="22"/>
        </w:rPr>
        <w:t>Letter of final authorization</w:t>
      </w:r>
    </w:p>
    <w:p w14:paraId="5940B6A0" w14:textId="77777777" w:rsidR="0086011F" w:rsidRPr="002D3761" w:rsidRDefault="00E35D22" w:rsidP="00E35D22">
      <w:pPr>
        <w:widowControl w:val="0"/>
        <w:tabs>
          <w:tab w:val="left" w:pos="360"/>
        </w:tabs>
        <w:spacing w:after="80" w:line="235" w:lineRule="auto"/>
        <w:ind w:left="1987" w:hanging="547"/>
        <w:jc w:val="both"/>
        <w:rPr>
          <w:rFonts w:eastAsia="Calibri" w:cs="Arial"/>
          <w:sz w:val="22"/>
          <w:szCs w:val="22"/>
        </w:rPr>
      </w:pPr>
      <w:r w:rsidRPr="002D3761">
        <w:rPr>
          <w:rFonts w:eastAsia="Calibri" w:cs="Arial"/>
          <w:sz w:val="22"/>
          <w:szCs w:val="22"/>
        </w:rPr>
        <w:fldChar w:fldCharType="begin">
          <w:ffData>
            <w:name w:val="Check332"/>
            <w:enabled/>
            <w:calcOnExit w:val="0"/>
            <w:checkBox>
              <w:sizeAuto/>
              <w:default w:val="0"/>
            </w:checkBox>
          </w:ffData>
        </w:fldChar>
      </w:r>
      <w:bookmarkStart w:id="66" w:name="Check332"/>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bookmarkEnd w:id="66"/>
      <w:r w:rsidRPr="002D3761">
        <w:rPr>
          <w:rFonts w:eastAsia="Calibri" w:cs="Arial"/>
          <w:sz w:val="22"/>
          <w:szCs w:val="22"/>
        </w:rPr>
        <w:tab/>
      </w:r>
      <w:r w:rsidR="00A0445B" w:rsidRPr="002D3761">
        <w:rPr>
          <w:rFonts w:eastAsia="Calibri" w:cs="Arial"/>
          <w:sz w:val="22"/>
          <w:szCs w:val="22"/>
        </w:rPr>
        <w:t>Notarized affidavit of offset sale</w:t>
      </w:r>
    </w:p>
    <w:p w14:paraId="22AAFFE7" w14:textId="77777777" w:rsidR="0086011F" w:rsidRPr="002D3761" w:rsidRDefault="0086011F" w:rsidP="00262FA3">
      <w:pPr>
        <w:widowControl w:val="0"/>
        <w:tabs>
          <w:tab w:val="left" w:pos="360"/>
        </w:tabs>
        <w:spacing w:after="120" w:line="235" w:lineRule="auto"/>
        <w:ind w:left="1987" w:hanging="547"/>
        <w:jc w:val="both"/>
        <w:rPr>
          <w:rFonts w:eastAsia="Calibri" w:cs="Arial"/>
          <w:sz w:val="22"/>
          <w:szCs w:val="22"/>
        </w:rPr>
      </w:pPr>
      <w:r w:rsidRPr="002D3761">
        <w:rPr>
          <w:rFonts w:eastAsia="Calibri" w:cs="Arial"/>
          <w:sz w:val="22"/>
          <w:szCs w:val="22"/>
        </w:rPr>
        <w:fldChar w:fldCharType="begin">
          <w:ffData>
            <w:name w:val="Check274"/>
            <w:enabled/>
            <w:calcOnExit w:val="0"/>
            <w:checkBox>
              <w:sizeAuto/>
              <w:default w:val="0"/>
            </w:checkBox>
          </w:ffData>
        </w:fldChar>
      </w:r>
      <w:r w:rsidRPr="002D3761">
        <w:rPr>
          <w:rFonts w:eastAsia="Calibri" w:cs="Arial"/>
          <w:sz w:val="22"/>
          <w:szCs w:val="22"/>
        </w:rPr>
        <w:instrText xml:space="preserve"> FORMCHECKBOX </w:instrText>
      </w:r>
      <w:r w:rsidR="00851038">
        <w:rPr>
          <w:rFonts w:eastAsia="Calibri" w:cs="Arial"/>
          <w:sz w:val="22"/>
          <w:szCs w:val="22"/>
        </w:rPr>
      </w:r>
      <w:r w:rsidR="00851038">
        <w:rPr>
          <w:rFonts w:eastAsia="Calibri" w:cs="Arial"/>
          <w:sz w:val="22"/>
          <w:szCs w:val="22"/>
        </w:rPr>
        <w:fldChar w:fldCharType="separate"/>
      </w:r>
      <w:r w:rsidRPr="002D3761">
        <w:rPr>
          <w:rFonts w:eastAsia="Calibri" w:cs="Arial"/>
          <w:sz w:val="22"/>
          <w:szCs w:val="22"/>
        </w:rPr>
        <w:fldChar w:fldCharType="end"/>
      </w:r>
      <w:r w:rsidR="00A0445B" w:rsidRPr="002D3761">
        <w:rPr>
          <w:rFonts w:eastAsia="Calibri" w:cs="Arial"/>
          <w:sz w:val="22"/>
          <w:szCs w:val="22"/>
        </w:rPr>
        <w:tab/>
        <w:t>Proof of perpetuity of the offset (a copy of the recorded covenants, restrictions, easement, or other appropriate instrument verifying the stormwater nutrient offsets that have been acquired to meet the construction activity’s required nutrient reductions will be protected in perpetuity)</w:t>
      </w:r>
      <w:r w:rsidR="00A0445B" w:rsidRPr="002D3761">
        <w:rPr>
          <w:rFonts w:eastAsia="Calibri" w:cs="Arial"/>
          <w:sz w:val="22"/>
          <w:szCs w:val="22"/>
        </w:rPr>
        <w:tab/>
      </w:r>
    </w:p>
    <w:p w14:paraId="3C21D279" w14:textId="77777777" w:rsidR="00DA10E1" w:rsidRPr="002D3761" w:rsidRDefault="00DA10E1"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78943323" w14:textId="77777777" w:rsidR="00DA10E1" w:rsidRPr="002D3761" w:rsidRDefault="00DA10E1" w:rsidP="00262FA3">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00D65D99" w:rsidRPr="002D3761">
        <w:rPr>
          <w:rFonts w:cs="Arial"/>
          <w:i/>
          <w:sz w:val="22"/>
          <w:szCs w:val="22"/>
          <w:u w:val="single"/>
        </w:rPr>
        <w:t> </w:t>
      </w:r>
      <w:r w:rsidR="00D65D99" w:rsidRPr="002D3761">
        <w:rPr>
          <w:rFonts w:cs="Arial"/>
          <w:i/>
          <w:sz w:val="22"/>
          <w:szCs w:val="22"/>
          <w:u w:val="single"/>
        </w:rPr>
        <w:t> </w:t>
      </w:r>
      <w:r w:rsidR="00D65D99" w:rsidRPr="002D3761">
        <w:rPr>
          <w:rFonts w:cs="Arial"/>
          <w:i/>
          <w:sz w:val="22"/>
          <w:szCs w:val="22"/>
          <w:u w:val="single"/>
        </w:rPr>
        <w:t> </w:t>
      </w:r>
      <w:r w:rsidR="00D65D99" w:rsidRPr="002D3761">
        <w:rPr>
          <w:rFonts w:cs="Arial"/>
          <w:i/>
          <w:sz w:val="22"/>
          <w:szCs w:val="22"/>
          <w:u w:val="single"/>
        </w:rPr>
        <w:t> </w:t>
      </w:r>
      <w:r w:rsidR="00D65D99" w:rsidRPr="002D3761">
        <w:rPr>
          <w:rFonts w:cs="Arial"/>
          <w:i/>
          <w:sz w:val="22"/>
          <w:szCs w:val="22"/>
          <w:u w:val="single"/>
        </w:rPr>
        <w:t> </w:t>
      </w:r>
      <w:r w:rsidRPr="002D3761">
        <w:rPr>
          <w:rFonts w:cs="Arial"/>
          <w:i/>
          <w:sz w:val="22"/>
          <w:szCs w:val="22"/>
          <w:u w:val="single"/>
        </w:rPr>
        <w:fldChar w:fldCharType="end"/>
      </w:r>
    </w:p>
    <w:p w14:paraId="687AB4FB" w14:textId="77777777" w:rsidR="00DA10E1" w:rsidRPr="002D3761" w:rsidRDefault="00DA10E1" w:rsidP="00E04B05">
      <w:pPr>
        <w:tabs>
          <w:tab w:val="left" w:pos="360"/>
        </w:tabs>
        <w:spacing w:after="80"/>
        <w:ind w:left="720" w:hanging="720"/>
        <w:jc w:val="both"/>
        <w:rPr>
          <w:rFonts w:cs="Arial"/>
          <w:b/>
          <w:sz w:val="22"/>
          <w:szCs w:val="22"/>
          <w:u w:val="single"/>
        </w:rPr>
      </w:pPr>
    </w:p>
    <w:p w14:paraId="467DF758" w14:textId="77777777" w:rsidR="00E35D22" w:rsidRPr="00FE241F" w:rsidRDefault="00E35D22" w:rsidP="00E04B05">
      <w:pPr>
        <w:tabs>
          <w:tab w:val="left" w:pos="360"/>
        </w:tabs>
        <w:spacing w:after="80"/>
        <w:ind w:left="720" w:hanging="720"/>
        <w:jc w:val="both"/>
        <w:rPr>
          <w:rFonts w:cs="Arial"/>
          <w:i/>
          <w:iCs/>
          <w:sz w:val="22"/>
          <w:szCs w:val="22"/>
        </w:rPr>
      </w:pPr>
      <w:r w:rsidRPr="00FE241F">
        <w:rPr>
          <w:rFonts w:cs="Arial"/>
          <w:b/>
          <w:i/>
          <w:iCs/>
          <w:sz w:val="22"/>
          <w:szCs w:val="22"/>
          <w:u w:val="single"/>
        </w:rPr>
        <w:t>LIMITS OF ANALYSIS</w:t>
      </w:r>
      <w:r w:rsidRPr="00FE241F">
        <w:rPr>
          <w:rFonts w:cs="Arial"/>
          <w:b/>
          <w:i/>
          <w:iCs/>
          <w:sz w:val="22"/>
          <w:szCs w:val="22"/>
        </w:rPr>
        <w:t xml:space="preserve"> (Sections 9.3.4 and 9.3.5</w:t>
      </w:r>
      <w:r w:rsidR="00760C77" w:rsidRPr="00FE241F">
        <w:rPr>
          <w:rFonts w:cs="Arial"/>
          <w:b/>
          <w:i/>
          <w:iCs/>
          <w:sz w:val="22"/>
          <w:szCs w:val="22"/>
        </w:rPr>
        <w:t>)</w:t>
      </w:r>
    </w:p>
    <w:p w14:paraId="6986D5F7" w14:textId="77777777" w:rsidR="00E35D22" w:rsidRPr="00C51CF3" w:rsidRDefault="00760C77"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3"/>
            <w:enabled/>
            <w:calcOnExit w:val="0"/>
            <w:checkBox>
              <w:sizeAuto/>
              <w:default w:val="0"/>
            </w:checkBox>
          </w:ffData>
        </w:fldChar>
      </w:r>
      <w:bookmarkStart w:id="67" w:name="Check33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67"/>
      <w:r w:rsidRPr="002D3761">
        <w:rPr>
          <w:rFonts w:cs="Arial"/>
          <w:sz w:val="22"/>
          <w:szCs w:val="22"/>
        </w:rPr>
        <w:tab/>
        <w:t xml:space="preserve">The limits of analysis for each </w:t>
      </w:r>
      <w:r w:rsidR="001338BE" w:rsidRPr="002D3761">
        <w:rPr>
          <w:rFonts w:cs="Arial"/>
          <w:sz w:val="22"/>
          <w:szCs w:val="22"/>
        </w:rPr>
        <w:t xml:space="preserve">stormwater </w:t>
      </w:r>
      <w:r w:rsidRPr="002D3761">
        <w:rPr>
          <w:rFonts w:cs="Arial"/>
          <w:sz w:val="22"/>
          <w:szCs w:val="22"/>
        </w:rPr>
        <w:t>discharge point must be clearly shown on the plans.</w:t>
      </w:r>
    </w:p>
    <w:p w14:paraId="74CB4D41" w14:textId="77777777" w:rsidR="00760C77" w:rsidRPr="00C51CF3" w:rsidRDefault="00760C77"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4"/>
            <w:enabled/>
            <w:calcOnExit w:val="0"/>
            <w:checkBox>
              <w:sizeAuto/>
              <w:default w:val="0"/>
            </w:checkBox>
          </w:ffData>
        </w:fldChar>
      </w:r>
      <w:bookmarkStart w:id="68" w:name="Check33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68"/>
      <w:r w:rsidRPr="002D3761">
        <w:rPr>
          <w:rFonts w:cs="Arial"/>
          <w:sz w:val="22"/>
          <w:szCs w:val="22"/>
        </w:rPr>
        <w:tab/>
        <w:t>Provide supporting information to show how the limits of analyses were determined.</w:t>
      </w:r>
    </w:p>
    <w:p w14:paraId="365F9F5D" w14:textId="77777777" w:rsidR="00DC32CA" w:rsidRPr="002D3761" w:rsidRDefault="00DC32CA"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43"/>
            <w:enabled/>
            <w:calcOnExit w:val="0"/>
            <w:checkBox>
              <w:sizeAuto/>
              <w:default w:val="0"/>
            </w:checkBox>
          </w:ffData>
        </w:fldChar>
      </w:r>
      <w:bookmarkStart w:id="69" w:name="Check34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69"/>
      <w:r w:rsidRPr="002D3761">
        <w:rPr>
          <w:rFonts w:cs="Arial"/>
          <w:sz w:val="22"/>
          <w:szCs w:val="22"/>
        </w:rPr>
        <w:tab/>
        <w:t xml:space="preserve">All locations where concentrated stormwater flows that (i) contain runoff from the land-disturbing activity, (ii) are created </w:t>
      </w:r>
      <w:proofErr w:type="gramStart"/>
      <w:r w:rsidRPr="002D3761">
        <w:rPr>
          <w:rFonts w:cs="Arial"/>
          <w:sz w:val="22"/>
          <w:szCs w:val="22"/>
        </w:rPr>
        <w:t>as a result of</w:t>
      </w:r>
      <w:proofErr w:type="gramEnd"/>
      <w:r w:rsidRPr="002D3761">
        <w:rPr>
          <w:rFonts w:cs="Arial"/>
          <w:sz w:val="22"/>
          <w:szCs w:val="22"/>
        </w:rPr>
        <w:t xml:space="preserve"> the land-disturbing activity, or (iii) are increased as a result of the land-disturbing activity (discharge points) must be released into a stormwater conveyance system must be clearly identified on the plans</w:t>
      </w:r>
    </w:p>
    <w:p w14:paraId="57D0ABEF" w14:textId="77777777" w:rsidR="00760C77" w:rsidRPr="002D3761" w:rsidRDefault="00760C77"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7B60D9FF" w14:textId="77777777" w:rsidR="00760C77" w:rsidRPr="002D3761" w:rsidRDefault="00760C77" w:rsidP="00262FA3">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4D97F43C" w14:textId="77777777" w:rsidR="00760C77" w:rsidRPr="002D3761" w:rsidRDefault="00760C77" w:rsidP="00760C77">
      <w:pPr>
        <w:tabs>
          <w:tab w:val="left" w:pos="540"/>
        </w:tabs>
        <w:spacing w:after="80"/>
        <w:jc w:val="both"/>
        <w:rPr>
          <w:rFonts w:cs="Arial"/>
          <w:sz w:val="22"/>
          <w:szCs w:val="22"/>
          <w:u w:val="single"/>
        </w:rPr>
      </w:pPr>
    </w:p>
    <w:p w14:paraId="59819184" w14:textId="77777777" w:rsidR="00DB5373" w:rsidRPr="00FE241F" w:rsidRDefault="00DB5373" w:rsidP="00E04B05">
      <w:pPr>
        <w:tabs>
          <w:tab w:val="left" w:pos="360"/>
        </w:tabs>
        <w:spacing w:after="80"/>
        <w:ind w:left="720" w:hanging="720"/>
        <w:jc w:val="both"/>
        <w:rPr>
          <w:rFonts w:cs="Arial"/>
          <w:i/>
          <w:iCs/>
          <w:sz w:val="22"/>
          <w:szCs w:val="22"/>
        </w:rPr>
      </w:pPr>
      <w:r w:rsidRPr="00FE241F">
        <w:rPr>
          <w:rFonts w:cs="Arial"/>
          <w:b/>
          <w:i/>
          <w:iCs/>
          <w:sz w:val="22"/>
          <w:szCs w:val="22"/>
          <w:u w:val="single"/>
        </w:rPr>
        <w:t>CHANNEL PROTECTION</w:t>
      </w:r>
      <w:r w:rsidRPr="00FE241F">
        <w:rPr>
          <w:rFonts w:cs="Arial"/>
          <w:b/>
          <w:i/>
          <w:iCs/>
          <w:sz w:val="22"/>
          <w:szCs w:val="22"/>
        </w:rPr>
        <w:t xml:space="preserve"> (Section 9.3.4)</w:t>
      </w:r>
    </w:p>
    <w:p w14:paraId="5AB8481F" w14:textId="77777777" w:rsidR="00C1478D" w:rsidRPr="002D3761" w:rsidRDefault="00C1478D"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03"/>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Each stormwater conveyance system receiving concentrated stormwater flow must be analyzed from the discharge point to a point where either:</w:t>
      </w:r>
    </w:p>
    <w:p w14:paraId="6AB3BEED" w14:textId="77777777" w:rsidR="00C1478D" w:rsidRPr="002D3761" w:rsidRDefault="00C1478D" w:rsidP="00521A2F">
      <w:pPr>
        <w:numPr>
          <w:ilvl w:val="1"/>
          <w:numId w:val="7"/>
        </w:numPr>
        <w:tabs>
          <w:tab w:val="left" w:pos="360"/>
        </w:tabs>
        <w:spacing w:after="80"/>
        <w:jc w:val="both"/>
        <w:rPr>
          <w:rFonts w:cs="Arial"/>
          <w:sz w:val="22"/>
          <w:szCs w:val="22"/>
        </w:rPr>
      </w:pPr>
      <w:r w:rsidRPr="002D3761">
        <w:rPr>
          <w:rFonts w:cs="Arial"/>
          <w:sz w:val="22"/>
          <w:szCs w:val="22"/>
        </w:rPr>
        <w:t xml:space="preserve">The site’s contributing drainage area is less than or equal to 1.0% of the total watershed </w:t>
      </w:r>
      <w:proofErr w:type="gramStart"/>
      <w:r w:rsidRPr="002D3761">
        <w:rPr>
          <w:rFonts w:cs="Arial"/>
          <w:sz w:val="22"/>
          <w:szCs w:val="22"/>
        </w:rPr>
        <w:t>area;</w:t>
      </w:r>
      <w:proofErr w:type="gramEnd"/>
      <w:r w:rsidRPr="002D3761">
        <w:rPr>
          <w:rFonts w:cs="Arial"/>
          <w:sz w:val="22"/>
          <w:szCs w:val="22"/>
        </w:rPr>
        <w:t xml:space="preserve"> </w:t>
      </w:r>
      <w:r w:rsidRPr="002D3761">
        <w:rPr>
          <w:rFonts w:cs="Arial"/>
          <w:b/>
          <w:sz w:val="22"/>
          <w:szCs w:val="22"/>
          <w:u w:val="single"/>
        </w:rPr>
        <w:t>OR</w:t>
      </w:r>
    </w:p>
    <w:p w14:paraId="0CB078FF" w14:textId="77777777" w:rsidR="00C1478D" w:rsidRPr="002D3761" w:rsidRDefault="00C1478D" w:rsidP="00C1478D">
      <w:pPr>
        <w:numPr>
          <w:ilvl w:val="1"/>
          <w:numId w:val="7"/>
        </w:numPr>
        <w:tabs>
          <w:tab w:val="left" w:pos="360"/>
        </w:tabs>
        <w:spacing w:after="80"/>
        <w:jc w:val="both"/>
        <w:rPr>
          <w:rFonts w:cs="Arial"/>
          <w:sz w:val="22"/>
          <w:szCs w:val="22"/>
        </w:rPr>
      </w:pPr>
      <w:r w:rsidRPr="002D3761">
        <w:rPr>
          <w:rFonts w:cs="Arial"/>
          <w:sz w:val="22"/>
          <w:szCs w:val="22"/>
        </w:rPr>
        <w:lastRenderedPageBreak/>
        <w:t>The site’s peak flow rate from the one-year 24-hour storm is less than or equal to 1.0% of the existing peak flow rate from the one-year 24-hour storm prior to the implementation of any stormwater quantity control measures.</w:t>
      </w:r>
    </w:p>
    <w:p w14:paraId="691E7B84" w14:textId="77777777" w:rsidR="00DB5373" w:rsidRPr="002D3761" w:rsidRDefault="00DB5373"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06"/>
            <w:enabled/>
            <w:calcOnExit w:val="0"/>
            <w:checkBox>
              <w:sizeAuto/>
              <w:default w:val="0"/>
              <w:checked w:val="0"/>
            </w:checkBox>
          </w:ffData>
        </w:fldChar>
      </w:r>
      <w:bookmarkStart w:id="70" w:name="Check30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70"/>
      <w:r w:rsidRPr="002D3761">
        <w:rPr>
          <w:rFonts w:cs="Arial"/>
          <w:sz w:val="22"/>
          <w:szCs w:val="22"/>
        </w:rPr>
        <w:tab/>
        <w:t>Complete the Channel Protection Compliance Summary table on the Erosion and Sediment Control – Standard Details/Calcs. sheet for each discharge point.</w:t>
      </w:r>
    </w:p>
    <w:p w14:paraId="51756F96" w14:textId="77777777" w:rsidR="00EA6BBD" w:rsidRPr="002D3761" w:rsidRDefault="00DB5373"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07"/>
            <w:enabled/>
            <w:calcOnExit w:val="0"/>
            <w:checkBox>
              <w:sizeAuto/>
              <w:default w:val="0"/>
              <w:checked w:val="0"/>
            </w:checkBox>
          </w:ffData>
        </w:fldChar>
      </w:r>
      <w:bookmarkStart w:id="71" w:name="Check30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71"/>
      <w:r w:rsidRPr="002D3761">
        <w:rPr>
          <w:rFonts w:cs="Arial"/>
          <w:sz w:val="22"/>
          <w:szCs w:val="22"/>
        </w:rPr>
        <w:tab/>
      </w:r>
      <w:r w:rsidR="00EA6BBD" w:rsidRPr="002D3761">
        <w:rPr>
          <w:rFonts w:cs="Arial"/>
          <w:sz w:val="22"/>
          <w:szCs w:val="22"/>
        </w:rPr>
        <w:t xml:space="preserve">Provide supporting information (calculations, etc.) on the plans to show that the entire stormwater conveyance system between the discharge point and the limits of analysis was analyzed.  The most restrictive location within the limits of analysis must be listed in the Channel Protection Compliance Summary table to demonstrate compliance with Criteria A. </w:t>
      </w:r>
    </w:p>
    <w:p w14:paraId="2146B844" w14:textId="77777777" w:rsidR="00DB5373" w:rsidRPr="002D3761" w:rsidRDefault="00DB5373"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09"/>
            <w:enabled/>
            <w:calcOnExit w:val="0"/>
            <w:checkBox>
              <w:sizeAuto/>
              <w:default w:val="0"/>
            </w:checkBox>
          </w:ffData>
        </w:fldChar>
      </w:r>
      <w:bookmarkStart w:id="72" w:name="Check30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72"/>
      <w:r w:rsidRPr="002D3761">
        <w:rPr>
          <w:rFonts w:cs="Arial"/>
          <w:sz w:val="22"/>
          <w:szCs w:val="22"/>
        </w:rPr>
        <w:tab/>
        <w:t xml:space="preserve">There is a manmade stormwater conveyance system below discharge point(s) </w:t>
      </w:r>
      <w:r w:rsidRPr="00C51CF3">
        <w:rPr>
          <w:rFonts w:cs="Arial"/>
          <w:sz w:val="22"/>
          <w:szCs w:val="22"/>
        </w:rPr>
        <w:fldChar w:fldCharType="begin">
          <w:ffData>
            <w:name w:val="Text28"/>
            <w:enabled/>
            <w:calcOnExit w:val="0"/>
            <w:textInput/>
          </w:ffData>
        </w:fldChar>
      </w:r>
      <w:r w:rsidRPr="00C51CF3">
        <w:rPr>
          <w:rFonts w:cs="Arial"/>
          <w:sz w:val="22"/>
          <w:szCs w:val="22"/>
        </w:rPr>
        <w:instrText xml:space="preserve"> FORMTEXT </w:instrText>
      </w:r>
      <w:r w:rsidRPr="00C51CF3">
        <w:rPr>
          <w:rFonts w:cs="Arial"/>
          <w:sz w:val="22"/>
          <w:szCs w:val="22"/>
        </w:rPr>
      </w:r>
      <w:r w:rsidRPr="00C51CF3">
        <w:rPr>
          <w:rFonts w:cs="Arial"/>
          <w:sz w:val="22"/>
          <w:szCs w:val="22"/>
        </w:rPr>
        <w:fldChar w:fldCharType="separate"/>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fldChar w:fldCharType="end"/>
      </w:r>
      <w:r w:rsidRPr="002D3761">
        <w:rPr>
          <w:rFonts w:cs="Arial"/>
          <w:sz w:val="22"/>
          <w:szCs w:val="22"/>
        </w:rPr>
        <w:t>.  Revise the Channel Protection Compliance Summary table accordingly.</w:t>
      </w:r>
    </w:p>
    <w:p w14:paraId="3117DC53" w14:textId="77777777" w:rsidR="00DB5373" w:rsidRPr="002D3761" w:rsidRDefault="00DB5373"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09"/>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There is a restored stormwater conveyance system below discharge point(s) </w:t>
      </w:r>
      <w:r w:rsidRPr="00C51CF3">
        <w:rPr>
          <w:rFonts w:cs="Arial"/>
          <w:sz w:val="22"/>
          <w:szCs w:val="22"/>
        </w:rPr>
        <w:fldChar w:fldCharType="begin">
          <w:ffData>
            <w:name w:val="Text28"/>
            <w:enabled/>
            <w:calcOnExit w:val="0"/>
            <w:textInput/>
          </w:ffData>
        </w:fldChar>
      </w:r>
      <w:r w:rsidRPr="00C51CF3">
        <w:rPr>
          <w:rFonts w:cs="Arial"/>
          <w:sz w:val="22"/>
          <w:szCs w:val="22"/>
        </w:rPr>
        <w:instrText xml:space="preserve"> FORMTEXT </w:instrText>
      </w:r>
      <w:r w:rsidRPr="00C51CF3">
        <w:rPr>
          <w:rFonts w:cs="Arial"/>
          <w:sz w:val="22"/>
          <w:szCs w:val="22"/>
        </w:rPr>
      </w:r>
      <w:r w:rsidRPr="00C51CF3">
        <w:rPr>
          <w:rFonts w:cs="Arial"/>
          <w:sz w:val="22"/>
          <w:szCs w:val="22"/>
        </w:rPr>
        <w:fldChar w:fldCharType="separate"/>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fldChar w:fldCharType="end"/>
      </w:r>
      <w:r w:rsidRPr="002D3761">
        <w:rPr>
          <w:rFonts w:cs="Arial"/>
          <w:sz w:val="22"/>
          <w:szCs w:val="22"/>
        </w:rPr>
        <w:t>.  Revise the Channel Protection Compliance Summary table accordingly.</w:t>
      </w:r>
    </w:p>
    <w:p w14:paraId="7B6C2AE6" w14:textId="77777777" w:rsidR="00DB5373" w:rsidRPr="002D3761" w:rsidRDefault="00DB5373"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09"/>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There is a natural stormwater conveyance system below discharge point(s) </w:t>
      </w:r>
      <w:r w:rsidRPr="00C51CF3">
        <w:rPr>
          <w:rFonts w:cs="Arial"/>
          <w:sz w:val="22"/>
          <w:szCs w:val="22"/>
        </w:rPr>
        <w:fldChar w:fldCharType="begin">
          <w:ffData>
            <w:name w:val="Text28"/>
            <w:enabled/>
            <w:calcOnExit w:val="0"/>
            <w:textInput/>
          </w:ffData>
        </w:fldChar>
      </w:r>
      <w:r w:rsidRPr="00C51CF3">
        <w:rPr>
          <w:rFonts w:cs="Arial"/>
          <w:sz w:val="22"/>
          <w:szCs w:val="22"/>
        </w:rPr>
        <w:instrText xml:space="preserve"> FORMTEXT </w:instrText>
      </w:r>
      <w:r w:rsidRPr="00C51CF3">
        <w:rPr>
          <w:rFonts w:cs="Arial"/>
          <w:sz w:val="22"/>
          <w:szCs w:val="22"/>
        </w:rPr>
      </w:r>
      <w:r w:rsidRPr="00C51CF3">
        <w:rPr>
          <w:rFonts w:cs="Arial"/>
          <w:sz w:val="22"/>
          <w:szCs w:val="22"/>
        </w:rPr>
        <w:fldChar w:fldCharType="separate"/>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fldChar w:fldCharType="end"/>
      </w:r>
      <w:r w:rsidRPr="002D3761">
        <w:rPr>
          <w:rFonts w:cs="Arial"/>
          <w:sz w:val="22"/>
          <w:szCs w:val="22"/>
        </w:rPr>
        <w:t>.  Revise the Channel Protection Compliance Summary table to demonstrate compliance with the Energy Balance requirement.</w:t>
      </w:r>
    </w:p>
    <w:p w14:paraId="1F743FA3" w14:textId="77777777" w:rsidR="00D65D99" w:rsidRPr="002D3761" w:rsidRDefault="00D65D99"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49BA1B5E" w14:textId="77777777" w:rsidR="00D65D99" w:rsidRPr="002D3761" w:rsidRDefault="00D65D99" w:rsidP="00262FA3">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03B8C61C" w14:textId="77777777" w:rsidR="00DA10E1" w:rsidRPr="002D3761" w:rsidRDefault="00DA10E1" w:rsidP="00E04B05">
      <w:pPr>
        <w:tabs>
          <w:tab w:val="left" w:pos="360"/>
        </w:tabs>
        <w:spacing w:after="80"/>
        <w:jc w:val="both"/>
        <w:rPr>
          <w:rFonts w:cs="Arial"/>
          <w:b/>
          <w:sz w:val="22"/>
          <w:szCs w:val="22"/>
          <w:u w:val="single"/>
        </w:rPr>
      </w:pPr>
    </w:p>
    <w:p w14:paraId="6294D54B" w14:textId="77777777" w:rsidR="00862A6C" w:rsidRPr="00FE241F" w:rsidRDefault="00862A6C" w:rsidP="00E04B05">
      <w:pPr>
        <w:tabs>
          <w:tab w:val="left" w:pos="360"/>
        </w:tabs>
        <w:spacing w:after="80"/>
        <w:jc w:val="both"/>
        <w:rPr>
          <w:rFonts w:cs="Arial"/>
          <w:b/>
          <w:i/>
          <w:iCs/>
          <w:sz w:val="22"/>
          <w:szCs w:val="22"/>
        </w:rPr>
      </w:pPr>
      <w:r w:rsidRPr="00FE241F">
        <w:rPr>
          <w:rFonts w:cs="Arial"/>
          <w:b/>
          <w:i/>
          <w:iCs/>
          <w:sz w:val="22"/>
          <w:szCs w:val="22"/>
          <w:u w:val="single"/>
        </w:rPr>
        <w:t>FLOOD PROTECTION</w:t>
      </w:r>
      <w:r w:rsidR="00C4377D" w:rsidRPr="00FE241F">
        <w:rPr>
          <w:rFonts w:cs="Arial"/>
          <w:b/>
          <w:i/>
          <w:iCs/>
          <w:sz w:val="22"/>
          <w:szCs w:val="22"/>
        </w:rPr>
        <w:t xml:space="preserve"> (Section 9.3.5)</w:t>
      </w:r>
    </w:p>
    <w:p w14:paraId="02C79623" w14:textId="77777777" w:rsidR="00862A6C" w:rsidRPr="002D3761" w:rsidRDefault="00862A6C"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0"/>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Each stormwater conveyance system receiving concentrated stormwater flow must be analyzed from the discharge point to a point where either:</w:t>
      </w:r>
    </w:p>
    <w:p w14:paraId="3DD761CE" w14:textId="77777777" w:rsidR="00862A6C" w:rsidRPr="002D3761" w:rsidRDefault="00862A6C" w:rsidP="00D04813">
      <w:pPr>
        <w:numPr>
          <w:ilvl w:val="1"/>
          <w:numId w:val="7"/>
        </w:numPr>
        <w:tabs>
          <w:tab w:val="left" w:pos="360"/>
        </w:tabs>
        <w:spacing w:after="80"/>
        <w:jc w:val="both"/>
        <w:rPr>
          <w:rFonts w:cs="Arial"/>
          <w:sz w:val="22"/>
          <w:szCs w:val="22"/>
        </w:rPr>
      </w:pPr>
      <w:r w:rsidRPr="002D3761">
        <w:rPr>
          <w:rFonts w:cs="Arial"/>
          <w:sz w:val="22"/>
          <w:szCs w:val="22"/>
        </w:rPr>
        <w:t xml:space="preserve">The site’s contributing drainage area is less than or equal to 1.0% of the total watershed </w:t>
      </w:r>
      <w:proofErr w:type="gramStart"/>
      <w:r w:rsidRPr="002D3761">
        <w:rPr>
          <w:rFonts w:cs="Arial"/>
          <w:sz w:val="22"/>
          <w:szCs w:val="22"/>
        </w:rPr>
        <w:t>area;</w:t>
      </w:r>
      <w:proofErr w:type="gramEnd"/>
      <w:r w:rsidRPr="002D3761">
        <w:rPr>
          <w:rFonts w:cs="Arial"/>
          <w:sz w:val="22"/>
          <w:szCs w:val="22"/>
        </w:rPr>
        <w:t xml:space="preserve"> </w:t>
      </w:r>
      <w:r w:rsidRPr="002D3761">
        <w:rPr>
          <w:rFonts w:cs="Arial"/>
          <w:b/>
          <w:sz w:val="22"/>
          <w:szCs w:val="22"/>
          <w:u w:val="single"/>
        </w:rPr>
        <w:t>OR</w:t>
      </w:r>
    </w:p>
    <w:p w14:paraId="0ACFF24F" w14:textId="77777777" w:rsidR="00C1478D" w:rsidRPr="002D3761" w:rsidRDefault="00862A6C" w:rsidP="00D04813">
      <w:pPr>
        <w:numPr>
          <w:ilvl w:val="1"/>
          <w:numId w:val="7"/>
        </w:numPr>
        <w:tabs>
          <w:tab w:val="left" w:pos="360"/>
        </w:tabs>
        <w:spacing w:after="80"/>
        <w:jc w:val="both"/>
        <w:rPr>
          <w:rFonts w:cs="Arial"/>
          <w:sz w:val="22"/>
          <w:szCs w:val="22"/>
        </w:rPr>
      </w:pPr>
      <w:r w:rsidRPr="002D3761">
        <w:rPr>
          <w:rFonts w:cs="Arial"/>
          <w:sz w:val="22"/>
          <w:szCs w:val="22"/>
        </w:rPr>
        <w:t xml:space="preserve">The site’s peak flow rate from the </w:t>
      </w:r>
      <w:r w:rsidR="00C624B8" w:rsidRPr="002D3761">
        <w:rPr>
          <w:rFonts w:cs="Arial"/>
          <w:sz w:val="22"/>
          <w:szCs w:val="22"/>
        </w:rPr>
        <w:t>ten</w:t>
      </w:r>
      <w:r w:rsidRPr="002D3761">
        <w:rPr>
          <w:rFonts w:cs="Arial"/>
          <w:sz w:val="22"/>
          <w:szCs w:val="22"/>
        </w:rPr>
        <w:t xml:space="preserve">-year 24-hour storm is less than or equal to 1.0% of the existing peak flow rate from the </w:t>
      </w:r>
      <w:r w:rsidR="00C624B8" w:rsidRPr="002D3761">
        <w:rPr>
          <w:rFonts w:cs="Arial"/>
          <w:sz w:val="22"/>
          <w:szCs w:val="22"/>
        </w:rPr>
        <w:t>ten</w:t>
      </w:r>
      <w:r w:rsidRPr="002D3761">
        <w:rPr>
          <w:rFonts w:cs="Arial"/>
          <w:sz w:val="22"/>
          <w:szCs w:val="22"/>
        </w:rPr>
        <w:t xml:space="preserve">-year 24-hour storm prior to the implementation of any stormwater quantity control </w:t>
      </w:r>
      <w:proofErr w:type="gramStart"/>
      <w:r w:rsidRPr="002D3761">
        <w:rPr>
          <w:rFonts w:cs="Arial"/>
          <w:sz w:val="22"/>
          <w:szCs w:val="22"/>
        </w:rPr>
        <w:t>measures</w:t>
      </w:r>
      <w:r w:rsidR="00C1478D" w:rsidRPr="002D3761">
        <w:rPr>
          <w:rFonts w:cs="Arial"/>
          <w:sz w:val="22"/>
          <w:szCs w:val="22"/>
        </w:rPr>
        <w:t>;</w:t>
      </w:r>
      <w:proofErr w:type="gramEnd"/>
    </w:p>
    <w:p w14:paraId="668F7C57" w14:textId="77777777" w:rsidR="00C1478D" w:rsidRPr="002D3761" w:rsidRDefault="00C1478D" w:rsidP="00D04813">
      <w:pPr>
        <w:tabs>
          <w:tab w:val="left" w:pos="360"/>
        </w:tabs>
        <w:spacing w:after="80"/>
        <w:ind w:left="1440"/>
        <w:jc w:val="both"/>
        <w:rPr>
          <w:rFonts w:cs="Arial"/>
          <w:b/>
          <w:sz w:val="22"/>
          <w:szCs w:val="22"/>
          <w:u w:val="single"/>
        </w:rPr>
      </w:pPr>
      <w:r w:rsidRPr="002D3761">
        <w:rPr>
          <w:rFonts w:cs="Arial"/>
          <w:b/>
          <w:sz w:val="22"/>
          <w:szCs w:val="22"/>
          <w:u w:val="single"/>
        </w:rPr>
        <w:t>OR</w:t>
      </w:r>
    </w:p>
    <w:p w14:paraId="29A205ED" w14:textId="77777777" w:rsidR="00862A6C" w:rsidRPr="002D3761" w:rsidRDefault="00C1478D" w:rsidP="00D04813">
      <w:pPr>
        <w:numPr>
          <w:ilvl w:val="1"/>
          <w:numId w:val="7"/>
        </w:numPr>
        <w:tabs>
          <w:tab w:val="left" w:pos="360"/>
        </w:tabs>
        <w:spacing w:after="80"/>
        <w:jc w:val="both"/>
        <w:rPr>
          <w:rFonts w:cs="Arial"/>
          <w:sz w:val="22"/>
          <w:szCs w:val="22"/>
        </w:rPr>
      </w:pPr>
      <w:r w:rsidRPr="002D3761">
        <w:rPr>
          <w:rFonts w:cs="Arial"/>
          <w:sz w:val="22"/>
          <w:szCs w:val="22"/>
        </w:rPr>
        <w:t>The stormwater conveyance enters a mapped floodplain, the RPA, the SPA, or any other dedicated riparian buffers (other riparian buffers (not RPA or SPA) must extend downstream and be connected to a floodplain, RPA, or SPA.)</w:t>
      </w:r>
      <w:r w:rsidR="00862A6C" w:rsidRPr="002D3761">
        <w:rPr>
          <w:rFonts w:cs="Arial"/>
          <w:sz w:val="22"/>
          <w:szCs w:val="22"/>
        </w:rPr>
        <w:t>.</w:t>
      </w:r>
    </w:p>
    <w:p w14:paraId="47CA134A" w14:textId="77777777" w:rsidR="00862A6C" w:rsidRPr="002D3761" w:rsidRDefault="00862A6C"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06"/>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Complete the Flood Protection Compliance Summary table on the Erosion and Sediment Control – Standard Details/Calcs. sheet for each discharge point.</w:t>
      </w:r>
    </w:p>
    <w:p w14:paraId="2E52CE95" w14:textId="77777777" w:rsidR="00C1478D" w:rsidRPr="002D3761" w:rsidRDefault="00862A6C"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r>
      <w:r w:rsidR="00C1478D" w:rsidRPr="002D3761">
        <w:rPr>
          <w:rFonts w:cs="Arial"/>
          <w:sz w:val="22"/>
          <w:szCs w:val="22"/>
        </w:rPr>
        <w:t xml:space="preserve">Provide supporting information (calculations, etc.) on the plans to show that the entire stormwater conveyance system between the discharge point and the limits of analysis was analyzed.  The most restrictive location within the limits of analysis must be listed in the Flood Protection Compliance Summary table to demonstrate compliance with Criteria A. </w:t>
      </w:r>
    </w:p>
    <w:p w14:paraId="39CBF5A8" w14:textId="77777777" w:rsidR="00C4377D" w:rsidRPr="00C51CF3" w:rsidRDefault="00C4377D"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08"/>
            <w:enabled/>
            <w:calcOnExit w:val="0"/>
            <w:checkBox>
              <w:sizeAuto/>
              <w:default w:val="0"/>
            </w:checkBox>
          </w:ffData>
        </w:fldChar>
      </w:r>
      <w:bookmarkStart w:id="73" w:name="Check30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73"/>
      <w:r w:rsidRPr="002D3761">
        <w:rPr>
          <w:rFonts w:cs="Arial"/>
          <w:sz w:val="22"/>
          <w:szCs w:val="22"/>
        </w:rPr>
        <w:tab/>
        <w:t xml:space="preserve">There is evidence of localized flooding below discharge point(s) </w:t>
      </w:r>
      <w:r w:rsidRPr="00C51CF3">
        <w:rPr>
          <w:rFonts w:cs="Arial"/>
          <w:sz w:val="22"/>
          <w:szCs w:val="22"/>
        </w:rPr>
        <w:fldChar w:fldCharType="begin">
          <w:ffData>
            <w:name w:val="Text28"/>
            <w:enabled/>
            <w:calcOnExit w:val="0"/>
            <w:textInput/>
          </w:ffData>
        </w:fldChar>
      </w:r>
      <w:bookmarkStart w:id="74" w:name="Text28"/>
      <w:r w:rsidRPr="00C51CF3">
        <w:rPr>
          <w:rFonts w:cs="Arial"/>
          <w:sz w:val="22"/>
          <w:szCs w:val="22"/>
        </w:rPr>
        <w:instrText xml:space="preserve"> FORMTEXT </w:instrText>
      </w:r>
      <w:r w:rsidRPr="00C51CF3">
        <w:rPr>
          <w:rFonts w:cs="Arial"/>
          <w:sz w:val="22"/>
          <w:szCs w:val="22"/>
        </w:rPr>
      </w:r>
      <w:r w:rsidRPr="00C51CF3">
        <w:rPr>
          <w:rFonts w:cs="Arial"/>
          <w:sz w:val="22"/>
          <w:szCs w:val="22"/>
        </w:rPr>
        <w:fldChar w:fldCharType="separate"/>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t> </w:t>
      </w:r>
      <w:r w:rsidRPr="00C51CF3">
        <w:rPr>
          <w:rFonts w:cs="Arial"/>
          <w:sz w:val="22"/>
          <w:szCs w:val="22"/>
        </w:rPr>
        <w:fldChar w:fldCharType="end"/>
      </w:r>
      <w:bookmarkEnd w:id="74"/>
      <w:r w:rsidRPr="002D3761">
        <w:rPr>
          <w:rFonts w:cs="Arial"/>
          <w:sz w:val="22"/>
          <w:szCs w:val="22"/>
        </w:rPr>
        <w:t>.  Revise the Flood Protection Compliance Summary table accordingly.</w:t>
      </w:r>
    </w:p>
    <w:p w14:paraId="5D70C179" w14:textId="66B1C2B7" w:rsidR="00D65D99" w:rsidRPr="002D3761" w:rsidRDefault="00C4377D" w:rsidP="00262FA3">
      <w:pPr>
        <w:spacing w:after="40"/>
        <w:jc w:val="both"/>
        <w:rPr>
          <w:rFonts w:cs="Arial"/>
          <w:b/>
          <w:bCs/>
          <w:i/>
          <w:iCs/>
          <w:sz w:val="22"/>
          <w:szCs w:val="22"/>
        </w:rPr>
      </w:pPr>
      <w:r w:rsidRPr="002D3761">
        <w:rPr>
          <w:rFonts w:eastAsia="Calibri" w:cs="Arial"/>
          <w:sz w:val="22"/>
          <w:szCs w:val="22"/>
        </w:rPr>
        <w:t xml:space="preserve"> </w:t>
      </w:r>
      <w:r w:rsidR="00D65D99" w:rsidRPr="002D3761">
        <w:rPr>
          <w:rFonts w:cs="Arial"/>
          <w:b/>
          <w:bCs/>
          <w:i/>
          <w:iCs/>
          <w:sz w:val="22"/>
          <w:szCs w:val="22"/>
        </w:rPr>
        <w:t>ADDITIONAL COMMENTS:</w:t>
      </w:r>
    </w:p>
    <w:p w14:paraId="49BB38B7" w14:textId="77777777" w:rsidR="00D65D99" w:rsidRPr="002D3761" w:rsidRDefault="00D65D99" w:rsidP="00262FA3">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5869D678" w14:textId="6224C262" w:rsidR="00B97405" w:rsidRPr="00FE241F" w:rsidRDefault="00B97405" w:rsidP="00FF6E46">
      <w:pPr>
        <w:tabs>
          <w:tab w:val="left" w:pos="360"/>
        </w:tabs>
        <w:spacing w:after="80"/>
        <w:jc w:val="both"/>
        <w:rPr>
          <w:rFonts w:cs="Arial"/>
          <w:i/>
          <w:iCs/>
          <w:sz w:val="22"/>
          <w:szCs w:val="22"/>
        </w:rPr>
      </w:pPr>
      <w:r w:rsidRPr="00FE241F">
        <w:rPr>
          <w:rFonts w:cs="Arial"/>
          <w:b/>
          <w:i/>
          <w:iCs/>
          <w:sz w:val="22"/>
          <w:szCs w:val="22"/>
          <w:u w:val="single"/>
        </w:rPr>
        <w:lastRenderedPageBreak/>
        <w:t>50/10 DETENTION</w:t>
      </w:r>
      <w:r w:rsidR="00173D38" w:rsidRPr="00FE241F">
        <w:rPr>
          <w:rFonts w:cs="Arial"/>
          <w:b/>
          <w:i/>
          <w:iCs/>
          <w:sz w:val="22"/>
          <w:szCs w:val="22"/>
        </w:rPr>
        <w:t xml:space="preserve"> (</w:t>
      </w:r>
      <w:r w:rsidR="00C10A88" w:rsidRPr="00FE241F">
        <w:rPr>
          <w:rFonts w:cs="Arial"/>
          <w:b/>
          <w:i/>
          <w:iCs/>
          <w:sz w:val="22"/>
          <w:szCs w:val="22"/>
        </w:rPr>
        <w:t>Section 9.3.</w:t>
      </w:r>
      <w:r w:rsidR="0037750E" w:rsidRPr="00FE241F">
        <w:rPr>
          <w:rFonts w:cs="Arial"/>
          <w:b/>
          <w:i/>
          <w:iCs/>
          <w:sz w:val="22"/>
          <w:szCs w:val="22"/>
        </w:rPr>
        <w:t>6</w:t>
      </w:r>
      <w:r w:rsidR="00C10A88" w:rsidRPr="00FE241F">
        <w:rPr>
          <w:rFonts w:cs="Arial"/>
          <w:b/>
          <w:i/>
          <w:iCs/>
          <w:sz w:val="22"/>
          <w:szCs w:val="22"/>
        </w:rPr>
        <w:t>)</w:t>
      </w:r>
    </w:p>
    <w:p w14:paraId="6F558DF6" w14:textId="77777777" w:rsidR="00A00D18" w:rsidRPr="002D3761" w:rsidRDefault="00A00D18"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0"/>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This project falls within the limits of a 50/10 detention area.  Provide supporting calculations to show that the post-developed peak flow from the site for a 50-year-24hr storm event does not exceed the pre-developed peak flow rate for a 10-year-24hr storm event.</w:t>
      </w:r>
    </w:p>
    <w:p w14:paraId="40340470" w14:textId="77777777" w:rsidR="00A00D18" w:rsidRPr="002D3761" w:rsidRDefault="00A00D18"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0"/>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Complete the 50/10 detention requirements summary table on the ESC/ESA sheet.</w:t>
      </w:r>
    </w:p>
    <w:p w14:paraId="269B1016" w14:textId="77777777" w:rsidR="00A00D18" w:rsidRPr="002D3761" w:rsidRDefault="00A00D18"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4"/>
            <w:enabled/>
            <w:calcOnExit w:val="0"/>
            <w:checkBox>
              <w:sizeAuto/>
              <w:default w:val="0"/>
            </w:checkBox>
          </w:ffData>
        </w:fldChar>
      </w:r>
      <w:bookmarkStart w:id="75" w:name="Check28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75"/>
      <w:r w:rsidRPr="002D3761">
        <w:rPr>
          <w:rFonts w:cs="Arial"/>
          <w:sz w:val="22"/>
          <w:szCs w:val="22"/>
        </w:rPr>
        <w:tab/>
        <w:t>This project may opt out of the 50/10 detention require</w:t>
      </w:r>
      <w:r w:rsidR="00173D38" w:rsidRPr="002D3761">
        <w:rPr>
          <w:rFonts w:cs="Arial"/>
          <w:sz w:val="22"/>
          <w:szCs w:val="22"/>
        </w:rPr>
        <w:t xml:space="preserve">ments if information is provided showing that </w:t>
      </w:r>
      <w:r w:rsidRPr="002D3761">
        <w:rPr>
          <w:rFonts w:cs="Arial"/>
          <w:sz w:val="22"/>
          <w:szCs w:val="22"/>
        </w:rPr>
        <w:t xml:space="preserve">there are no </w:t>
      </w:r>
      <w:r w:rsidR="0037750E" w:rsidRPr="002D3761">
        <w:rPr>
          <w:rFonts w:cs="Arial"/>
          <w:sz w:val="22"/>
          <w:szCs w:val="22"/>
        </w:rPr>
        <w:t>existing homes</w:t>
      </w:r>
      <w:r w:rsidRPr="002D3761">
        <w:rPr>
          <w:rFonts w:cs="Arial"/>
          <w:sz w:val="22"/>
          <w:szCs w:val="22"/>
        </w:rPr>
        <w:t xml:space="preserve"> locate</w:t>
      </w:r>
      <w:r w:rsidR="00173D38" w:rsidRPr="002D3761">
        <w:rPr>
          <w:rFonts w:cs="Arial"/>
          <w:sz w:val="22"/>
          <w:szCs w:val="22"/>
        </w:rPr>
        <w:t>d within the 50-year floodplain</w:t>
      </w:r>
      <w:r w:rsidR="0037750E" w:rsidRPr="002D3761">
        <w:rPr>
          <w:rFonts w:cs="Arial"/>
          <w:sz w:val="22"/>
          <w:szCs w:val="22"/>
        </w:rPr>
        <w:t xml:space="preserve"> downstream of the proposed development</w:t>
      </w:r>
      <w:r w:rsidR="00173D38" w:rsidRPr="002D3761">
        <w:rPr>
          <w:rFonts w:cs="Arial"/>
          <w:sz w:val="22"/>
          <w:szCs w:val="22"/>
        </w:rPr>
        <w:t>.</w:t>
      </w:r>
    </w:p>
    <w:p w14:paraId="25C4D5D7" w14:textId="77777777" w:rsidR="00541DA7" w:rsidRPr="002D3761" w:rsidRDefault="00541DA7"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5"/>
            <w:enabled/>
            <w:calcOnExit w:val="0"/>
            <w:checkBox>
              <w:sizeAuto/>
              <w:default w:val="0"/>
            </w:checkBox>
          </w:ffData>
        </w:fldChar>
      </w:r>
      <w:bookmarkStart w:id="76" w:name="Check33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76"/>
      <w:r w:rsidRPr="002D3761">
        <w:rPr>
          <w:rFonts w:cs="Arial"/>
          <w:sz w:val="22"/>
          <w:szCs w:val="22"/>
        </w:rPr>
        <w:tab/>
        <w:t>The project area appears to have been shown as “developed” during the Comprehensive Drainage Study (circa 1970s).  50/10 detention is not required if the proposed impervious cover does not exceed the amount from the study.</w:t>
      </w:r>
    </w:p>
    <w:p w14:paraId="0B4C5547" w14:textId="77777777" w:rsidR="00F022A7" w:rsidRPr="002D3761" w:rsidRDefault="00F022A7" w:rsidP="00C51CF3">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41"/>
            <w:enabled/>
            <w:calcOnExit w:val="0"/>
            <w:checkBox>
              <w:sizeAuto/>
              <w:default w:val="0"/>
            </w:checkBox>
          </w:ffData>
        </w:fldChar>
      </w:r>
      <w:bookmarkStart w:id="77" w:name="Check34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77"/>
      <w:r w:rsidRPr="002D3761">
        <w:rPr>
          <w:rFonts w:cs="Arial"/>
          <w:sz w:val="22"/>
          <w:szCs w:val="22"/>
        </w:rPr>
        <w:tab/>
        <w:t>The 50/10 detention requirements do not apply to subdivisions or plans of development for single-family, detached, residential structures.</w:t>
      </w:r>
    </w:p>
    <w:p w14:paraId="0D59AA2F" w14:textId="6E42B97F" w:rsidR="00D65D99" w:rsidRPr="002D3761" w:rsidRDefault="00D65D99" w:rsidP="00262FA3">
      <w:pPr>
        <w:spacing w:after="40"/>
        <w:jc w:val="both"/>
        <w:rPr>
          <w:rFonts w:cs="Arial"/>
          <w:b/>
          <w:bCs/>
          <w:i/>
          <w:iCs/>
          <w:sz w:val="22"/>
          <w:szCs w:val="22"/>
        </w:rPr>
      </w:pPr>
      <w:r w:rsidRPr="002D3761">
        <w:rPr>
          <w:rFonts w:cs="Arial"/>
          <w:b/>
          <w:bCs/>
          <w:i/>
          <w:iCs/>
          <w:sz w:val="22"/>
          <w:szCs w:val="22"/>
        </w:rPr>
        <w:t>ADDITIONAL COMM</w:t>
      </w:r>
      <w:r w:rsidR="00262FA3" w:rsidRPr="002D3761">
        <w:rPr>
          <w:rFonts w:cs="Arial"/>
          <w:b/>
          <w:bCs/>
          <w:i/>
          <w:iCs/>
          <w:sz w:val="22"/>
          <w:szCs w:val="22"/>
        </w:rPr>
        <w:t>E</w:t>
      </w:r>
      <w:r w:rsidRPr="002D3761">
        <w:rPr>
          <w:rFonts w:cs="Arial"/>
          <w:b/>
          <w:bCs/>
          <w:i/>
          <w:iCs/>
          <w:sz w:val="22"/>
          <w:szCs w:val="22"/>
        </w:rPr>
        <w:t>NTS:</w:t>
      </w:r>
    </w:p>
    <w:p w14:paraId="43E27A08" w14:textId="77777777" w:rsidR="00D65D99" w:rsidRPr="002D3761" w:rsidRDefault="00D65D99" w:rsidP="00262FA3">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62705E25" w14:textId="77777777" w:rsidR="00DA10E1" w:rsidRPr="002D3761" w:rsidRDefault="0037750E" w:rsidP="006209A8">
      <w:pPr>
        <w:tabs>
          <w:tab w:val="left" w:pos="360"/>
        </w:tabs>
        <w:jc w:val="both"/>
        <w:rPr>
          <w:rFonts w:cs="Arial"/>
          <w:b/>
          <w:sz w:val="22"/>
          <w:szCs w:val="22"/>
        </w:rPr>
      </w:pPr>
      <w:r w:rsidRPr="002D3761">
        <w:rPr>
          <w:rFonts w:cs="Arial"/>
          <w:b/>
          <w:sz w:val="22"/>
          <w:szCs w:val="22"/>
        </w:rPr>
        <w:tab/>
      </w:r>
    </w:p>
    <w:p w14:paraId="0BD89819" w14:textId="77777777" w:rsidR="0037750E" w:rsidRPr="00FE241F" w:rsidRDefault="0037750E" w:rsidP="00FF6E46">
      <w:pPr>
        <w:tabs>
          <w:tab w:val="left" w:pos="360"/>
        </w:tabs>
        <w:spacing w:after="80"/>
        <w:jc w:val="both"/>
        <w:rPr>
          <w:rFonts w:cs="Arial"/>
          <w:i/>
          <w:iCs/>
          <w:sz w:val="22"/>
          <w:szCs w:val="22"/>
        </w:rPr>
      </w:pPr>
      <w:r w:rsidRPr="00FE241F">
        <w:rPr>
          <w:rFonts w:cs="Arial"/>
          <w:b/>
          <w:i/>
          <w:iCs/>
          <w:sz w:val="22"/>
          <w:szCs w:val="22"/>
          <w:u w:val="single"/>
        </w:rPr>
        <w:t>INCREASED VOLUMES OF SHEET FLOW</w:t>
      </w:r>
      <w:r w:rsidRPr="00FE241F">
        <w:rPr>
          <w:rFonts w:cs="Arial"/>
          <w:b/>
          <w:i/>
          <w:iCs/>
          <w:sz w:val="22"/>
          <w:szCs w:val="22"/>
        </w:rPr>
        <w:t xml:space="preserve"> (Section 9.3.7)</w:t>
      </w:r>
    </w:p>
    <w:p w14:paraId="0F4FA4B7" w14:textId="77777777" w:rsidR="0037750E" w:rsidRPr="002D3761" w:rsidRDefault="0037750E" w:rsidP="00826AD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05"/>
            <w:enabled/>
            <w:calcOnExit w:val="0"/>
            <w:checkBox>
              <w:sizeAuto/>
              <w:default w:val="0"/>
            </w:checkBox>
          </w:ffData>
        </w:fldChar>
      </w:r>
      <w:bookmarkStart w:id="78" w:name="Check30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78"/>
      <w:r w:rsidRPr="002D3761">
        <w:rPr>
          <w:rFonts w:cs="Arial"/>
          <w:sz w:val="22"/>
          <w:szCs w:val="22"/>
        </w:rPr>
        <w:tab/>
        <w:t>Increased sheet flow volumes resulting from the land-disturbing activity must be identified and evaluated for potential impacts to downstream properties or resources.</w:t>
      </w:r>
    </w:p>
    <w:p w14:paraId="7D6ECBB4" w14:textId="77777777" w:rsidR="0037750E" w:rsidRPr="002D3761" w:rsidRDefault="0037750E" w:rsidP="00826AD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6"/>
            <w:enabled/>
            <w:calcOnExit w:val="0"/>
            <w:checkBox>
              <w:sizeAuto/>
              <w:default w:val="0"/>
            </w:checkBox>
          </w:ffData>
        </w:fldChar>
      </w:r>
      <w:bookmarkStart w:id="79" w:name="Check28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79"/>
      <w:r w:rsidRPr="002D3761">
        <w:rPr>
          <w:rFonts w:cs="Arial"/>
          <w:sz w:val="22"/>
          <w:szCs w:val="22"/>
        </w:rPr>
        <w:tab/>
        <w:t>Increased sheet flow volumes that will cause or contribute to erosion, sedimentation, and/or flooding of downstream properties or resources must be diverted to a SWM facility or stormwater conveyance system that conveys the runoff without causing erosion, sedimentation, or flooding.</w:t>
      </w:r>
    </w:p>
    <w:p w14:paraId="2697D8A7" w14:textId="77777777" w:rsidR="00D65D99" w:rsidRPr="002D3761" w:rsidRDefault="00D65D99"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2A5F5789" w14:textId="77777777" w:rsidR="00D65D99" w:rsidRPr="002D3761" w:rsidRDefault="00D65D99" w:rsidP="00AD0CC4">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26ADE695" w14:textId="77777777" w:rsidR="00DA10E1" w:rsidRPr="002D3761" w:rsidRDefault="00DA10E1" w:rsidP="00FF6E46">
      <w:pPr>
        <w:tabs>
          <w:tab w:val="left" w:pos="360"/>
        </w:tabs>
        <w:spacing w:after="80"/>
        <w:jc w:val="both"/>
        <w:rPr>
          <w:rFonts w:cs="Arial"/>
          <w:b/>
          <w:sz w:val="22"/>
          <w:szCs w:val="22"/>
          <w:u w:val="single"/>
        </w:rPr>
      </w:pPr>
    </w:p>
    <w:p w14:paraId="128C9CE2" w14:textId="77777777" w:rsidR="00C10A88" w:rsidRPr="00FE241F" w:rsidRDefault="00C10A88" w:rsidP="00FF6E46">
      <w:pPr>
        <w:tabs>
          <w:tab w:val="left" w:pos="360"/>
        </w:tabs>
        <w:spacing w:after="80"/>
        <w:jc w:val="both"/>
        <w:rPr>
          <w:rFonts w:cs="Arial"/>
          <w:i/>
          <w:iCs/>
          <w:sz w:val="22"/>
          <w:szCs w:val="22"/>
        </w:rPr>
      </w:pPr>
      <w:r w:rsidRPr="00FE241F">
        <w:rPr>
          <w:rFonts w:cs="Arial"/>
          <w:b/>
          <w:i/>
          <w:iCs/>
          <w:sz w:val="22"/>
          <w:szCs w:val="22"/>
          <w:u w:val="single"/>
        </w:rPr>
        <w:t>DESIGN STORMS AND HYDROLOGIC METHODS</w:t>
      </w:r>
      <w:r w:rsidRPr="00FE241F">
        <w:rPr>
          <w:rFonts w:cs="Arial"/>
          <w:b/>
          <w:i/>
          <w:iCs/>
          <w:sz w:val="22"/>
          <w:szCs w:val="22"/>
        </w:rPr>
        <w:t xml:space="preserve"> (Section 9.3.8)</w:t>
      </w:r>
    </w:p>
    <w:p w14:paraId="376B393B" w14:textId="77777777" w:rsidR="00C10A88" w:rsidRPr="00826ADD" w:rsidRDefault="00C10A88" w:rsidP="00826AD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7"/>
            <w:enabled/>
            <w:calcOnExit w:val="0"/>
            <w:checkBox>
              <w:sizeAuto/>
              <w:default w:val="0"/>
              <w:checked w:val="0"/>
            </w:checkBox>
          </w:ffData>
        </w:fldChar>
      </w:r>
      <w:bookmarkStart w:id="80" w:name="Check28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80"/>
      <w:r w:rsidRPr="002D3761">
        <w:rPr>
          <w:rFonts w:cs="Arial"/>
          <w:sz w:val="22"/>
          <w:szCs w:val="22"/>
        </w:rPr>
        <w:tab/>
      </w:r>
      <w:r w:rsidRPr="00826ADD">
        <w:rPr>
          <w:rFonts w:cs="Arial"/>
          <w:sz w:val="22"/>
          <w:szCs w:val="22"/>
        </w:rPr>
        <w:t xml:space="preserve">The prescribed design storms are the 1-year, 2-year, </w:t>
      </w:r>
      <w:r w:rsidR="00D75DBA" w:rsidRPr="00826ADD">
        <w:rPr>
          <w:rFonts w:cs="Arial"/>
          <w:sz w:val="22"/>
          <w:szCs w:val="22"/>
        </w:rPr>
        <w:t xml:space="preserve">and </w:t>
      </w:r>
      <w:r w:rsidRPr="00826ADD">
        <w:rPr>
          <w:rFonts w:cs="Arial"/>
          <w:sz w:val="22"/>
          <w:szCs w:val="22"/>
        </w:rPr>
        <w:t>10-year</w:t>
      </w:r>
      <w:r w:rsidR="00D75DBA" w:rsidRPr="00826ADD">
        <w:rPr>
          <w:rFonts w:cs="Arial"/>
          <w:sz w:val="22"/>
          <w:szCs w:val="22"/>
        </w:rPr>
        <w:t xml:space="preserve"> </w:t>
      </w:r>
      <w:r w:rsidRPr="00826ADD">
        <w:rPr>
          <w:rFonts w:cs="Arial"/>
          <w:sz w:val="22"/>
          <w:szCs w:val="22"/>
        </w:rPr>
        <w:t xml:space="preserve">24-hour storms using the </w:t>
      </w:r>
      <w:proofErr w:type="gramStart"/>
      <w:r w:rsidRPr="00826ADD">
        <w:rPr>
          <w:rFonts w:cs="Arial"/>
          <w:sz w:val="22"/>
          <w:szCs w:val="22"/>
        </w:rPr>
        <w:t>site specific</w:t>
      </w:r>
      <w:proofErr w:type="gramEnd"/>
      <w:r w:rsidRPr="00826ADD">
        <w:rPr>
          <w:rFonts w:cs="Arial"/>
          <w:sz w:val="22"/>
          <w:szCs w:val="22"/>
        </w:rPr>
        <w:t xml:space="preserve"> rainfall precipitation frequency data recommended by the U.S. National Oceanic and Atmospheric Administration (NOAA) Atlas 14.  Partial duration time series shall be used for the precipitation data.</w:t>
      </w:r>
    </w:p>
    <w:p w14:paraId="277F6FF1" w14:textId="77777777" w:rsidR="00C10A88" w:rsidRPr="00826ADD" w:rsidRDefault="00C10A88" w:rsidP="00826AD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8"/>
            <w:enabled/>
            <w:calcOnExit w:val="0"/>
            <w:checkBox>
              <w:sizeAuto/>
              <w:default w:val="0"/>
              <w:checked w:val="0"/>
            </w:checkBox>
          </w:ffData>
        </w:fldChar>
      </w:r>
      <w:bookmarkStart w:id="81" w:name="Check28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81"/>
      <w:r w:rsidRPr="002D3761">
        <w:rPr>
          <w:rFonts w:cs="Arial"/>
          <w:sz w:val="22"/>
          <w:szCs w:val="22"/>
        </w:rPr>
        <w:tab/>
      </w:r>
      <w:r w:rsidRPr="00826ADD">
        <w:rPr>
          <w:rFonts w:cs="Arial"/>
          <w:sz w:val="22"/>
          <w:szCs w:val="22"/>
        </w:rPr>
        <w:t xml:space="preserve">The U.S. Department of Agriculture’s Natural Resources Conservation Service (NRCS) synthetic 24-hour rainfall distribution and models must be used to conduct the hydrologic analyses.  These </w:t>
      </w:r>
      <w:proofErr w:type="gramStart"/>
      <w:r w:rsidRPr="00826ADD">
        <w:rPr>
          <w:rFonts w:cs="Arial"/>
          <w:sz w:val="22"/>
          <w:szCs w:val="22"/>
        </w:rPr>
        <w:t>include, but</w:t>
      </w:r>
      <w:proofErr w:type="gramEnd"/>
      <w:r w:rsidRPr="00826ADD">
        <w:rPr>
          <w:rFonts w:cs="Arial"/>
          <w:sz w:val="22"/>
          <w:szCs w:val="22"/>
        </w:rPr>
        <w:t xml:space="preserve"> are not limited to TR-55 and TR-20, hydrologic and hydraulic methods developed by the U.S. Army Corps of Engineers, or other standard hydrologic and hydraulic methods.</w:t>
      </w:r>
    </w:p>
    <w:p w14:paraId="6B21D7A8" w14:textId="77777777" w:rsidR="00050A32" w:rsidRPr="00826ADD" w:rsidRDefault="00C10A88" w:rsidP="00826ADD">
      <w:pPr>
        <w:numPr>
          <w:ilvl w:val="0"/>
          <w:numId w:val="4"/>
        </w:numPr>
        <w:tabs>
          <w:tab w:val="left" w:pos="540"/>
        </w:tabs>
        <w:spacing w:after="80"/>
        <w:ind w:left="907" w:hanging="907"/>
        <w:jc w:val="both"/>
        <w:rPr>
          <w:rFonts w:cs="Arial"/>
          <w:sz w:val="22"/>
          <w:szCs w:val="22"/>
        </w:rPr>
      </w:pPr>
      <w:r w:rsidRPr="00826ADD">
        <w:rPr>
          <w:rFonts w:cs="Arial"/>
          <w:sz w:val="22"/>
          <w:szCs w:val="22"/>
        </w:rPr>
        <w:fldChar w:fldCharType="begin">
          <w:ffData>
            <w:name w:val="Check289"/>
            <w:enabled/>
            <w:calcOnExit w:val="0"/>
            <w:checkBox>
              <w:sizeAuto/>
              <w:default w:val="0"/>
              <w:checked w:val="0"/>
            </w:checkBox>
          </w:ffData>
        </w:fldChar>
      </w:r>
      <w:bookmarkStart w:id="82" w:name="Check289"/>
      <w:r w:rsidRPr="00826AD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826ADD">
        <w:rPr>
          <w:rFonts w:cs="Arial"/>
          <w:sz w:val="22"/>
          <w:szCs w:val="22"/>
        </w:rPr>
        <w:fldChar w:fldCharType="end"/>
      </w:r>
      <w:bookmarkEnd w:id="82"/>
      <w:r w:rsidRPr="00826ADD">
        <w:rPr>
          <w:rFonts w:cs="Arial"/>
          <w:sz w:val="22"/>
          <w:szCs w:val="22"/>
        </w:rPr>
        <w:tab/>
      </w:r>
      <w:r w:rsidR="00050A32" w:rsidRPr="00826ADD">
        <w:rPr>
          <w:rFonts w:cs="Arial"/>
          <w:sz w:val="22"/>
          <w:szCs w:val="22"/>
        </w:rPr>
        <w:t xml:space="preserve">The Rational Method may only be used to evaluate peak discharges (storm sewer sizing, etc.) for drainage areas of 200 acres or less. </w:t>
      </w:r>
    </w:p>
    <w:p w14:paraId="0C5B29AB" w14:textId="6AB2E503" w:rsidR="00050A32" w:rsidRPr="00826ADD" w:rsidRDefault="00050A32" w:rsidP="00826ADD">
      <w:pPr>
        <w:numPr>
          <w:ilvl w:val="0"/>
          <w:numId w:val="4"/>
        </w:numPr>
        <w:tabs>
          <w:tab w:val="left" w:pos="540"/>
        </w:tabs>
        <w:spacing w:after="80"/>
        <w:ind w:left="907" w:hanging="907"/>
        <w:jc w:val="both"/>
        <w:rPr>
          <w:rFonts w:cs="Arial"/>
          <w:sz w:val="22"/>
          <w:szCs w:val="22"/>
        </w:rPr>
      </w:pPr>
      <w:r w:rsidRPr="00826ADD">
        <w:rPr>
          <w:rFonts w:cs="Arial"/>
          <w:sz w:val="22"/>
          <w:szCs w:val="22"/>
        </w:rPr>
        <w:fldChar w:fldCharType="begin">
          <w:ffData>
            <w:name w:val="Check290"/>
            <w:enabled/>
            <w:calcOnExit w:val="0"/>
            <w:checkBox>
              <w:sizeAuto/>
              <w:default w:val="0"/>
              <w:checked w:val="0"/>
            </w:checkBox>
          </w:ffData>
        </w:fldChar>
      </w:r>
      <w:bookmarkStart w:id="83" w:name="Check290"/>
      <w:r w:rsidRPr="00826AD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826ADD">
        <w:rPr>
          <w:rFonts w:cs="Arial"/>
          <w:sz w:val="22"/>
          <w:szCs w:val="22"/>
        </w:rPr>
        <w:fldChar w:fldCharType="end"/>
      </w:r>
      <w:bookmarkEnd w:id="83"/>
      <w:r w:rsidRPr="00826ADD">
        <w:rPr>
          <w:rFonts w:cs="Arial"/>
          <w:sz w:val="22"/>
          <w:szCs w:val="22"/>
        </w:rPr>
        <w:tab/>
        <w:t xml:space="preserve">The Modified Rational Method </w:t>
      </w:r>
      <w:r w:rsidR="00E811A6" w:rsidRPr="001E2A2C">
        <w:rPr>
          <w:rFonts w:eastAsia="Calibri" w:cs="Arial"/>
          <w:sz w:val="22"/>
          <w:szCs w:val="22"/>
        </w:rPr>
        <w:t xml:space="preserve">may only be used for evaluating volumetric flows to stormwater conveyances for drainage areas of 200 acres or </w:t>
      </w:r>
      <w:proofErr w:type="gramStart"/>
      <w:r w:rsidR="00E811A6" w:rsidRPr="001E2A2C">
        <w:rPr>
          <w:rFonts w:eastAsia="Calibri" w:cs="Arial"/>
          <w:sz w:val="22"/>
          <w:szCs w:val="22"/>
        </w:rPr>
        <w:t>less.</w:t>
      </w:r>
      <w:r w:rsidRPr="00826ADD">
        <w:rPr>
          <w:rFonts w:cs="Arial"/>
          <w:sz w:val="22"/>
          <w:szCs w:val="22"/>
        </w:rPr>
        <w:t>.</w:t>
      </w:r>
      <w:proofErr w:type="gramEnd"/>
    </w:p>
    <w:p w14:paraId="74497E72" w14:textId="77777777" w:rsidR="00D65D99" w:rsidRPr="002D3761" w:rsidRDefault="00D65D99"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4284C2BE" w14:textId="77777777" w:rsidR="00D65D99" w:rsidRPr="002D3761" w:rsidRDefault="00D65D99" w:rsidP="00AD0CC4">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055B2566" w14:textId="77777777" w:rsidR="0023142E" w:rsidRDefault="0023142E" w:rsidP="00DA10E1">
      <w:pPr>
        <w:tabs>
          <w:tab w:val="left" w:pos="540"/>
          <w:tab w:val="left" w:pos="900"/>
        </w:tabs>
        <w:spacing w:after="80"/>
        <w:ind w:left="907" w:hanging="907"/>
        <w:contextualSpacing/>
        <w:jc w:val="both"/>
        <w:rPr>
          <w:rFonts w:eastAsia="Calibri" w:cs="Arial"/>
          <w:b/>
          <w:sz w:val="22"/>
          <w:szCs w:val="22"/>
          <w:u w:val="single"/>
        </w:rPr>
      </w:pPr>
    </w:p>
    <w:p w14:paraId="68A2CA97" w14:textId="77777777" w:rsidR="00E811A6" w:rsidRPr="002D3761" w:rsidRDefault="00E811A6" w:rsidP="00DA10E1">
      <w:pPr>
        <w:tabs>
          <w:tab w:val="left" w:pos="540"/>
          <w:tab w:val="left" w:pos="900"/>
        </w:tabs>
        <w:spacing w:after="80"/>
        <w:ind w:left="907" w:hanging="907"/>
        <w:contextualSpacing/>
        <w:jc w:val="both"/>
        <w:rPr>
          <w:rFonts w:eastAsia="Calibri" w:cs="Arial"/>
          <w:b/>
          <w:sz w:val="22"/>
          <w:szCs w:val="22"/>
          <w:u w:val="single"/>
        </w:rPr>
      </w:pPr>
    </w:p>
    <w:p w14:paraId="13DC2E1A" w14:textId="3DE3651F" w:rsidR="00782E7C" w:rsidRPr="00FE241F" w:rsidRDefault="00782E7C" w:rsidP="0023142E">
      <w:pPr>
        <w:tabs>
          <w:tab w:val="left" w:pos="540"/>
          <w:tab w:val="left" w:pos="900"/>
        </w:tabs>
        <w:spacing w:after="80"/>
        <w:ind w:left="907" w:hanging="907"/>
        <w:jc w:val="both"/>
        <w:rPr>
          <w:rFonts w:eastAsia="Calibri" w:cs="Arial"/>
          <w:b/>
          <w:i/>
          <w:iCs/>
          <w:sz w:val="22"/>
          <w:szCs w:val="22"/>
        </w:rPr>
      </w:pPr>
      <w:r w:rsidRPr="00FE241F">
        <w:rPr>
          <w:rFonts w:eastAsia="Calibri" w:cs="Arial"/>
          <w:b/>
          <w:i/>
          <w:iCs/>
          <w:sz w:val="22"/>
          <w:szCs w:val="22"/>
          <w:u w:val="single"/>
        </w:rPr>
        <w:lastRenderedPageBreak/>
        <w:t>SWM FACILITY MAINTENANCE</w:t>
      </w:r>
      <w:r w:rsidRPr="00FE241F">
        <w:rPr>
          <w:rFonts w:eastAsia="Calibri" w:cs="Arial"/>
          <w:b/>
          <w:i/>
          <w:iCs/>
          <w:sz w:val="22"/>
          <w:szCs w:val="22"/>
        </w:rPr>
        <w:t xml:space="preserve"> (Section 9.5)</w:t>
      </w:r>
    </w:p>
    <w:p w14:paraId="60A2EE20" w14:textId="77777777" w:rsidR="00782E7C" w:rsidRPr="002D3761" w:rsidRDefault="00782E7C" w:rsidP="00826ADD">
      <w:pPr>
        <w:numPr>
          <w:ilvl w:val="0"/>
          <w:numId w:val="4"/>
        </w:numPr>
        <w:tabs>
          <w:tab w:val="left" w:pos="540"/>
        </w:tabs>
        <w:spacing w:after="80"/>
        <w:ind w:left="907" w:hanging="907"/>
        <w:jc w:val="both"/>
        <w:rPr>
          <w:rFonts w:cs="Arial"/>
          <w:sz w:val="22"/>
          <w:szCs w:val="22"/>
        </w:rPr>
      </w:pPr>
      <w:r w:rsidRPr="00826ADD">
        <w:rPr>
          <w:rFonts w:cs="Arial"/>
          <w:sz w:val="22"/>
          <w:szCs w:val="22"/>
        </w:rPr>
        <w:fldChar w:fldCharType="begin">
          <w:ffData>
            <w:name w:val="Check291"/>
            <w:enabled/>
            <w:calcOnExit w:val="0"/>
            <w:checkBox>
              <w:sizeAuto/>
              <w:default w:val="0"/>
            </w:checkBox>
          </w:ffData>
        </w:fldChar>
      </w:r>
      <w:bookmarkStart w:id="84" w:name="Check291"/>
      <w:r w:rsidRPr="00826AD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826ADD">
        <w:rPr>
          <w:rFonts w:cs="Arial"/>
          <w:sz w:val="22"/>
          <w:szCs w:val="22"/>
        </w:rPr>
        <w:fldChar w:fldCharType="end"/>
      </w:r>
      <w:bookmarkEnd w:id="84"/>
      <w:r w:rsidRPr="00826ADD">
        <w:rPr>
          <w:rFonts w:cs="Arial"/>
          <w:sz w:val="22"/>
          <w:szCs w:val="22"/>
        </w:rPr>
        <w:tab/>
        <w:t>Individual maintenance agreements are required for each SWM facility type</w:t>
      </w:r>
      <w:r w:rsidR="00626767" w:rsidRPr="00826ADD">
        <w:rPr>
          <w:rFonts w:cs="Arial"/>
          <w:sz w:val="22"/>
          <w:szCs w:val="22"/>
        </w:rPr>
        <w:t xml:space="preserve"> prior to plan approval</w:t>
      </w:r>
      <w:r w:rsidRPr="00826ADD">
        <w:rPr>
          <w:rFonts w:cs="Arial"/>
          <w:sz w:val="22"/>
          <w:szCs w:val="22"/>
        </w:rPr>
        <w:t>.  See individual SWM facility comment sheets for further information.</w:t>
      </w:r>
    </w:p>
    <w:p w14:paraId="6596347D" w14:textId="77777777" w:rsidR="00782E7C" w:rsidRPr="002D3761" w:rsidRDefault="00782E7C" w:rsidP="00826ADD">
      <w:pPr>
        <w:numPr>
          <w:ilvl w:val="0"/>
          <w:numId w:val="4"/>
        </w:numPr>
        <w:tabs>
          <w:tab w:val="left" w:pos="540"/>
        </w:tabs>
        <w:spacing w:after="80"/>
        <w:ind w:left="907" w:hanging="907"/>
        <w:jc w:val="both"/>
        <w:rPr>
          <w:rFonts w:cs="Arial"/>
          <w:sz w:val="22"/>
          <w:szCs w:val="22"/>
        </w:rPr>
      </w:pPr>
      <w:r w:rsidRPr="00826ADD">
        <w:rPr>
          <w:rFonts w:cs="Arial"/>
          <w:sz w:val="22"/>
          <w:szCs w:val="22"/>
        </w:rPr>
        <w:fldChar w:fldCharType="begin">
          <w:ffData>
            <w:name w:val="Check292"/>
            <w:enabled/>
            <w:calcOnExit w:val="0"/>
            <w:checkBox>
              <w:sizeAuto/>
              <w:default w:val="0"/>
            </w:checkBox>
          </w:ffData>
        </w:fldChar>
      </w:r>
      <w:bookmarkStart w:id="85" w:name="Check292"/>
      <w:r w:rsidRPr="00826AD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826ADD">
        <w:rPr>
          <w:rFonts w:cs="Arial"/>
          <w:sz w:val="22"/>
          <w:szCs w:val="22"/>
        </w:rPr>
        <w:fldChar w:fldCharType="end"/>
      </w:r>
      <w:bookmarkEnd w:id="85"/>
      <w:r w:rsidRPr="00826ADD">
        <w:rPr>
          <w:rFonts w:cs="Arial"/>
          <w:sz w:val="22"/>
          <w:szCs w:val="22"/>
        </w:rPr>
        <w:tab/>
        <w:t xml:space="preserve">A </w:t>
      </w:r>
      <w:r w:rsidR="00A56CC3" w:rsidRPr="00826ADD">
        <w:rPr>
          <w:rFonts w:cs="Arial"/>
          <w:sz w:val="22"/>
          <w:szCs w:val="22"/>
        </w:rPr>
        <w:t xml:space="preserve">SWM facility </w:t>
      </w:r>
      <w:r w:rsidRPr="00826ADD">
        <w:rPr>
          <w:rFonts w:cs="Arial"/>
          <w:sz w:val="22"/>
          <w:szCs w:val="22"/>
        </w:rPr>
        <w:t>maintenance fund payment of $100.00 per lot per SWM facility must be paid prior to subdivision recordation</w:t>
      </w:r>
      <w:r w:rsidR="00626767" w:rsidRPr="00826ADD">
        <w:rPr>
          <w:rFonts w:cs="Arial"/>
          <w:sz w:val="22"/>
          <w:szCs w:val="22"/>
        </w:rPr>
        <w:t>.</w:t>
      </w:r>
    </w:p>
    <w:p w14:paraId="4E68962C" w14:textId="77777777" w:rsidR="00AA02AE" w:rsidRPr="002D3761" w:rsidRDefault="00AA02AE" w:rsidP="00826ADD">
      <w:pPr>
        <w:numPr>
          <w:ilvl w:val="0"/>
          <w:numId w:val="4"/>
        </w:numPr>
        <w:tabs>
          <w:tab w:val="left" w:pos="540"/>
        </w:tabs>
        <w:spacing w:after="80"/>
        <w:ind w:left="907" w:hanging="907"/>
        <w:jc w:val="both"/>
        <w:rPr>
          <w:rFonts w:cs="Arial"/>
          <w:sz w:val="22"/>
          <w:szCs w:val="22"/>
        </w:rPr>
      </w:pPr>
      <w:r w:rsidRPr="00826ADD">
        <w:rPr>
          <w:rFonts w:cs="Arial"/>
          <w:sz w:val="22"/>
          <w:szCs w:val="22"/>
        </w:rPr>
        <w:fldChar w:fldCharType="begin">
          <w:ffData>
            <w:name w:val="Check336"/>
            <w:enabled/>
            <w:calcOnExit w:val="0"/>
            <w:checkBox>
              <w:sizeAuto/>
              <w:default w:val="0"/>
            </w:checkBox>
          </w:ffData>
        </w:fldChar>
      </w:r>
      <w:bookmarkStart w:id="86" w:name="Check336"/>
      <w:r w:rsidRPr="00826AD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826ADD">
        <w:rPr>
          <w:rFonts w:cs="Arial"/>
          <w:sz w:val="22"/>
          <w:szCs w:val="22"/>
        </w:rPr>
        <w:fldChar w:fldCharType="end"/>
      </w:r>
      <w:bookmarkEnd w:id="86"/>
      <w:r w:rsidRPr="00826ADD">
        <w:rPr>
          <w:rFonts w:cs="Arial"/>
          <w:sz w:val="22"/>
          <w:szCs w:val="22"/>
        </w:rPr>
        <w:tab/>
      </w:r>
      <w:r w:rsidR="00A56CC3" w:rsidRPr="00826ADD">
        <w:rPr>
          <w:rFonts w:cs="Arial"/>
          <w:sz w:val="22"/>
          <w:szCs w:val="22"/>
        </w:rPr>
        <w:t>The</w:t>
      </w:r>
      <w:r w:rsidRPr="00826ADD">
        <w:rPr>
          <w:rFonts w:cs="Arial"/>
          <w:sz w:val="22"/>
          <w:szCs w:val="22"/>
        </w:rPr>
        <w:t xml:space="preserve"> SWM </w:t>
      </w:r>
      <w:r w:rsidR="00A56CC3" w:rsidRPr="00826ADD">
        <w:rPr>
          <w:rFonts w:cs="Arial"/>
          <w:sz w:val="22"/>
          <w:szCs w:val="22"/>
        </w:rPr>
        <w:t>f</w:t>
      </w:r>
      <w:r w:rsidRPr="00826ADD">
        <w:rPr>
          <w:rFonts w:cs="Arial"/>
          <w:sz w:val="22"/>
          <w:szCs w:val="22"/>
        </w:rPr>
        <w:t xml:space="preserve">acility </w:t>
      </w:r>
      <w:r w:rsidR="00A56CC3" w:rsidRPr="00826ADD">
        <w:rPr>
          <w:rFonts w:cs="Arial"/>
          <w:sz w:val="22"/>
          <w:szCs w:val="22"/>
        </w:rPr>
        <w:t>m</w:t>
      </w:r>
      <w:r w:rsidRPr="00826ADD">
        <w:rPr>
          <w:rFonts w:cs="Arial"/>
          <w:sz w:val="22"/>
          <w:szCs w:val="22"/>
        </w:rPr>
        <w:t xml:space="preserve">aintenance </w:t>
      </w:r>
      <w:r w:rsidR="00A56CC3" w:rsidRPr="00826ADD">
        <w:rPr>
          <w:rFonts w:cs="Arial"/>
          <w:sz w:val="22"/>
          <w:szCs w:val="22"/>
        </w:rPr>
        <w:t>f</w:t>
      </w:r>
      <w:r w:rsidRPr="00826ADD">
        <w:rPr>
          <w:rFonts w:cs="Arial"/>
          <w:sz w:val="22"/>
          <w:szCs w:val="22"/>
        </w:rPr>
        <w:t xml:space="preserve">und </w:t>
      </w:r>
      <w:r w:rsidR="00A56CC3" w:rsidRPr="00826ADD">
        <w:rPr>
          <w:rFonts w:cs="Arial"/>
          <w:sz w:val="22"/>
          <w:szCs w:val="22"/>
        </w:rPr>
        <w:t>payment</w:t>
      </w:r>
      <w:r w:rsidRPr="00826ADD">
        <w:rPr>
          <w:rFonts w:cs="Arial"/>
          <w:sz w:val="22"/>
          <w:szCs w:val="22"/>
        </w:rPr>
        <w:t xml:space="preserve"> </w:t>
      </w:r>
      <w:r w:rsidR="00A56CC3" w:rsidRPr="00826ADD">
        <w:rPr>
          <w:rFonts w:cs="Arial"/>
          <w:sz w:val="22"/>
          <w:szCs w:val="22"/>
        </w:rPr>
        <w:t>amount is</w:t>
      </w:r>
      <w:r w:rsidRPr="00826ADD">
        <w:rPr>
          <w:rFonts w:cs="Arial"/>
          <w:sz w:val="22"/>
          <w:szCs w:val="22"/>
        </w:rPr>
        <w:t xml:space="preserve"> $</w:t>
      </w:r>
      <w:r w:rsidRPr="00826ADD">
        <w:rPr>
          <w:rFonts w:cs="Arial"/>
          <w:sz w:val="22"/>
          <w:szCs w:val="22"/>
          <w:u w:val="single"/>
        </w:rPr>
        <w:fldChar w:fldCharType="begin">
          <w:ffData>
            <w:name w:val="Text3"/>
            <w:enabled/>
            <w:calcOnExit w:val="0"/>
            <w:textInput/>
          </w:ffData>
        </w:fldChar>
      </w:r>
      <w:r w:rsidRPr="00826ADD">
        <w:rPr>
          <w:rFonts w:cs="Arial"/>
          <w:sz w:val="22"/>
          <w:szCs w:val="22"/>
          <w:u w:val="single"/>
        </w:rPr>
        <w:instrText xml:space="preserve"> FORMTEXT </w:instrText>
      </w:r>
      <w:r w:rsidRPr="00826ADD">
        <w:rPr>
          <w:rFonts w:cs="Arial"/>
          <w:sz w:val="22"/>
          <w:szCs w:val="22"/>
          <w:u w:val="single"/>
        </w:rPr>
      </w:r>
      <w:r w:rsidRPr="00826ADD">
        <w:rPr>
          <w:rFonts w:cs="Arial"/>
          <w:sz w:val="22"/>
          <w:szCs w:val="22"/>
          <w:u w:val="single"/>
        </w:rPr>
        <w:fldChar w:fldCharType="separate"/>
      </w:r>
      <w:r w:rsidRPr="00826ADD">
        <w:rPr>
          <w:rFonts w:cs="Arial"/>
          <w:sz w:val="22"/>
          <w:szCs w:val="22"/>
          <w:u w:val="single"/>
        </w:rPr>
        <w:t> </w:t>
      </w:r>
      <w:r w:rsidRPr="00826ADD">
        <w:rPr>
          <w:rFonts w:cs="Arial"/>
          <w:sz w:val="22"/>
          <w:szCs w:val="22"/>
          <w:u w:val="single"/>
        </w:rPr>
        <w:t> </w:t>
      </w:r>
      <w:r w:rsidRPr="00826ADD">
        <w:rPr>
          <w:rFonts w:cs="Arial"/>
          <w:sz w:val="22"/>
          <w:szCs w:val="22"/>
          <w:u w:val="single"/>
        </w:rPr>
        <w:t> </w:t>
      </w:r>
      <w:r w:rsidRPr="00826ADD">
        <w:rPr>
          <w:rFonts w:cs="Arial"/>
          <w:sz w:val="22"/>
          <w:szCs w:val="22"/>
          <w:u w:val="single"/>
        </w:rPr>
        <w:t> </w:t>
      </w:r>
      <w:r w:rsidRPr="00826ADD">
        <w:rPr>
          <w:rFonts w:cs="Arial"/>
          <w:sz w:val="22"/>
          <w:szCs w:val="22"/>
          <w:u w:val="single"/>
        </w:rPr>
        <w:t> </w:t>
      </w:r>
      <w:r w:rsidRPr="00826ADD">
        <w:rPr>
          <w:rFonts w:cs="Arial"/>
          <w:sz w:val="22"/>
          <w:szCs w:val="22"/>
          <w:u w:val="single"/>
        </w:rPr>
        <w:fldChar w:fldCharType="end"/>
      </w:r>
      <w:r w:rsidRPr="00826ADD">
        <w:rPr>
          <w:rFonts w:cs="Arial"/>
          <w:sz w:val="22"/>
          <w:szCs w:val="22"/>
        </w:rPr>
        <w:t xml:space="preserve">.  (Please keep in mind that this amount is based on the current plan submittal and may change </w:t>
      </w:r>
      <w:r w:rsidR="00FB20EE" w:rsidRPr="00826ADD">
        <w:rPr>
          <w:rFonts w:cs="Arial"/>
          <w:sz w:val="22"/>
          <w:szCs w:val="22"/>
        </w:rPr>
        <w:t>as the plan is revised.)</w:t>
      </w:r>
    </w:p>
    <w:p w14:paraId="044BA9EC" w14:textId="77777777" w:rsidR="00D65D99" w:rsidRPr="002D3761" w:rsidRDefault="00D65D99"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65C2881E" w14:textId="77777777" w:rsidR="00D65D99" w:rsidRPr="002D3761" w:rsidRDefault="00D65D99" w:rsidP="00214046">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4F852633" w14:textId="77777777" w:rsidR="009C1725" w:rsidRPr="002D3761" w:rsidRDefault="009C1725" w:rsidP="00FF6E46">
      <w:pPr>
        <w:spacing w:after="80"/>
        <w:jc w:val="both"/>
        <w:rPr>
          <w:rFonts w:cs="Arial"/>
          <w:b/>
          <w:sz w:val="22"/>
          <w:szCs w:val="22"/>
          <w:u w:val="single"/>
        </w:rPr>
      </w:pPr>
    </w:p>
    <w:p w14:paraId="00D01725" w14:textId="69DC9D23" w:rsidR="009B4CCB" w:rsidRPr="00FE241F" w:rsidRDefault="009B4CCB" w:rsidP="00FF6E46">
      <w:pPr>
        <w:spacing w:after="80"/>
        <w:jc w:val="both"/>
        <w:rPr>
          <w:rFonts w:cs="Arial"/>
          <w:b/>
          <w:i/>
          <w:iCs/>
          <w:sz w:val="22"/>
          <w:szCs w:val="22"/>
        </w:rPr>
      </w:pPr>
      <w:r w:rsidRPr="00FE241F">
        <w:rPr>
          <w:rFonts w:cs="Arial"/>
          <w:b/>
          <w:i/>
          <w:iCs/>
          <w:sz w:val="22"/>
          <w:szCs w:val="22"/>
          <w:u w:val="single"/>
        </w:rPr>
        <w:t>GENERAL CONSTRUCTION PERMIT (GCP)</w:t>
      </w:r>
      <w:r w:rsidR="002C5C36" w:rsidRPr="00FE241F">
        <w:rPr>
          <w:rFonts w:cs="Arial"/>
          <w:b/>
          <w:i/>
          <w:iCs/>
          <w:sz w:val="22"/>
          <w:szCs w:val="22"/>
        </w:rPr>
        <w:t xml:space="preserve"> (Chapter 12)</w:t>
      </w:r>
    </w:p>
    <w:p w14:paraId="4A149B1E" w14:textId="77777777" w:rsidR="00267961" w:rsidRPr="002D3761" w:rsidRDefault="002C5C36" w:rsidP="00826AD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00267961" w:rsidRPr="002D3761">
        <w:rPr>
          <w:rFonts w:cs="Arial"/>
          <w:sz w:val="22"/>
          <w:szCs w:val="22"/>
        </w:rPr>
        <w:tab/>
        <w:t>A General Construction Permit (GCP) is required for the proposed land-disturbing activity.</w:t>
      </w:r>
    </w:p>
    <w:p w14:paraId="138F9BFA" w14:textId="77777777" w:rsidR="00267961" w:rsidRPr="002D3761" w:rsidRDefault="00267961" w:rsidP="00826AD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30"/>
            <w:enabled/>
            <w:calcOnExit w:val="0"/>
            <w:checkBox>
              <w:sizeAuto/>
              <w:default w:val="0"/>
              <w:checked w:val="0"/>
            </w:checkBox>
          </w:ffData>
        </w:fldChar>
      </w:r>
      <w:bookmarkStart w:id="87" w:name="Check23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87"/>
      <w:r w:rsidRPr="002D3761">
        <w:rPr>
          <w:rFonts w:cs="Arial"/>
          <w:sz w:val="22"/>
          <w:szCs w:val="22"/>
        </w:rPr>
        <w:tab/>
        <w:t>A draft Registration Statement must be submitted for all proposed VSMP land-disturbing activities as part of the plan submittal and review process.</w:t>
      </w:r>
    </w:p>
    <w:p w14:paraId="075F8F1B" w14:textId="77777777" w:rsidR="00267961" w:rsidRPr="002D3761" w:rsidRDefault="00267961" w:rsidP="00826AD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31"/>
            <w:enabled/>
            <w:calcOnExit w:val="0"/>
            <w:checkBox>
              <w:sizeAuto/>
              <w:default w:val="0"/>
            </w:checkBox>
          </w:ffData>
        </w:fldChar>
      </w:r>
      <w:bookmarkStart w:id="88" w:name="Check23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88"/>
      <w:r w:rsidRPr="002D3761">
        <w:rPr>
          <w:rFonts w:cs="Arial"/>
          <w:sz w:val="22"/>
          <w:szCs w:val="22"/>
        </w:rPr>
        <w:tab/>
        <w:t>Submit a final copy of the Registration Statement with the required signatures to the Review Engineer.</w:t>
      </w:r>
      <w:r w:rsidR="00D75DBA" w:rsidRPr="002D3761">
        <w:rPr>
          <w:rFonts w:cs="Arial"/>
          <w:sz w:val="22"/>
          <w:szCs w:val="22"/>
        </w:rPr>
        <w:t xml:space="preserve">  </w:t>
      </w:r>
      <w:r w:rsidR="00D75DBA" w:rsidRPr="00826ADD">
        <w:rPr>
          <w:rFonts w:cs="Arial"/>
          <w:sz w:val="22"/>
          <w:szCs w:val="22"/>
        </w:rPr>
        <w:t>The Department of Public Works cannot enter the Registration Statement data into DEQ’s online permitting system until the Review Engineer has signed the plans.  Because the DPW signatures cannot be completed until DEQ has issued the GCP, this may cause delays in the approval process.</w:t>
      </w:r>
    </w:p>
    <w:p w14:paraId="7801A4A5" w14:textId="77777777" w:rsidR="00267961" w:rsidRPr="002D3761" w:rsidRDefault="00267961" w:rsidP="00826AD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32"/>
            <w:enabled/>
            <w:calcOnExit w:val="0"/>
            <w:checkBox>
              <w:sizeAuto/>
              <w:default w:val="0"/>
            </w:checkBox>
          </w:ffData>
        </w:fldChar>
      </w:r>
      <w:bookmarkStart w:id="89" w:name="Check23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89"/>
      <w:r w:rsidRPr="002D3761">
        <w:rPr>
          <w:rFonts w:cs="Arial"/>
          <w:sz w:val="22"/>
          <w:szCs w:val="22"/>
        </w:rPr>
        <w:tab/>
      </w:r>
      <w:r w:rsidR="002C5C36" w:rsidRPr="002D3761">
        <w:rPr>
          <w:rFonts w:cs="Arial"/>
          <w:sz w:val="22"/>
          <w:szCs w:val="22"/>
        </w:rPr>
        <w:t xml:space="preserve">The Registration Statement indicates an estimated land disturbance amount of </w:t>
      </w:r>
      <w:r w:rsidR="002C5C36" w:rsidRPr="00826ADD">
        <w:rPr>
          <w:rFonts w:cs="Arial"/>
          <w:sz w:val="22"/>
          <w:szCs w:val="22"/>
        </w:rPr>
        <w:fldChar w:fldCharType="begin">
          <w:ffData>
            <w:name w:val="Text29"/>
            <w:enabled/>
            <w:calcOnExit w:val="0"/>
            <w:textInput/>
          </w:ffData>
        </w:fldChar>
      </w:r>
      <w:bookmarkStart w:id="90" w:name="Text29"/>
      <w:r w:rsidR="002C5C36" w:rsidRPr="00826ADD">
        <w:rPr>
          <w:rFonts w:cs="Arial"/>
          <w:sz w:val="22"/>
          <w:szCs w:val="22"/>
        </w:rPr>
        <w:instrText xml:space="preserve"> FORMTEXT </w:instrText>
      </w:r>
      <w:r w:rsidR="002C5C36" w:rsidRPr="00826ADD">
        <w:rPr>
          <w:rFonts w:cs="Arial"/>
          <w:sz w:val="22"/>
          <w:szCs w:val="22"/>
        </w:rPr>
      </w:r>
      <w:r w:rsidR="002C5C36" w:rsidRPr="00826ADD">
        <w:rPr>
          <w:rFonts w:cs="Arial"/>
          <w:sz w:val="22"/>
          <w:szCs w:val="22"/>
        </w:rPr>
        <w:fldChar w:fldCharType="separate"/>
      </w:r>
      <w:r w:rsidR="002C5C36" w:rsidRPr="00826ADD">
        <w:rPr>
          <w:rFonts w:cs="Arial"/>
          <w:sz w:val="22"/>
          <w:szCs w:val="22"/>
        </w:rPr>
        <w:t> </w:t>
      </w:r>
      <w:r w:rsidR="002C5C36" w:rsidRPr="00826ADD">
        <w:rPr>
          <w:rFonts w:cs="Arial"/>
          <w:sz w:val="22"/>
          <w:szCs w:val="22"/>
        </w:rPr>
        <w:t> </w:t>
      </w:r>
      <w:r w:rsidR="002C5C36" w:rsidRPr="00826ADD">
        <w:rPr>
          <w:rFonts w:cs="Arial"/>
          <w:sz w:val="22"/>
          <w:szCs w:val="22"/>
        </w:rPr>
        <w:t> </w:t>
      </w:r>
      <w:r w:rsidR="002C5C36" w:rsidRPr="00826ADD">
        <w:rPr>
          <w:rFonts w:cs="Arial"/>
          <w:sz w:val="22"/>
          <w:szCs w:val="22"/>
        </w:rPr>
        <w:t> </w:t>
      </w:r>
      <w:r w:rsidR="002C5C36" w:rsidRPr="00826ADD">
        <w:rPr>
          <w:rFonts w:cs="Arial"/>
          <w:sz w:val="22"/>
          <w:szCs w:val="22"/>
        </w:rPr>
        <w:t> </w:t>
      </w:r>
      <w:r w:rsidR="002C5C36" w:rsidRPr="00826ADD">
        <w:rPr>
          <w:rFonts w:cs="Arial"/>
          <w:sz w:val="22"/>
          <w:szCs w:val="22"/>
        </w:rPr>
        <w:fldChar w:fldCharType="end"/>
      </w:r>
      <w:bookmarkEnd w:id="90"/>
      <w:r w:rsidR="002C5C36" w:rsidRPr="002D3761">
        <w:rPr>
          <w:rFonts w:cs="Arial"/>
          <w:sz w:val="22"/>
          <w:szCs w:val="22"/>
        </w:rPr>
        <w:t xml:space="preserve"> acres.  Based on this amount, a GCP </w:t>
      </w:r>
      <w:r w:rsidRPr="002D3761">
        <w:rPr>
          <w:rFonts w:cs="Arial"/>
          <w:sz w:val="22"/>
          <w:szCs w:val="22"/>
        </w:rPr>
        <w:t>Issuance Fee of $</w:t>
      </w:r>
      <w:r w:rsidRPr="00826ADD">
        <w:rPr>
          <w:rFonts w:cs="Arial"/>
          <w:sz w:val="22"/>
          <w:szCs w:val="22"/>
          <w:u w:val="single"/>
        </w:rPr>
        <w:fldChar w:fldCharType="begin">
          <w:ffData>
            <w:name w:val="Text26"/>
            <w:enabled/>
            <w:calcOnExit w:val="0"/>
            <w:textInput/>
          </w:ffData>
        </w:fldChar>
      </w:r>
      <w:bookmarkStart w:id="91" w:name="Text26"/>
      <w:r w:rsidRPr="00826ADD">
        <w:rPr>
          <w:rFonts w:cs="Arial"/>
          <w:sz w:val="22"/>
          <w:szCs w:val="22"/>
          <w:u w:val="single"/>
        </w:rPr>
        <w:instrText xml:space="preserve"> FORMTEXT </w:instrText>
      </w:r>
      <w:r w:rsidRPr="00826ADD">
        <w:rPr>
          <w:rFonts w:cs="Arial"/>
          <w:sz w:val="22"/>
          <w:szCs w:val="22"/>
          <w:u w:val="single"/>
        </w:rPr>
      </w:r>
      <w:r w:rsidRPr="00826ADD">
        <w:rPr>
          <w:rFonts w:cs="Arial"/>
          <w:sz w:val="22"/>
          <w:szCs w:val="22"/>
          <w:u w:val="single"/>
        </w:rPr>
        <w:fldChar w:fldCharType="separate"/>
      </w:r>
      <w:r w:rsidRPr="00826ADD">
        <w:rPr>
          <w:rFonts w:cs="Arial"/>
          <w:sz w:val="22"/>
          <w:szCs w:val="22"/>
          <w:u w:val="single"/>
        </w:rPr>
        <w:t> </w:t>
      </w:r>
      <w:r w:rsidRPr="00826ADD">
        <w:rPr>
          <w:rFonts w:cs="Arial"/>
          <w:sz w:val="22"/>
          <w:szCs w:val="22"/>
          <w:u w:val="single"/>
        </w:rPr>
        <w:t> </w:t>
      </w:r>
      <w:r w:rsidRPr="00826ADD">
        <w:rPr>
          <w:rFonts w:cs="Arial"/>
          <w:sz w:val="22"/>
          <w:szCs w:val="22"/>
          <w:u w:val="single"/>
        </w:rPr>
        <w:t> </w:t>
      </w:r>
      <w:r w:rsidRPr="00826ADD">
        <w:rPr>
          <w:rFonts w:cs="Arial"/>
          <w:sz w:val="22"/>
          <w:szCs w:val="22"/>
          <w:u w:val="single"/>
        </w:rPr>
        <w:t> </w:t>
      </w:r>
      <w:r w:rsidRPr="00826ADD">
        <w:rPr>
          <w:rFonts w:cs="Arial"/>
          <w:sz w:val="22"/>
          <w:szCs w:val="22"/>
          <w:u w:val="single"/>
        </w:rPr>
        <w:t> </w:t>
      </w:r>
      <w:r w:rsidRPr="00826ADD">
        <w:rPr>
          <w:rFonts w:cs="Arial"/>
          <w:sz w:val="22"/>
          <w:szCs w:val="22"/>
          <w:u w:val="single"/>
        </w:rPr>
        <w:fldChar w:fldCharType="end"/>
      </w:r>
      <w:bookmarkEnd w:id="91"/>
      <w:r w:rsidRPr="002D3761">
        <w:rPr>
          <w:rFonts w:cs="Arial"/>
          <w:sz w:val="22"/>
          <w:szCs w:val="22"/>
        </w:rPr>
        <w:t xml:space="preserve"> must be submitted to the Department of Public Works prior to plan approval.  This fee includes the State of Virginia’s portion of the Permit Issuance Fee.</w:t>
      </w:r>
    </w:p>
    <w:p w14:paraId="5B312517" w14:textId="77777777" w:rsidR="00D65D99" w:rsidRPr="002D3761" w:rsidRDefault="00D65D99"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0768BA33" w14:textId="77777777" w:rsidR="00D65D99" w:rsidRPr="002D3761" w:rsidRDefault="00D65D99" w:rsidP="00D61622">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57BBFE02" w14:textId="77777777" w:rsidR="00DA10E1" w:rsidRPr="002D3761" w:rsidRDefault="00DA10E1" w:rsidP="00FF6E46">
      <w:pPr>
        <w:tabs>
          <w:tab w:val="left" w:pos="360"/>
        </w:tabs>
        <w:spacing w:after="80"/>
        <w:jc w:val="both"/>
        <w:rPr>
          <w:rFonts w:cs="Arial"/>
          <w:b/>
          <w:sz w:val="22"/>
          <w:szCs w:val="22"/>
          <w:u w:val="single"/>
        </w:rPr>
      </w:pPr>
    </w:p>
    <w:p w14:paraId="620C7781" w14:textId="77777777" w:rsidR="00267961" w:rsidRPr="00FE241F" w:rsidRDefault="00127534" w:rsidP="00FF6E46">
      <w:pPr>
        <w:tabs>
          <w:tab w:val="left" w:pos="360"/>
        </w:tabs>
        <w:spacing w:after="80"/>
        <w:jc w:val="both"/>
        <w:rPr>
          <w:rFonts w:cs="Arial"/>
          <w:b/>
          <w:i/>
          <w:iCs/>
          <w:sz w:val="22"/>
          <w:szCs w:val="22"/>
        </w:rPr>
      </w:pPr>
      <w:r w:rsidRPr="00FE241F">
        <w:rPr>
          <w:rFonts w:cs="Arial"/>
          <w:b/>
          <w:i/>
          <w:iCs/>
          <w:sz w:val="22"/>
          <w:szCs w:val="22"/>
          <w:u w:val="single"/>
        </w:rPr>
        <w:t>STORMWATER POLLUTION PREVENTION PLAN (SWPPP)</w:t>
      </w:r>
      <w:r w:rsidR="00240990" w:rsidRPr="00FE241F">
        <w:rPr>
          <w:rFonts w:cs="Arial"/>
          <w:b/>
          <w:i/>
          <w:iCs/>
          <w:sz w:val="22"/>
          <w:szCs w:val="22"/>
        </w:rPr>
        <w:t xml:space="preserve"> (Chapter 13)</w:t>
      </w:r>
    </w:p>
    <w:p w14:paraId="13517578" w14:textId="7D5E5AB7" w:rsidR="00240990" w:rsidRPr="00826ADD" w:rsidRDefault="00240990" w:rsidP="00826AD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13"/>
            <w:enabled/>
            <w:calcOnExit w:val="0"/>
            <w:checkBox>
              <w:sizeAuto/>
              <w:default w:val="0"/>
              <w:checked w:val="0"/>
            </w:checkBox>
          </w:ffData>
        </w:fldChar>
      </w:r>
      <w:bookmarkStart w:id="92" w:name="Check31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92"/>
      <w:r w:rsidRPr="002D3761">
        <w:rPr>
          <w:rFonts w:cs="Arial"/>
          <w:sz w:val="22"/>
          <w:szCs w:val="22"/>
        </w:rPr>
        <w:tab/>
        <w:t>The following information must be provided so that it can be included in the SWPPP binder that will be distributed at the pre-construction meeting:</w:t>
      </w:r>
      <w:r w:rsidR="00FB20EE" w:rsidRPr="002D3761">
        <w:rPr>
          <w:rFonts w:cs="Arial"/>
          <w:sz w:val="22"/>
          <w:szCs w:val="22"/>
        </w:rPr>
        <w:t xml:space="preserve"> </w:t>
      </w:r>
      <w:r w:rsidR="000878BC" w:rsidRPr="002D3761">
        <w:rPr>
          <w:rFonts w:cs="Arial"/>
          <w:sz w:val="22"/>
          <w:szCs w:val="22"/>
        </w:rPr>
        <w:t>(</w:t>
      </w:r>
      <w:r w:rsidR="000878BC" w:rsidRPr="00F03ED5">
        <w:rPr>
          <w:rFonts w:cs="Arial"/>
          <w:sz w:val="22"/>
          <w:szCs w:val="22"/>
        </w:rPr>
        <w:t xml:space="preserve">link: </w:t>
      </w:r>
      <w:hyperlink r:id="rId13" w:history="1">
        <w:r w:rsidR="00FE0445" w:rsidRPr="00F03ED5">
          <w:rPr>
            <w:rStyle w:val="Hyperlink"/>
            <w:sz w:val="22"/>
            <w:szCs w:val="22"/>
          </w:rPr>
          <w:t>https://henrico.gov/works/forms/</w:t>
        </w:r>
      </w:hyperlink>
      <w:r w:rsidR="00FE0445">
        <w:t xml:space="preserve"> </w:t>
      </w:r>
      <w:r w:rsidR="000878BC" w:rsidRPr="002D3761">
        <w:rPr>
          <w:rFonts w:cs="Arial"/>
          <w:sz w:val="22"/>
          <w:szCs w:val="22"/>
        </w:rPr>
        <w:t>under SWPPP the heading “SWPPP Tabs for Plan Review/Approval”)</w:t>
      </w:r>
    </w:p>
    <w:p w14:paraId="37143BC2" w14:textId="77777777" w:rsidR="00240990" w:rsidRPr="002D3761" w:rsidRDefault="00240990" w:rsidP="00240990">
      <w:pPr>
        <w:tabs>
          <w:tab w:val="left" w:pos="540"/>
        </w:tabs>
        <w:ind w:left="2520" w:hanging="360"/>
        <w:jc w:val="both"/>
        <w:rPr>
          <w:rFonts w:cs="Arial"/>
          <w:sz w:val="22"/>
          <w:szCs w:val="22"/>
        </w:rPr>
      </w:pPr>
      <w:r w:rsidRPr="002D3761">
        <w:rPr>
          <w:rFonts w:cs="Arial"/>
          <w:sz w:val="22"/>
          <w:szCs w:val="22"/>
        </w:rPr>
        <w:fldChar w:fldCharType="begin">
          <w:ffData>
            <w:name w:val="Check315"/>
            <w:enabled/>
            <w:calcOnExit w:val="0"/>
            <w:checkBox>
              <w:sizeAuto/>
              <w:default w:val="0"/>
              <w:checked w:val="0"/>
            </w:checkBox>
          </w:ffData>
        </w:fldChar>
      </w:r>
      <w:bookmarkStart w:id="93" w:name="Check31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93"/>
      <w:r w:rsidRPr="002D3761">
        <w:rPr>
          <w:rFonts w:cs="Arial"/>
          <w:sz w:val="22"/>
          <w:szCs w:val="22"/>
        </w:rPr>
        <w:tab/>
      </w:r>
      <w:r w:rsidR="0075546B" w:rsidRPr="002D3761">
        <w:rPr>
          <w:rFonts w:cs="Arial"/>
          <w:sz w:val="22"/>
          <w:szCs w:val="22"/>
        </w:rPr>
        <w:t xml:space="preserve">Tab 1 - </w:t>
      </w:r>
      <w:r w:rsidRPr="002D3761">
        <w:rPr>
          <w:rFonts w:cs="Arial"/>
          <w:sz w:val="22"/>
          <w:szCs w:val="22"/>
        </w:rPr>
        <w:t>SWPPP title sheet</w:t>
      </w:r>
    </w:p>
    <w:p w14:paraId="1E45600A" w14:textId="77777777" w:rsidR="00240990" w:rsidRPr="002D3761" w:rsidRDefault="00240990" w:rsidP="00240990">
      <w:pPr>
        <w:tabs>
          <w:tab w:val="left" w:pos="540"/>
        </w:tabs>
        <w:ind w:left="2520" w:hanging="360"/>
        <w:jc w:val="both"/>
        <w:rPr>
          <w:rFonts w:cs="Arial"/>
          <w:sz w:val="22"/>
          <w:szCs w:val="22"/>
        </w:rPr>
      </w:pPr>
      <w:r w:rsidRPr="002D3761">
        <w:rPr>
          <w:rFonts w:cs="Arial"/>
          <w:sz w:val="22"/>
          <w:szCs w:val="22"/>
        </w:rPr>
        <w:fldChar w:fldCharType="begin">
          <w:ffData>
            <w:name w:val="Check316"/>
            <w:enabled/>
            <w:calcOnExit w:val="0"/>
            <w:checkBox>
              <w:sizeAuto/>
              <w:default w:val="0"/>
              <w:checked w:val="0"/>
            </w:checkBox>
          </w:ffData>
        </w:fldChar>
      </w:r>
      <w:bookmarkStart w:id="94" w:name="Check31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94"/>
      <w:r w:rsidRPr="002D3761">
        <w:rPr>
          <w:rFonts w:cs="Arial"/>
          <w:sz w:val="22"/>
          <w:szCs w:val="22"/>
        </w:rPr>
        <w:tab/>
      </w:r>
      <w:r w:rsidR="00B05653" w:rsidRPr="002D3761">
        <w:rPr>
          <w:rFonts w:cs="Arial"/>
          <w:sz w:val="22"/>
          <w:szCs w:val="22"/>
        </w:rPr>
        <w:t xml:space="preserve">Tab 3 - </w:t>
      </w:r>
      <w:r w:rsidRPr="002D3761">
        <w:rPr>
          <w:rFonts w:cs="Arial"/>
          <w:sz w:val="22"/>
          <w:szCs w:val="22"/>
        </w:rPr>
        <w:t>Required SWPPP Components table</w:t>
      </w:r>
    </w:p>
    <w:p w14:paraId="66821BF3" w14:textId="77777777" w:rsidR="00240990" w:rsidRPr="002D3761" w:rsidRDefault="00240990" w:rsidP="00240990">
      <w:pPr>
        <w:tabs>
          <w:tab w:val="left" w:pos="540"/>
        </w:tabs>
        <w:ind w:left="2520" w:hanging="360"/>
        <w:jc w:val="both"/>
        <w:rPr>
          <w:rFonts w:cs="Arial"/>
          <w:sz w:val="22"/>
          <w:szCs w:val="22"/>
        </w:rPr>
      </w:pPr>
      <w:r w:rsidRPr="002D3761">
        <w:rPr>
          <w:rFonts w:cs="Arial"/>
          <w:sz w:val="22"/>
          <w:szCs w:val="22"/>
        </w:rPr>
        <w:fldChar w:fldCharType="begin">
          <w:ffData>
            <w:name w:val="Check317"/>
            <w:enabled/>
            <w:calcOnExit w:val="0"/>
            <w:checkBox>
              <w:sizeAuto/>
              <w:default w:val="0"/>
              <w:checked w:val="0"/>
            </w:checkBox>
          </w:ffData>
        </w:fldChar>
      </w:r>
      <w:bookmarkStart w:id="95" w:name="Check31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95"/>
      <w:r w:rsidRPr="002D3761">
        <w:rPr>
          <w:rFonts w:cs="Arial"/>
          <w:sz w:val="22"/>
          <w:szCs w:val="22"/>
        </w:rPr>
        <w:tab/>
      </w:r>
      <w:r w:rsidR="00B05653" w:rsidRPr="002D3761">
        <w:rPr>
          <w:rFonts w:cs="Arial"/>
          <w:sz w:val="22"/>
          <w:szCs w:val="22"/>
        </w:rPr>
        <w:t xml:space="preserve">Tab 4 - </w:t>
      </w:r>
      <w:r w:rsidRPr="002D3761">
        <w:rPr>
          <w:rFonts w:cs="Arial"/>
          <w:sz w:val="22"/>
          <w:szCs w:val="22"/>
        </w:rPr>
        <w:t>SWPPP narrative</w:t>
      </w:r>
    </w:p>
    <w:p w14:paraId="28771B96" w14:textId="77777777" w:rsidR="00240990" w:rsidRPr="002D3761" w:rsidRDefault="00240990" w:rsidP="00240990">
      <w:pPr>
        <w:tabs>
          <w:tab w:val="left" w:pos="540"/>
        </w:tabs>
        <w:ind w:left="2520" w:hanging="360"/>
        <w:jc w:val="both"/>
        <w:rPr>
          <w:rFonts w:cs="Arial"/>
          <w:sz w:val="22"/>
          <w:szCs w:val="22"/>
        </w:rPr>
      </w:pPr>
      <w:r w:rsidRPr="002D3761">
        <w:rPr>
          <w:rFonts w:cs="Arial"/>
          <w:sz w:val="22"/>
          <w:szCs w:val="22"/>
        </w:rPr>
        <w:fldChar w:fldCharType="begin">
          <w:ffData>
            <w:name w:val="Check318"/>
            <w:enabled/>
            <w:calcOnExit w:val="0"/>
            <w:checkBox>
              <w:sizeAuto/>
              <w:default w:val="0"/>
              <w:checked w:val="0"/>
            </w:checkBox>
          </w:ffData>
        </w:fldChar>
      </w:r>
      <w:bookmarkStart w:id="96" w:name="Check31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96"/>
      <w:r w:rsidRPr="002D3761">
        <w:rPr>
          <w:rFonts w:cs="Arial"/>
          <w:sz w:val="22"/>
          <w:szCs w:val="22"/>
        </w:rPr>
        <w:tab/>
      </w:r>
      <w:r w:rsidR="00B05653" w:rsidRPr="002D3761">
        <w:rPr>
          <w:rFonts w:cs="Arial"/>
          <w:sz w:val="22"/>
          <w:szCs w:val="22"/>
        </w:rPr>
        <w:t>Tab 7 – ECP and Other Incorporated Plans</w:t>
      </w:r>
    </w:p>
    <w:p w14:paraId="7C6A08F4" w14:textId="77777777" w:rsidR="00240990" w:rsidRPr="002D3761" w:rsidRDefault="00240990" w:rsidP="00240990">
      <w:pPr>
        <w:tabs>
          <w:tab w:val="left" w:pos="540"/>
        </w:tabs>
        <w:ind w:left="2520" w:hanging="360"/>
        <w:jc w:val="both"/>
        <w:rPr>
          <w:rFonts w:cs="Arial"/>
          <w:sz w:val="22"/>
          <w:szCs w:val="22"/>
        </w:rPr>
      </w:pPr>
      <w:r w:rsidRPr="002D3761">
        <w:rPr>
          <w:rFonts w:cs="Arial"/>
          <w:sz w:val="22"/>
          <w:szCs w:val="22"/>
        </w:rPr>
        <w:fldChar w:fldCharType="begin">
          <w:ffData>
            <w:name w:val="Check319"/>
            <w:enabled/>
            <w:calcOnExit w:val="0"/>
            <w:checkBox>
              <w:sizeAuto/>
              <w:default w:val="0"/>
              <w:checked w:val="0"/>
            </w:checkBox>
          </w:ffData>
        </w:fldChar>
      </w:r>
      <w:bookmarkStart w:id="97" w:name="Check31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97"/>
      <w:r w:rsidRPr="002D3761">
        <w:rPr>
          <w:rFonts w:cs="Arial"/>
          <w:sz w:val="22"/>
          <w:szCs w:val="22"/>
        </w:rPr>
        <w:tab/>
      </w:r>
      <w:r w:rsidR="00B05653" w:rsidRPr="002D3761">
        <w:rPr>
          <w:rFonts w:cs="Arial"/>
          <w:sz w:val="22"/>
          <w:szCs w:val="22"/>
        </w:rPr>
        <w:t xml:space="preserve">Tab 8 - </w:t>
      </w:r>
      <w:r w:rsidRPr="002D3761">
        <w:rPr>
          <w:rFonts w:cs="Arial"/>
          <w:sz w:val="22"/>
          <w:szCs w:val="22"/>
        </w:rPr>
        <w:t xml:space="preserve">Pollution Prevention Plan </w:t>
      </w:r>
      <w:r w:rsidR="00B05653" w:rsidRPr="002D3761">
        <w:rPr>
          <w:rFonts w:cs="Arial"/>
          <w:sz w:val="22"/>
          <w:szCs w:val="22"/>
        </w:rPr>
        <w:t>Information</w:t>
      </w:r>
    </w:p>
    <w:p w14:paraId="0AE67314" w14:textId="77777777" w:rsidR="00240990" w:rsidRPr="002D3761" w:rsidRDefault="00240990" w:rsidP="00240990">
      <w:pPr>
        <w:tabs>
          <w:tab w:val="left" w:pos="540"/>
        </w:tabs>
        <w:ind w:left="2520" w:hanging="360"/>
        <w:jc w:val="both"/>
        <w:rPr>
          <w:rFonts w:cs="Arial"/>
          <w:sz w:val="22"/>
          <w:szCs w:val="22"/>
        </w:rPr>
      </w:pPr>
      <w:r w:rsidRPr="002D3761">
        <w:rPr>
          <w:rFonts w:cs="Arial"/>
          <w:sz w:val="22"/>
          <w:szCs w:val="22"/>
        </w:rPr>
        <w:fldChar w:fldCharType="begin">
          <w:ffData>
            <w:name w:val="Check320"/>
            <w:enabled/>
            <w:calcOnExit w:val="0"/>
            <w:checkBox>
              <w:sizeAuto/>
              <w:default w:val="0"/>
              <w:checked w:val="0"/>
            </w:checkBox>
          </w:ffData>
        </w:fldChar>
      </w:r>
      <w:bookmarkStart w:id="98" w:name="Check32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98"/>
      <w:r w:rsidRPr="002D3761">
        <w:rPr>
          <w:rFonts w:cs="Arial"/>
          <w:sz w:val="22"/>
          <w:szCs w:val="22"/>
        </w:rPr>
        <w:tab/>
      </w:r>
      <w:r w:rsidR="00B05653" w:rsidRPr="002D3761">
        <w:rPr>
          <w:rFonts w:cs="Arial"/>
          <w:sz w:val="22"/>
          <w:szCs w:val="22"/>
        </w:rPr>
        <w:t xml:space="preserve">Tab 9 - </w:t>
      </w:r>
      <w:r w:rsidRPr="002D3761">
        <w:rPr>
          <w:rFonts w:cs="Arial"/>
          <w:sz w:val="22"/>
          <w:szCs w:val="22"/>
        </w:rPr>
        <w:t>TMDL table 9.1</w:t>
      </w:r>
    </w:p>
    <w:p w14:paraId="45D97240" w14:textId="77777777" w:rsidR="008A3096" w:rsidRPr="002D3761" w:rsidRDefault="008A3096" w:rsidP="008A3096">
      <w:pPr>
        <w:tabs>
          <w:tab w:val="left" w:pos="540"/>
        </w:tabs>
        <w:ind w:left="2520" w:hanging="360"/>
        <w:jc w:val="both"/>
        <w:rPr>
          <w:rFonts w:cs="Arial"/>
          <w:color w:val="FF0000"/>
          <w:sz w:val="22"/>
          <w:szCs w:val="22"/>
        </w:rPr>
      </w:pPr>
      <w:r w:rsidRPr="002D3761">
        <w:rPr>
          <w:rFonts w:cs="Arial"/>
          <w:sz w:val="22"/>
          <w:szCs w:val="22"/>
        </w:rPr>
        <w:fldChar w:fldCharType="begin">
          <w:ffData>
            <w:name w:val="Check320"/>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Tab 14 – </w:t>
      </w:r>
      <w:r w:rsidR="00FB20EE" w:rsidRPr="002D3761">
        <w:rPr>
          <w:rFonts w:cs="Arial"/>
          <w:sz w:val="22"/>
          <w:szCs w:val="22"/>
        </w:rPr>
        <w:t>SWPPP Termination Information (</w:t>
      </w:r>
      <w:r w:rsidRPr="002D3761">
        <w:rPr>
          <w:rFonts w:cs="Arial"/>
          <w:sz w:val="22"/>
          <w:szCs w:val="22"/>
        </w:rPr>
        <w:t xml:space="preserve">Permanent </w:t>
      </w:r>
      <w:r w:rsidR="00FB20EE" w:rsidRPr="002D3761">
        <w:rPr>
          <w:rFonts w:cs="Arial"/>
          <w:sz w:val="22"/>
          <w:szCs w:val="22"/>
        </w:rPr>
        <w:t>SWM facility info.)</w:t>
      </w:r>
    </w:p>
    <w:p w14:paraId="4200CCA1" w14:textId="77777777" w:rsidR="008A3096" w:rsidRPr="002D3761" w:rsidRDefault="008A3096" w:rsidP="008A3096">
      <w:pPr>
        <w:tabs>
          <w:tab w:val="left" w:pos="540"/>
        </w:tabs>
        <w:ind w:left="2520" w:hanging="360"/>
        <w:jc w:val="both"/>
        <w:rPr>
          <w:rFonts w:cs="Arial"/>
          <w:sz w:val="22"/>
          <w:szCs w:val="22"/>
        </w:rPr>
      </w:pPr>
      <w:r w:rsidRPr="002D3761">
        <w:rPr>
          <w:rFonts w:cs="Arial"/>
          <w:sz w:val="22"/>
          <w:szCs w:val="22"/>
        </w:rPr>
        <w:fldChar w:fldCharType="begin">
          <w:ffData>
            <w:name w:val="Check320"/>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Tab 15 – Registration Statement</w:t>
      </w:r>
    </w:p>
    <w:p w14:paraId="33B70BFD" w14:textId="77777777" w:rsidR="00240990" w:rsidRPr="002D3761" w:rsidRDefault="008A3096" w:rsidP="0005701A">
      <w:pPr>
        <w:tabs>
          <w:tab w:val="left" w:pos="540"/>
        </w:tabs>
        <w:spacing w:after="80"/>
        <w:ind w:left="2520" w:hanging="360"/>
        <w:jc w:val="both"/>
        <w:rPr>
          <w:rFonts w:cs="Arial"/>
          <w:strike/>
          <w:sz w:val="22"/>
          <w:szCs w:val="22"/>
        </w:rPr>
      </w:pPr>
      <w:r w:rsidRPr="002D3761">
        <w:rPr>
          <w:rFonts w:cs="Arial"/>
          <w:sz w:val="22"/>
          <w:szCs w:val="22"/>
        </w:rPr>
        <w:fldChar w:fldCharType="begin">
          <w:ffData>
            <w:name w:val="Check320"/>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Tab 16 – GCP - General Construction </w:t>
      </w:r>
      <w:proofErr w:type="gramStart"/>
      <w:r w:rsidRPr="002D3761">
        <w:rPr>
          <w:rFonts w:cs="Arial"/>
          <w:sz w:val="22"/>
          <w:szCs w:val="22"/>
        </w:rPr>
        <w:t>Permit(</w:t>
      </w:r>
      <w:proofErr w:type="gramEnd"/>
      <w:r w:rsidRPr="002D3761">
        <w:rPr>
          <w:rFonts w:cs="Arial"/>
          <w:sz w:val="22"/>
          <w:szCs w:val="22"/>
        </w:rPr>
        <w:t>2009 &amp; 2014)</w:t>
      </w:r>
      <w:r w:rsidR="00240990" w:rsidRPr="002D3761">
        <w:rPr>
          <w:rFonts w:cs="Arial"/>
          <w:b/>
          <w:strike/>
          <w:sz w:val="22"/>
          <w:szCs w:val="22"/>
          <w:u w:val="single"/>
        </w:rPr>
        <w:t xml:space="preserve"> </w:t>
      </w:r>
    </w:p>
    <w:p w14:paraId="76C803EA" w14:textId="77777777" w:rsidR="00D65D99" w:rsidRPr="002D3761" w:rsidRDefault="00D65D99"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71B588D6" w14:textId="33F16800" w:rsidR="00B339FB" w:rsidRPr="002D3761" w:rsidRDefault="00B339FB" w:rsidP="00D61622">
      <w:pPr>
        <w:pStyle w:val="ListParagraph"/>
        <w:numPr>
          <w:ilvl w:val="1"/>
          <w:numId w:val="3"/>
        </w:numPr>
        <w:tabs>
          <w:tab w:val="left" w:pos="360"/>
          <w:tab w:val="left" w:pos="6480"/>
        </w:tabs>
        <w:spacing w:after="120"/>
        <w:ind w:left="720"/>
        <w:jc w:val="both"/>
        <w:rPr>
          <w:rFonts w:cs="Arial"/>
          <w:i/>
          <w:iCs/>
          <w:sz w:val="22"/>
          <w:szCs w:val="22"/>
          <w:u w:val="single"/>
        </w:rPr>
      </w:pPr>
      <w:r w:rsidRPr="002D3761">
        <w:rPr>
          <w:rFonts w:cs="Arial"/>
          <w:i/>
          <w:iCs/>
          <w:sz w:val="22"/>
          <w:szCs w:val="22"/>
          <w:u w:val="single"/>
        </w:rPr>
        <w:fldChar w:fldCharType="begin">
          <w:ffData>
            <w:name w:val="Text41"/>
            <w:enabled/>
            <w:calcOnExit w:val="0"/>
            <w:textInput/>
          </w:ffData>
        </w:fldChar>
      </w:r>
      <w:bookmarkStart w:id="99" w:name="Text41"/>
      <w:r w:rsidRPr="002D3761">
        <w:rPr>
          <w:rFonts w:cs="Arial"/>
          <w:i/>
          <w:iCs/>
          <w:sz w:val="22"/>
          <w:szCs w:val="22"/>
          <w:u w:val="single"/>
        </w:rPr>
        <w:instrText xml:space="preserve"> FORMTEXT </w:instrText>
      </w:r>
      <w:r w:rsidRPr="002D3761">
        <w:rPr>
          <w:rFonts w:cs="Arial"/>
          <w:i/>
          <w:iCs/>
          <w:sz w:val="22"/>
          <w:szCs w:val="22"/>
          <w:u w:val="single"/>
        </w:rPr>
      </w:r>
      <w:r w:rsidRPr="002D3761">
        <w:rPr>
          <w:rFonts w:cs="Arial"/>
          <w:i/>
          <w:iCs/>
          <w:sz w:val="22"/>
          <w:szCs w:val="22"/>
          <w:u w:val="single"/>
        </w:rPr>
        <w:fldChar w:fldCharType="separate"/>
      </w:r>
      <w:r w:rsidRPr="002D3761">
        <w:rPr>
          <w:rFonts w:cs="Arial"/>
          <w:i/>
          <w:iCs/>
          <w:noProof/>
          <w:sz w:val="22"/>
          <w:szCs w:val="22"/>
          <w:u w:val="single"/>
        </w:rPr>
        <w:t> </w:t>
      </w:r>
      <w:r w:rsidRPr="002D3761">
        <w:rPr>
          <w:rFonts w:cs="Arial"/>
          <w:i/>
          <w:iCs/>
          <w:noProof/>
          <w:sz w:val="22"/>
          <w:szCs w:val="22"/>
          <w:u w:val="single"/>
        </w:rPr>
        <w:t> </w:t>
      </w:r>
      <w:r w:rsidRPr="002D3761">
        <w:rPr>
          <w:rFonts w:cs="Arial"/>
          <w:i/>
          <w:iCs/>
          <w:noProof/>
          <w:sz w:val="22"/>
          <w:szCs w:val="22"/>
          <w:u w:val="single"/>
        </w:rPr>
        <w:t> </w:t>
      </w:r>
      <w:r w:rsidRPr="002D3761">
        <w:rPr>
          <w:rFonts w:cs="Arial"/>
          <w:i/>
          <w:iCs/>
          <w:noProof/>
          <w:sz w:val="22"/>
          <w:szCs w:val="22"/>
          <w:u w:val="single"/>
        </w:rPr>
        <w:t> </w:t>
      </w:r>
      <w:r w:rsidRPr="002D3761">
        <w:rPr>
          <w:rFonts w:cs="Arial"/>
          <w:i/>
          <w:iCs/>
          <w:noProof/>
          <w:sz w:val="22"/>
          <w:szCs w:val="22"/>
          <w:u w:val="single"/>
        </w:rPr>
        <w:t> </w:t>
      </w:r>
      <w:r w:rsidRPr="002D3761">
        <w:rPr>
          <w:rFonts w:cs="Arial"/>
          <w:i/>
          <w:iCs/>
          <w:sz w:val="22"/>
          <w:szCs w:val="22"/>
          <w:u w:val="single"/>
        </w:rPr>
        <w:fldChar w:fldCharType="end"/>
      </w:r>
      <w:bookmarkEnd w:id="99"/>
    </w:p>
    <w:p w14:paraId="724B0F42" w14:textId="77777777" w:rsidR="003E37C6" w:rsidRDefault="003E37C6" w:rsidP="003E37C6">
      <w:pPr>
        <w:tabs>
          <w:tab w:val="left" w:pos="540"/>
        </w:tabs>
        <w:jc w:val="both"/>
        <w:rPr>
          <w:rFonts w:cs="Arial"/>
          <w:b/>
          <w:sz w:val="22"/>
          <w:szCs w:val="22"/>
          <w:highlight w:val="yellow"/>
        </w:rPr>
      </w:pPr>
    </w:p>
    <w:p w14:paraId="4B388662" w14:textId="77777777" w:rsidR="00E811A6" w:rsidRPr="002D3761" w:rsidRDefault="00E811A6" w:rsidP="003E37C6">
      <w:pPr>
        <w:tabs>
          <w:tab w:val="left" w:pos="540"/>
        </w:tabs>
        <w:jc w:val="both"/>
        <w:rPr>
          <w:rFonts w:cs="Arial"/>
          <w:b/>
          <w:sz w:val="22"/>
          <w:szCs w:val="22"/>
          <w:highlight w:val="yellow"/>
        </w:rPr>
      </w:pPr>
    </w:p>
    <w:p w14:paraId="44953C81" w14:textId="5D8C452D" w:rsidR="003E37C6" w:rsidRPr="00FE241F" w:rsidRDefault="003E37C6" w:rsidP="003E37C6">
      <w:pPr>
        <w:tabs>
          <w:tab w:val="left" w:pos="540"/>
        </w:tabs>
        <w:spacing w:after="120"/>
        <w:jc w:val="both"/>
        <w:rPr>
          <w:rFonts w:cs="Arial"/>
          <w:b/>
          <w:i/>
          <w:iCs/>
          <w:sz w:val="22"/>
          <w:szCs w:val="22"/>
        </w:rPr>
      </w:pPr>
      <w:r w:rsidRPr="00FE241F">
        <w:rPr>
          <w:rFonts w:cs="Arial"/>
          <w:b/>
          <w:i/>
          <w:iCs/>
          <w:sz w:val="22"/>
          <w:szCs w:val="22"/>
          <w:u w:val="single"/>
        </w:rPr>
        <w:lastRenderedPageBreak/>
        <w:t>PROJECTS ASSOCIATED WITH AN APPROVED MASTER PLAN</w:t>
      </w:r>
      <w:r w:rsidRPr="00FE241F">
        <w:rPr>
          <w:rFonts w:cs="Arial"/>
          <w:b/>
          <w:i/>
          <w:iCs/>
          <w:sz w:val="22"/>
          <w:szCs w:val="22"/>
        </w:rPr>
        <w:t>:</w:t>
      </w:r>
    </w:p>
    <w:p w14:paraId="2C3EFF80" w14:textId="77777777" w:rsidR="003E37C6" w:rsidRPr="008D67EA" w:rsidRDefault="003E37C6"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27"/>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 note on the cover sheet indicating which master plan this project is associated with.</w:t>
      </w:r>
    </w:p>
    <w:p w14:paraId="07DC94CA" w14:textId="77777777" w:rsidR="003E37C6" w:rsidRPr="008D67EA" w:rsidRDefault="003E37C6"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27"/>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 key map showing previously approved sections/phases labeled and shaded out.</w:t>
      </w:r>
    </w:p>
    <w:p w14:paraId="3444C135" w14:textId="77777777" w:rsidR="003E37C6" w:rsidRPr="008D67EA" w:rsidRDefault="003E37C6"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27"/>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all sheets associated with water quality and water quantity sheets from the approved master plan.</w:t>
      </w:r>
    </w:p>
    <w:p w14:paraId="4F533F44" w14:textId="78ED1E38" w:rsidR="003E37C6" w:rsidRPr="008D67EA" w:rsidRDefault="003E37C6" w:rsidP="00FE0445">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27"/>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This project is associated with a grandfathered or previously permitted master plan</w:t>
      </w:r>
      <w:r w:rsidR="00FE0445">
        <w:rPr>
          <w:rFonts w:cs="Arial"/>
          <w:sz w:val="22"/>
          <w:szCs w:val="22"/>
        </w:rPr>
        <w:t xml:space="preserve"> and must be updated to meet the Part IIB criteria.</w:t>
      </w:r>
    </w:p>
    <w:p w14:paraId="47AEF7A8" w14:textId="77777777" w:rsidR="003E37C6" w:rsidRPr="008D67EA" w:rsidRDefault="003E37C6"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27"/>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This project is associated with a VRRM regulations master plan. Please update the master plan sheets by showing revision clouds around any values that have changed from the most current master plan.</w:t>
      </w:r>
    </w:p>
    <w:p w14:paraId="7E17DC9D" w14:textId="77777777" w:rsidR="00E37E80" w:rsidRPr="002D3761" w:rsidRDefault="00E37E80" w:rsidP="00E37E80">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74778179" w14:textId="77777777" w:rsidR="00E37E80" w:rsidRPr="002D3761" w:rsidRDefault="00E37E80" w:rsidP="001467F8">
      <w:pPr>
        <w:pStyle w:val="ListParagraph"/>
        <w:numPr>
          <w:ilvl w:val="1"/>
          <w:numId w:val="3"/>
        </w:numPr>
        <w:tabs>
          <w:tab w:val="left" w:pos="360"/>
          <w:tab w:val="left" w:pos="6480"/>
        </w:tabs>
        <w:spacing w:after="120"/>
        <w:ind w:left="720"/>
        <w:jc w:val="both"/>
        <w:rPr>
          <w:rFonts w:cs="Arial"/>
          <w:i/>
          <w:iCs/>
          <w:sz w:val="22"/>
          <w:szCs w:val="22"/>
          <w:u w:val="single"/>
        </w:rPr>
      </w:pPr>
      <w:r w:rsidRPr="002D3761">
        <w:rPr>
          <w:rFonts w:cs="Arial"/>
          <w:i/>
          <w:iCs/>
          <w:sz w:val="22"/>
          <w:szCs w:val="22"/>
          <w:u w:val="single"/>
        </w:rPr>
        <w:fldChar w:fldCharType="begin">
          <w:ffData>
            <w:name w:val="Text41"/>
            <w:enabled/>
            <w:calcOnExit w:val="0"/>
            <w:textInput/>
          </w:ffData>
        </w:fldChar>
      </w:r>
      <w:r w:rsidRPr="002D3761">
        <w:rPr>
          <w:rFonts w:cs="Arial"/>
          <w:i/>
          <w:iCs/>
          <w:sz w:val="22"/>
          <w:szCs w:val="22"/>
          <w:u w:val="single"/>
        </w:rPr>
        <w:instrText xml:space="preserve"> FORMTEXT </w:instrText>
      </w:r>
      <w:r w:rsidRPr="002D3761">
        <w:rPr>
          <w:rFonts w:cs="Arial"/>
          <w:i/>
          <w:iCs/>
          <w:sz w:val="22"/>
          <w:szCs w:val="22"/>
          <w:u w:val="single"/>
        </w:rPr>
      </w:r>
      <w:r w:rsidRPr="002D3761">
        <w:rPr>
          <w:rFonts w:cs="Arial"/>
          <w:i/>
          <w:iCs/>
          <w:sz w:val="22"/>
          <w:szCs w:val="22"/>
          <w:u w:val="single"/>
        </w:rPr>
        <w:fldChar w:fldCharType="separate"/>
      </w:r>
      <w:r w:rsidRPr="002D3761">
        <w:rPr>
          <w:rFonts w:cs="Arial"/>
          <w:i/>
          <w:iCs/>
          <w:noProof/>
          <w:sz w:val="22"/>
          <w:szCs w:val="22"/>
          <w:u w:val="single"/>
        </w:rPr>
        <w:t> </w:t>
      </w:r>
      <w:r w:rsidRPr="002D3761">
        <w:rPr>
          <w:rFonts w:cs="Arial"/>
          <w:i/>
          <w:iCs/>
          <w:noProof/>
          <w:sz w:val="22"/>
          <w:szCs w:val="22"/>
          <w:u w:val="single"/>
        </w:rPr>
        <w:t> </w:t>
      </w:r>
      <w:r w:rsidRPr="002D3761">
        <w:rPr>
          <w:rFonts w:cs="Arial"/>
          <w:i/>
          <w:iCs/>
          <w:noProof/>
          <w:sz w:val="22"/>
          <w:szCs w:val="22"/>
          <w:u w:val="single"/>
        </w:rPr>
        <w:t> </w:t>
      </w:r>
      <w:r w:rsidRPr="002D3761">
        <w:rPr>
          <w:rFonts w:cs="Arial"/>
          <w:i/>
          <w:iCs/>
          <w:noProof/>
          <w:sz w:val="22"/>
          <w:szCs w:val="22"/>
          <w:u w:val="single"/>
        </w:rPr>
        <w:t> </w:t>
      </w:r>
      <w:r w:rsidRPr="002D3761">
        <w:rPr>
          <w:rFonts w:cs="Arial"/>
          <w:i/>
          <w:iCs/>
          <w:noProof/>
          <w:sz w:val="22"/>
          <w:szCs w:val="22"/>
          <w:u w:val="single"/>
        </w:rPr>
        <w:t> </w:t>
      </w:r>
      <w:r w:rsidRPr="002D3761">
        <w:rPr>
          <w:rFonts w:cs="Arial"/>
          <w:i/>
          <w:iCs/>
          <w:sz w:val="22"/>
          <w:szCs w:val="22"/>
          <w:u w:val="single"/>
        </w:rPr>
        <w:fldChar w:fldCharType="end"/>
      </w:r>
    </w:p>
    <w:p w14:paraId="3C3D90D3" w14:textId="77777777" w:rsidR="00E37E80" w:rsidRPr="002D3761" w:rsidRDefault="00E37E80" w:rsidP="00FF6E46">
      <w:pPr>
        <w:tabs>
          <w:tab w:val="left" w:pos="0"/>
          <w:tab w:val="left" w:pos="6480"/>
        </w:tabs>
        <w:spacing w:after="80"/>
        <w:jc w:val="both"/>
        <w:rPr>
          <w:rFonts w:cs="Arial"/>
          <w:b/>
          <w:sz w:val="22"/>
          <w:szCs w:val="22"/>
          <w:u w:val="single"/>
        </w:rPr>
      </w:pPr>
    </w:p>
    <w:p w14:paraId="5C638540" w14:textId="7EDB4045" w:rsidR="00AB0F95" w:rsidRPr="00FE241F" w:rsidRDefault="00AB0F95" w:rsidP="00FF6E46">
      <w:pPr>
        <w:tabs>
          <w:tab w:val="left" w:pos="0"/>
          <w:tab w:val="left" w:pos="6480"/>
        </w:tabs>
        <w:spacing w:after="80"/>
        <w:jc w:val="both"/>
        <w:rPr>
          <w:rFonts w:cs="Arial"/>
          <w:b/>
          <w:i/>
          <w:iCs/>
          <w:sz w:val="22"/>
          <w:szCs w:val="22"/>
        </w:rPr>
      </w:pPr>
      <w:r w:rsidRPr="00FE241F">
        <w:rPr>
          <w:rFonts w:cs="Arial"/>
          <w:b/>
          <w:i/>
          <w:iCs/>
          <w:sz w:val="22"/>
          <w:szCs w:val="22"/>
          <w:u w:val="single"/>
        </w:rPr>
        <w:t>ROAD DESIGN</w:t>
      </w:r>
      <w:r w:rsidRPr="00FE241F">
        <w:rPr>
          <w:rFonts w:cs="Arial"/>
          <w:b/>
          <w:i/>
          <w:iCs/>
          <w:sz w:val="22"/>
          <w:szCs w:val="22"/>
        </w:rPr>
        <w:t>:</w:t>
      </w:r>
    </w:p>
    <w:p w14:paraId="70FBC2B0"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55"/>
            <w:enabled/>
            <w:calcOnExit w:val="0"/>
            <w:checkBox>
              <w:sizeAuto/>
              <w:default w:val="0"/>
              <w:checked w:val="0"/>
            </w:checkBox>
          </w:ffData>
        </w:fldChar>
      </w:r>
      <w:bookmarkStart w:id="100" w:name="Check5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00"/>
      <w:r w:rsidRPr="002D3761">
        <w:rPr>
          <w:rFonts w:cs="Arial"/>
          <w:sz w:val="22"/>
          <w:szCs w:val="22"/>
        </w:rPr>
        <w:tab/>
        <w:t xml:space="preserve">Provide classifications for all roads.  </w:t>
      </w:r>
    </w:p>
    <w:p w14:paraId="0568BCFF"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56"/>
            <w:enabled/>
            <w:calcOnExit w:val="0"/>
            <w:checkBox>
              <w:sizeAuto/>
              <w:default w:val="0"/>
              <w:checked w:val="0"/>
            </w:checkBox>
          </w:ffData>
        </w:fldChar>
      </w:r>
      <w:bookmarkStart w:id="101" w:name="Check5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01"/>
      <w:r w:rsidRPr="002D3761">
        <w:rPr>
          <w:rFonts w:cs="Arial"/>
          <w:sz w:val="22"/>
          <w:szCs w:val="22"/>
        </w:rPr>
        <w:tab/>
        <w:t>Include the projected vehicles per day (VPD) for all roads.</w:t>
      </w:r>
    </w:p>
    <w:p w14:paraId="1E273B36"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57"/>
            <w:enabled/>
            <w:calcOnExit w:val="0"/>
            <w:checkBox>
              <w:sizeAuto/>
              <w:default w:val="0"/>
              <w:checked w:val="0"/>
            </w:checkBox>
          </w:ffData>
        </w:fldChar>
      </w:r>
      <w:bookmarkStart w:id="102" w:name="Check5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02"/>
      <w:r w:rsidRPr="002D3761">
        <w:rPr>
          <w:rFonts w:cs="Arial"/>
          <w:sz w:val="22"/>
          <w:szCs w:val="22"/>
        </w:rPr>
        <w:tab/>
        <w:t>Provide the typical section for all roads as provide in the Design Manual</w:t>
      </w:r>
    </w:p>
    <w:p w14:paraId="62173F69" w14:textId="77777777" w:rsidR="00AB0F95" w:rsidRPr="002D3761" w:rsidRDefault="00AB0F95" w:rsidP="00FF6E46">
      <w:pPr>
        <w:spacing w:after="80"/>
        <w:ind w:left="1620" w:hanging="360"/>
        <w:jc w:val="both"/>
        <w:rPr>
          <w:rFonts w:cs="Arial"/>
          <w:sz w:val="22"/>
          <w:szCs w:val="22"/>
        </w:rPr>
      </w:pPr>
      <w:r w:rsidRPr="002D3761">
        <w:rPr>
          <w:rFonts w:cs="Arial"/>
          <w:sz w:val="22"/>
          <w:szCs w:val="22"/>
        </w:rPr>
        <w:fldChar w:fldCharType="begin">
          <w:ffData>
            <w:name w:val="Check5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pavement sections for all roads that match the road classification.</w:t>
      </w:r>
    </w:p>
    <w:p w14:paraId="30E89336"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59"/>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 minimum 50’ vertical curve to tie the proposed road grade into the existing edge of pavement at intersections.</w:t>
      </w:r>
    </w:p>
    <w:p w14:paraId="65643FF4"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0"/>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K-values for all vertical curves in accordance with the Design Manual.  Also, show the design speed for all roadways.</w:t>
      </w:r>
    </w:p>
    <w:p w14:paraId="51F65C77"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7"/>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A </w:t>
      </w:r>
      <w:r w:rsidR="000A0999" w:rsidRPr="002D3761">
        <w:rPr>
          <w:rFonts w:cs="Arial"/>
          <w:sz w:val="22"/>
          <w:szCs w:val="22"/>
        </w:rPr>
        <w:t xml:space="preserve">minimum </w:t>
      </w:r>
      <w:r w:rsidR="0029403C" w:rsidRPr="002D3761">
        <w:rPr>
          <w:rFonts w:cs="Arial"/>
          <w:sz w:val="22"/>
          <w:szCs w:val="22"/>
        </w:rPr>
        <w:t>nine (9)</w:t>
      </w:r>
      <w:r w:rsidRPr="002D3761">
        <w:rPr>
          <w:rFonts w:cs="Arial"/>
          <w:sz w:val="22"/>
          <w:szCs w:val="22"/>
        </w:rPr>
        <w:t xml:space="preserve"> feet wide pedestrian shelf is required behind all </w:t>
      </w:r>
      <w:proofErr w:type="gramStart"/>
      <w:r w:rsidRPr="002D3761">
        <w:rPr>
          <w:rFonts w:cs="Arial"/>
          <w:sz w:val="22"/>
          <w:szCs w:val="22"/>
        </w:rPr>
        <w:t>curb</w:t>
      </w:r>
      <w:proofErr w:type="gramEnd"/>
      <w:r w:rsidRPr="002D3761">
        <w:rPr>
          <w:rFonts w:cs="Arial"/>
          <w:sz w:val="22"/>
          <w:szCs w:val="22"/>
        </w:rPr>
        <w:t xml:space="preserve"> and gutter in the County right-of-way</w:t>
      </w:r>
      <w:r w:rsidR="00D210C7" w:rsidRPr="002D3761">
        <w:rPr>
          <w:rFonts w:cs="Arial"/>
          <w:sz w:val="22"/>
          <w:szCs w:val="22"/>
        </w:rPr>
        <w:t xml:space="preserve"> unless otherwise noted in the additional comments below.</w:t>
      </w:r>
    </w:p>
    <w:p w14:paraId="73461F7D"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31"/>
            <w:enabled/>
            <w:calcOnExit w:val="0"/>
            <w:checkBox>
              <w:sizeAuto/>
              <w:default w:val="0"/>
              <w:checked w:val="0"/>
            </w:checkBox>
          </w:ffData>
        </w:fldChar>
      </w:r>
      <w:bookmarkStart w:id="103" w:name="Check13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03"/>
      <w:r w:rsidRPr="002D3761">
        <w:rPr>
          <w:rFonts w:cs="Arial"/>
          <w:sz w:val="22"/>
          <w:szCs w:val="22"/>
        </w:rPr>
        <w:tab/>
        <w:t>Curb and gutter, pavement widening, and related drainage items are required along all frontage on public rights-of-way.</w:t>
      </w:r>
    </w:p>
    <w:p w14:paraId="6432EB94"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9"/>
            <w:enabled/>
            <w:calcOnExit w:val="0"/>
            <w:checkBox>
              <w:sizeAuto/>
              <w:default w:val="0"/>
              <w:checked w:val="0"/>
            </w:checkBox>
          </w:ffData>
        </w:fldChar>
      </w:r>
      <w:bookmarkStart w:id="104" w:name="Check6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04"/>
      <w:r w:rsidRPr="002D3761">
        <w:rPr>
          <w:rFonts w:cs="Arial"/>
          <w:sz w:val="22"/>
          <w:szCs w:val="22"/>
        </w:rPr>
        <w:tab/>
        <w:t>Show the full typical section for pavement widening on the plans, showing the centerline of pavement, right-of-way limits, proposed pavement width, elevations, grade percentage, and underdrains.</w:t>
      </w:r>
    </w:p>
    <w:p w14:paraId="10847FA2"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8"/>
            <w:enabled/>
            <w:calcOnExit w:val="0"/>
            <w:checkBox>
              <w:sizeAuto/>
              <w:default w:val="0"/>
              <w:checked w:val="0"/>
            </w:checkBox>
          </w:ffData>
        </w:fldChar>
      </w:r>
      <w:bookmarkStart w:id="105" w:name="Check6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05"/>
      <w:r w:rsidRPr="002D3761">
        <w:rPr>
          <w:rFonts w:cs="Arial"/>
          <w:sz w:val="22"/>
          <w:szCs w:val="22"/>
        </w:rPr>
        <w:tab/>
        <w:t xml:space="preserve">Provide cross-sections, at a minimum of 25 feet intervals, showing the existing and proposed pavement elevations throughout the limits of all </w:t>
      </w:r>
      <w:proofErr w:type="gramStart"/>
      <w:r w:rsidRPr="002D3761">
        <w:rPr>
          <w:rFonts w:cs="Arial"/>
          <w:sz w:val="22"/>
          <w:szCs w:val="22"/>
        </w:rPr>
        <w:t>pavement</w:t>
      </w:r>
      <w:proofErr w:type="gramEnd"/>
      <w:r w:rsidRPr="002D3761">
        <w:rPr>
          <w:rFonts w:cs="Arial"/>
          <w:sz w:val="22"/>
          <w:szCs w:val="22"/>
        </w:rPr>
        <w:t xml:space="preserve"> widening.  All existing and proposed cross-slopes must be provided, as well as pavement overlays and milling.  (All cross-sections must be shown at a scale of </w:t>
      </w:r>
      <w:proofErr w:type="gramStart"/>
      <w:r w:rsidRPr="002D3761">
        <w:rPr>
          <w:rFonts w:cs="Arial"/>
          <w:sz w:val="22"/>
          <w:szCs w:val="22"/>
        </w:rPr>
        <w:t>1”</w:t>
      </w:r>
      <w:r w:rsidR="000E17A7" w:rsidRPr="002D3761">
        <w:rPr>
          <w:rFonts w:cs="Arial"/>
          <w:sz w:val="22"/>
          <w:szCs w:val="22"/>
        </w:rPr>
        <w:t>=</w:t>
      </w:r>
      <w:proofErr w:type="gramEnd"/>
      <w:r w:rsidRPr="002D3761">
        <w:rPr>
          <w:rFonts w:cs="Arial"/>
          <w:sz w:val="22"/>
          <w:szCs w:val="22"/>
        </w:rPr>
        <w:t>1</w:t>
      </w:r>
      <w:r w:rsidR="00F65F79" w:rsidRPr="002D3761">
        <w:rPr>
          <w:rFonts w:cs="Arial"/>
          <w:sz w:val="22"/>
          <w:szCs w:val="22"/>
        </w:rPr>
        <w:t>0</w:t>
      </w:r>
      <w:r w:rsidRPr="002D3761">
        <w:rPr>
          <w:rFonts w:cs="Arial"/>
          <w:sz w:val="22"/>
          <w:szCs w:val="22"/>
        </w:rPr>
        <w:t>’ vertical and 1”</w:t>
      </w:r>
      <w:r w:rsidR="000E17A7" w:rsidRPr="002D3761">
        <w:rPr>
          <w:rFonts w:cs="Arial"/>
          <w:sz w:val="22"/>
          <w:szCs w:val="22"/>
        </w:rPr>
        <w:t>=10</w:t>
      </w:r>
      <w:r w:rsidRPr="002D3761">
        <w:rPr>
          <w:rFonts w:cs="Arial"/>
          <w:sz w:val="22"/>
          <w:szCs w:val="22"/>
        </w:rPr>
        <w:t>’ horizontal.)</w:t>
      </w:r>
    </w:p>
    <w:p w14:paraId="46212EC9" w14:textId="77777777" w:rsidR="00AB0F95" w:rsidRPr="008D67EA" w:rsidRDefault="00AB0F95" w:rsidP="008D67EA">
      <w:pPr>
        <w:numPr>
          <w:ilvl w:val="0"/>
          <w:numId w:val="4"/>
        </w:numPr>
        <w:tabs>
          <w:tab w:val="left" w:pos="540"/>
        </w:tabs>
        <w:spacing w:after="80"/>
        <w:ind w:left="907" w:hanging="907"/>
        <w:jc w:val="both"/>
        <w:rPr>
          <w:rFonts w:cs="Arial"/>
          <w:sz w:val="22"/>
          <w:szCs w:val="22"/>
        </w:rPr>
      </w:pPr>
      <w:r w:rsidRPr="008D67EA">
        <w:rPr>
          <w:rFonts w:cs="Arial"/>
          <w:sz w:val="22"/>
          <w:szCs w:val="22"/>
        </w:rPr>
        <w:fldChar w:fldCharType="begin">
          <w:ffData>
            <w:name w:val="Check196"/>
            <w:enabled/>
            <w:calcOnExit w:val="0"/>
            <w:checkBox>
              <w:sizeAuto/>
              <w:default w:val="0"/>
              <w:checked w:val="0"/>
            </w:checkBox>
          </w:ffData>
        </w:fldChar>
      </w:r>
      <w:bookmarkStart w:id="106" w:name="Check196"/>
      <w:r w:rsidRPr="008D67EA">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8D67EA">
        <w:rPr>
          <w:rFonts w:cs="Arial"/>
          <w:sz w:val="22"/>
          <w:szCs w:val="22"/>
        </w:rPr>
        <w:fldChar w:fldCharType="end"/>
      </w:r>
      <w:bookmarkEnd w:id="106"/>
      <w:r w:rsidRPr="008D67EA">
        <w:rPr>
          <w:rFonts w:cs="Arial"/>
          <w:sz w:val="22"/>
          <w:szCs w:val="22"/>
        </w:rPr>
        <w:tab/>
        <w:t>Pavement cross-sections for road widening must meet the following criteria:</w:t>
      </w:r>
    </w:p>
    <w:p w14:paraId="020CB30F" w14:textId="77777777" w:rsidR="00AB0F95" w:rsidRPr="002D3761" w:rsidRDefault="00AB0F95" w:rsidP="00AB0F95">
      <w:pPr>
        <w:ind w:left="1620" w:hanging="360"/>
        <w:jc w:val="both"/>
        <w:rPr>
          <w:rFonts w:cs="Arial"/>
          <w:iCs/>
          <w:sz w:val="22"/>
          <w:szCs w:val="22"/>
        </w:rPr>
      </w:pPr>
      <w:r w:rsidRPr="002D3761">
        <w:rPr>
          <w:rFonts w:cs="Arial"/>
          <w:iCs/>
          <w:sz w:val="22"/>
          <w:szCs w:val="22"/>
        </w:rPr>
        <w:fldChar w:fldCharType="begin">
          <w:ffData>
            <w:name w:val="Check197"/>
            <w:enabled/>
            <w:calcOnExit w:val="0"/>
            <w:checkBox>
              <w:sizeAuto/>
              <w:default w:val="0"/>
              <w:checked w:val="0"/>
            </w:checkBox>
          </w:ffData>
        </w:fldChar>
      </w:r>
      <w:bookmarkStart w:id="107" w:name="Check197"/>
      <w:r w:rsidRPr="002D3761">
        <w:rPr>
          <w:rFonts w:cs="Arial"/>
          <w:iCs/>
          <w:sz w:val="22"/>
          <w:szCs w:val="22"/>
        </w:rPr>
        <w:instrText xml:space="preserve"> FORMCHECKBOX </w:instrText>
      </w:r>
      <w:r w:rsidR="00851038">
        <w:rPr>
          <w:rFonts w:cs="Arial"/>
          <w:iCs/>
          <w:sz w:val="22"/>
          <w:szCs w:val="22"/>
        </w:rPr>
      </w:r>
      <w:r w:rsidR="00851038">
        <w:rPr>
          <w:rFonts w:cs="Arial"/>
          <w:iCs/>
          <w:sz w:val="22"/>
          <w:szCs w:val="22"/>
        </w:rPr>
        <w:fldChar w:fldCharType="separate"/>
      </w:r>
      <w:r w:rsidRPr="002D3761">
        <w:rPr>
          <w:rFonts w:cs="Arial"/>
          <w:iCs/>
          <w:sz w:val="22"/>
          <w:szCs w:val="22"/>
        </w:rPr>
        <w:fldChar w:fldCharType="end"/>
      </w:r>
      <w:bookmarkEnd w:id="107"/>
      <w:r w:rsidRPr="002D3761">
        <w:rPr>
          <w:rFonts w:cs="Arial"/>
          <w:iCs/>
          <w:sz w:val="22"/>
          <w:szCs w:val="22"/>
        </w:rPr>
        <w:tab/>
        <w:t>Minimum proposed cross slope is 1.5%</w:t>
      </w:r>
    </w:p>
    <w:p w14:paraId="3C3DF85A" w14:textId="77777777" w:rsidR="00AB0F95" w:rsidRPr="002D3761" w:rsidRDefault="00AB0F95" w:rsidP="00AB0F95">
      <w:pPr>
        <w:ind w:left="1620" w:hanging="360"/>
        <w:jc w:val="both"/>
        <w:rPr>
          <w:rFonts w:cs="Arial"/>
          <w:iCs/>
          <w:sz w:val="22"/>
          <w:szCs w:val="22"/>
        </w:rPr>
      </w:pPr>
      <w:r w:rsidRPr="002D3761">
        <w:rPr>
          <w:rFonts w:cs="Arial"/>
          <w:iCs/>
          <w:sz w:val="22"/>
          <w:szCs w:val="22"/>
        </w:rPr>
        <w:fldChar w:fldCharType="begin">
          <w:ffData>
            <w:name w:val="Check198"/>
            <w:enabled/>
            <w:calcOnExit w:val="0"/>
            <w:checkBox>
              <w:sizeAuto/>
              <w:default w:val="0"/>
              <w:checked w:val="0"/>
            </w:checkBox>
          </w:ffData>
        </w:fldChar>
      </w:r>
      <w:bookmarkStart w:id="108" w:name="Check198"/>
      <w:r w:rsidRPr="002D3761">
        <w:rPr>
          <w:rFonts w:cs="Arial"/>
          <w:iCs/>
          <w:sz w:val="22"/>
          <w:szCs w:val="22"/>
        </w:rPr>
        <w:instrText xml:space="preserve"> FORMCHECKBOX </w:instrText>
      </w:r>
      <w:r w:rsidR="00851038">
        <w:rPr>
          <w:rFonts w:cs="Arial"/>
          <w:iCs/>
          <w:sz w:val="22"/>
          <w:szCs w:val="22"/>
        </w:rPr>
      </w:r>
      <w:r w:rsidR="00851038">
        <w:rPr>
          <w:rFonts w:cs="Arial"/>
          <w:iCs/>
          <w:sz w:val="22"/>
          <w:szCs w:val="22"/>
        </w:rPr>
        <w:fldChar w:fldCharType="separate"/>
      </w:r>
      <w:r w:rsidRPr="002D3761">
        <w:rPr>
          <w:rFonts w:cs="Arial"/>
          <w:iCs/>
          <w:sz w:val="22"/>
          <w:szCs w:val="22"/>
        </w:rPr>
        <w:fldChar w:fldCharType="end"/>
      </w:r>
      <w:bookmarkEnd w:id="108"/>
      <w:r w:rsidRPr="002D3761">
        <w:rPr>
          <w:rFonts w:cs="Arial"/>
          <w:iCs/>
          <w:sz w:val="22"/>
          <w:szCs w:val="22"/>
        </w:rPr>
        <w:tab/>
        <w:t>Maximum proposed cross slope is 3.0%</w:t>
      </w:r>
    </w:p>
    <w:p w14:paraId="306D6D7D" w14:textId="77777777" w:rsidR="00AB0F95" w:rsidRPr="002D3761" w:rsidRDefault="00AB0F95" w:rsidP="00337F80">
      <w:pPr>
        <w:spacing w:after="80"/>
        <w:ind w:left="1627" w:hanging="360"/>
        <w:jc w:val="both"/>
        <w:rPr>
          <w:rFonts w:cs="Arial"/>
          <w:iCs/>
          <w:sz w:val="22"/>
          <w:szCs w:val="22"/>
        </w:rPr>
      </w:pPr>
      <w:r w:rsidRPr="002D3761">
        <w:rPr>
          <w:rFonts w:cs="Arial"/>
          <w:iCs/>
          <w:sz w:val="22"/>
          <w:szCs w:val="22"/>
        </w:rPr>
        <w:fldChar w:fldCharType="begin">
          <w:ffData>
            <w:name w:val="Check199"/>
            <w:enabled/>
            <w:calcOnExit w:val="0"/>
            <w:checkBox>
              <w:sizeAuto/>
              <w:default w:val="0"/>
              <w:checked w:val="0"/>
            </w:checkBox>
          </w:ffData>
        </w:fldChar>
      </w:r>
      <w:bookmarkStart w:id="109" w:name="Check199"/>
      <w:r w:rsidRPr="002D3761">
        <w:rPr>
          <w:rFonts w:cs="Arial"/>
          <w:iCs/>
          <w:sz w:val="22"/>
          <w:szCs w:val="22"/>
        </w:rPr>
        <w:instrText xml:space="preserve"> FORMCHECKBOX </w:instrText>
      </w:r>
      <w:r w:rsidR="00851038">
        <w:rPr>
          <w:rFonts w:cs="Arial"/>
          <w:iCs/>
          <w:sz w:val="22"/>
          <w:szCs w:val="22"/>
        </w:rPr>
      </w:r>
      <w:r w:rsidR="00851038">
        <w:rPr>
          <w:rFonts w:cs="Arial"/>
          <w:iCs/>
          <w:sz w:val="22"/>
          <w:szCs w:val="22"/>
        </w:rPr>
        <w:fldChar w:fldCharType="separate"/>
      </w:r>
      <w:r w:rsidRPr="002D3761">
        <w:rPr>
          <w:rFonts w:cs="Arial"/>
          <w:iCs/>
          <w:sz w:val="22"/>
          <w:szCs w:val="22"/>
        </w:rPr>
        <w:fldChar w:fldCharType="end"/>
      </w:r>
      <w:bookmarkEnd w:id="109"/>
      <w:r w:rsidRPr="002D3761">
        <w:rPr>
          <w:rFonts w:cs="Arial"/>
          <w:iCs/>
          <w:sz w:val="22"/>
          <w:szCs w:val="22"/>
        </w:rPr>
        <w:tab/>
        <w:t>There can be no more 1.0% difference between the existing and proposed pavement cross slopes</w:t>
      </w:r>
    </w:p>
    <w:p w14:paraId="710E2841"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Pavement overlays, pavement buildup, and/or milling, must be clearly shown on the plans.  When overlays are required in curb and gutter sections, the curb lanes must be edge milled prior to the overlay to eliminate pavement build-up at the edge of pavement and to provide a smooth tie-in to the edge of </w:t>
      </w:r>
      <w:r w:rsidRPr="002D3761">
        <w:rPr>
          <w:rFonts w:cs="Arial"/>
          <w:sz w:val="22"/>
          <w:szCs w:val="22"/>
        </w:rPr>
        <w:lastRenderedPageBreak/>
        <w:t>gutter.  In ditch sections, shoulders and driveways must be tied into the finished elevation of the pavement overlay.</w:t>
      </w:r>
    </w:p>
    <w:p w14:paraId="472B2945" w14:textId="77777777" w:rsidR="00AB0F95" w:rsidRPr="008D67EA"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profiles along the full length of widening showing the road centerline, existing edge of pavement, and proposed top of curb.  The profile must include all drainage structures within the right-of-way.  (All profiles must be shown at a scale of 1”:1’ vertical and 1”:50’ horizontal.)</w:t>
      </w:r>
    </w:p>
    <w:p w14:paraId="5DDB0605"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37"/>
            <w:enabled/>
            <w:calcOnExit w:val="0"/>
            <w:checkBox>
              <w:sizeAuto/>
              <w:default w:val="0"/>
              <w:checked w:val="0"/>
            </w:checkBox>
          </w:ffData>
        </w:fldChar>
      </w:r>
      <w:bookmarkStart w:id="110" w:name="Check13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10"/>
      <w:r w:rsidRPr="002D3761">
        <w:rPr>
          <w:rFonts w:cs="Arial"/>
          <w:sz w:val="22"/>
          <w:szCs w:val="22"/>
        </w:rPr>
        <w:tab/>
        <w:t xml:space="preserve">All proposed </w:t>
      </w:r>
      <w:proofErr w:type="gramStart"/>
      <w:r w:rsidRPr="002D3761">
        <w:rPr>
          <w:rFonts w:cs="Arial"/>
          <w:sz w:val="22"/>
          <w:szCs w:val="22"/>
        </w:rPr>
        <w:t>curb</w:t>
      </w:r>
      <w:proofErr w:type="gramEnd"/>
      <w:r w:rsidRPr="002D3761">
        <w:rPr>
          <w:rFonts w:cs="Arial"/>
          <w:sz w:val="22"/>
          <w:szCs w:val="22"/>
        </w:rPr>
        <w:t xml:space="preserve"> and gutter must have a minimum 0.</w:t>
      </w:r>
      <w:r w:rsidR="002B0EBD" w:rsidRPr="002D3761">
        <w:rPr>
          <w:rFonts w:cs="Arial"/>
          <w:sz w:val="22"/>
          <w:szCs w:val="22"/>
        </w:rPr>
        <w:t>5</w:t>
      </w:r>
      <w:r w:rsidRPr="002D3761">
        <w:rPr>
          <w:rFonts w:cs="Arial"/>
          <w:sz w:val="22"/>
          <w:szCs w:val="22"/>
        </w:rPr>
        <w:t>% longitudinal slope.</w:t>
      </w:r>
    </w:p>
    <w:p w14:paraId="3682D25F"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34"/>
            <w:enabled/>
            <w:calcOnExit w:val="0"/>
            <w:checkBox>
              <w:sizeAuto/>
              <w:default w:val="0"/>
            </w:checkBox>
          </w:ffData>
        </w:fldChar>
      </w:r>
      <w:bookmarkStart w:id="111" w:name="Check13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11"/>
      <w:r w:rsidRPr="002D3761">
        <w:rPr>
          <w:rFonts w:cs="Arial"/>
          <w:sz w:val="22"/>
          <w:szCs w:val="22"/>
        </w:rPr>
        <w:tab/>
        <w:t>Provide cross-sections of the roadway showing the limits of pavement, curb and gutter, guard rail, end treatments, fill slopes, easement limits, and any drainage structures at all locations where Traffic Engineering is requiring guard rail.</w:t>
      </w:r>
    </w:p>
    <w:p w14:paraId="53CD5735" w14:textId="77777777" w:rsidR="00AB0F95" w:rsidRPr="008D67EA"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95"/>
            <w:enabled/>
            <w:calcOnExit w:val="0"/>
            <w:checkBox>
              <w:sizeAuto/>
              <w:default w:val="0"/>
              <w:checked w:val="0"/>
            </w:checkBox>
          </w:ffData>
        </w:fldChar>
      </w:r>
      <w:bookmarkStart w:id="112" w:name="Check9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12"/>
      <w:r w:rsidRPr="002D3761">
        <w:rPr>
          <w:rFonts w:cs="Arial"/>
          <w:sz w:val="22"/>
          <w:szCs w:val="22"/>
        </w:rPr>
        <w:tab/>
      </w:r>
      <w:r w:rsidRPr="008D67EA">
        <w:rPr>
          <w:rFonts w:cs="Arial"/>
          <w:sz w:val="22"/>
          <w:szCs w:val="22"/>
        </w:rPr>
        <w:t>UD-4 underdrains are required along the entire length of all proposed roads and/or road widening within the public right-of-way unless waived by the Director of Public Works.</w:t>
      </w:r>
    </w:p>
    <w:p w14:paraId="07977E26"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96"/>
            <w:enabled/>
            <w:calcOnExit w:val="0"/>
            <w:checkBox>
              <w:sizeAuto/>
              <w:default w:val="0"/>
            </w:checkBox>
          </w:ffData>
        </w:fldChar>
      </w:r>
      <w:bookmarkStart w:id="113" w:name="Check9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13"/>
      <w:r w:rsidRPr="002D3761">
        <w:rPr>
          <w:rFonts w:cs="Arial"/>
          <w:sz w:val="22"/>
          <w:szCs w:val="22"/>
        </w:rPr>
        <w:tab/>
        <w:t>UD-2 underdrains are required in all raised grass medians and islands located in the public right-of-way.</w:t>
      </w:r>
    </w:p>
    <w:p w14:paraId="59CF2EE0" w14:textId="77777777" w:rsidR="00AB0F95" w:rsidRPr="008D67EA"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97"/>
            <w:enabled/>
            <w:calcOnExit w:val="0"/>
            <w:checkBox>
              <w:sizeAuto/>
              <w:default w:val="0"/>
              <w:checked w:val="0"/>
            </w:checkBox>
          </w:ffData>
        </w:fldChar>
      </w:r>
      <w:bookmarkStart w:id="114" w:name="Check9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14"/>
      <w:r w:rsidRPr="002D3761">
        <w:rPr>
          <w:rFonts w:cs="Arial"/>
          <w:sz w:val="22"/>
          <w:szCs w:val="22"/>
        </w:rPr>
        <w:tab/>
      </w:r>
      <w:r w:rsidRPr="008D67EA">
        <w:rPr>
          <w:rFonts w:cs="Arial"/>
          <w:sz w:val="22"/>
          <w:szCs w:val="22"/>
        </w:rPr>
        <w:t>CD-</w:t>
      </w:r>
      <w:r w:rsidR="00606734" w:rsidRPr="008D67EA">
        <w:rPr>
          <w:rFonts w:cs="Arial"/>
          <w:sz w:val="22"/>
          <w:szCs w:val="22"/>
        </w:rPr>
        <w:t xml:space="preserve">2 </w:t>
      </w:r>
      <w:r w:rsidRPr="008D67EA">
        <w:rPr>
          <w:rFonts w:cs="Arial"/>
          <w:sz w:val="22"/>
          <w:szCs w:val="22"/>
        </w:rPr>
        <w:t>underdrains are required for all vertical sags located within the public right-of-way.</w:t>
      </w:r>
    </w:p>
    <w:p w14:paraId="7C46349E"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98"/>
            <w:enabled/>
            <w:calcOnExit w:val="0"/>
            <w:checkBox>
              <w:sizeAuto/>
              <w:default w:val="0"/>
              <w:checked w:val="0"/>
            </w:checkBox>
          </w:ffData>
        </w:fldChar>
      </w:r>
      <w:bookmarkStart w:id="115" w:name="Check9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15"/>
      <w:r w:rsidRPr="002D3761">
        <w:rPr>
          <w:rFonts w:cs="Arial"/>
          <w:sz w:val="22"/>
          <w:szCs w:val="22"/>
        </w:rPr>
        <w:tab/>
      </w:r>
      <w:r w:rsidRPr="008D67EA">
        <w:rPr>
          <w:rFonts w:cs="Arial"/>
          <w:sz w:val="22"/>
          <w:szCs w:val="22"/>
        </w:rPr>
        <w:t>Show the location of all underdrains on the plans.</w:t>
      </w:r>
      <w:r w:rsidRPr="002D3761">
        <w:rPr>
          <w:rFonts w:cs="Arial"/>
          <w:sz w:val="22"/>
          <w:szCs w:val="22"/>
        </w:rPr>
        <w:t xml:space="preserve">             </w:t>
      </w:r>
    </w:p>
    <w:p w14:paraId="2C5D8B29"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0"/>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Private roads and driveways within multi-family developments should be constructed in accordance with County roadway pavement standards.  Provide projected vehicles per day and pavement sections for all private roads and driveways.</w:t>
      </w:r>
    </w:p>
    <w:p w14:paraId="1BB05DD1" w14:textId="77777777" w:rsidR="008E2D96" w:rsidRPr="002D3761" w:rsidRDefault="008E2D96"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7"/>
            <w:enabled/>
            <w:calcOnExit w:val="0"/>
            <w:checkBox>
              <w:sizeAuto/>
              <w:default w:val="0"/>
            </w:checkBox>
          </w:ffData>
        </w:fldChar>
      </w:r>
      <w:bookmarkStart w:id="116" w:name="Check33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16"/>
      <w:r w:rsidRPr="002D3761">
        <w:rPr>
          <w:rFonts w:cs="Arial"/>
          <w:sz w:val="22"/>
          <w:szCs w:val="22"/>
        </w:rPr>
        <w:tab/>
        <w:t>Provide horizontal curve data for all public roadways and rights-of-way on the plans.</w:t>
      </w:r>
    </w:p>
    <w:p w14:paraId="580BDE0F" w14:textId="77777777" w:rsidR="00F721CA" w:rsidRPr="002D3761" w:rsidRDefault="00F721CA"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26"/>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Delineate and provide the 100-year backwater elevation at all roadway/culvert crossings on the plans.</w:t>
      </w:r>
    </w:p>
    <w:p w14:paraId="5A52DC0F" w14:textId="77777777" w:rsidR="00F721CA" w:rsidRPr="002D3761" w:rsidRDefault="00F721CA"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26"/>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100-year storm may not overtop the centerline of the road by more than six inches.</w:t>
      </w:r>
    </w:p>
    <w:p w14:paraId="6BDB35FD" w14:textId="77777777" w:rsidR="00D65D99" w:rsidRPr="002D3761" w:rsidRDefault="00D65D99" w:rsidP="00233739">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53B315E8" w14:textId="77777777" w:rsidR="00D65D99" w:rsidRPr="002D3761" w:rsidRDefault="00D65D99" w:rsidP="00245545">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185C4DCF" w14:textId="77777777" w:rsidR="00AB0F95" w:rsidRPr="002D3761" w:rsidRDefault="00AB0F95" w:rsidP="001141EF">
      <w:pPr>
        <w:tabs>
          <w:tab w:val="left" w:pos="540"/>
        </w:tabs>
        <w:spacing w:after="120"/>
        <w:jc w:val="both"/>
        <w:rPr>
          <w:rFonts w:cs="Arial"/>
          <w:sz w:val="22"/>
          <w:szCs w:val="22"/>
        </w:rPr>
      </w:pPr>
    </w:p>
    <w:p w14:paraId="2821C096" w14:textId="77777777" w:rsidR="00AB0F95" w:rsidRPr="00FE241F" w:rsidRDefault="00AB0F95" w:rsidP="00FF6E46">
      <w:pPr>
        <w:tabs>
          <w:tab w:val="left" w:pos="360"/>
        </w:tabs>
        <w:spacing w:after="80"/>
        <w:ind w:left="360" w:hanging="360"/>
        <w:jc w:val="both"/>
        <w:rPr>
          <w:rFonts w:cs="Arial"/>
          <w:b/>
          <w:i/>
          <w:iCs/>
          <w:sz w:val="22"/>
          <w:szCs w:val="22"/>
        </w:rPr>
      </w:pPr>
      <w:r w:rsidRPr="00FE241F">
        <w:rPr>
          <w:rFonts w:cs="Arial"/>
          <w:b/>
          <w:i/>
          <w:iCs/>
          <w:sz w:val="22"/>
          <w:szCs w:val="22"/>
          <w:u w:val="single"/>
        </w:rPr>
        <w:t>GRADING</w:t>
      </w:r>
      <w:r w:rsidRPr="00FE241F">
        <w:rPr>
          <w:rFonts w:cs="Arial"/>
          <w:b/>
          <w:i/>
          <w:iCs/>
          <w:sz w:val="22"/>
          <w:szCs w:val="22"/>
        </w:rPr>
        <w:t>:</w:t>
      </w:r>
    </w:p>
    <w:p w14:paraId="31E611C9"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40"/>
            <w:enabled/>
            <w:calcOnExit w:val="0"/>
            <w:checkBox>
              <w:sizeAuto/>
              <w:default w:val="0"/>
              <w:checked w:val="0"/>
            </w:checkBox>
          </w:ffData>
        </w:fldChar>
      </w:r>
      <w:bookmarkStart w:id="117" w:name="Check4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17"/>
      <w:r w:rsidRPr="002D3761">
        <w:rPr>
          <w:rFonts w:cs="Arial"/>
          <w:sz w:val="22"/>
          <w:szCs w:val="22"/>
        </w:rPr>
        <w:tab/>
        <w:t>The following issues must be addressed regarding lot grading:</w:t>
      </w:r>
    </w:p>
    <w:p w14:paraId="624516F2" w14:textId="77777777" w:rsidR="00AB0F95" w:rsidRPr="002D3761" w:rsidRDefault="00AB0F95" w:rsidP="00FF6E46">
      <w:pPr>
        <w:spacing w:after="80"/>
        <w:ind w:left="1440" w:hanging="360"/>
        <w:jc w:val="both"/>
        <w:rPr>
          <w:rFonts w:cs="Arial"/>
          <w:sz w:val="22"/>
          <w:szCs w:val="22"/>
        </w:rPr>
      </w:pPr>
      <w:r w:rsidRPr="002D3761">
        <w:rPr>
          <w:rFonts w:cs="Arial"/>
          <w:sz w:val="22"/>
          <w:szCs w:val="22"/>
        </w:rPr>
        <w:fldChar w:fldCharType="begin">
          <w:ffData>
            <w:name w:val="Check41"/>
            <w:enabled/>
            <w:calcOnExit w:val="0"/>
            <w:checkBox>
              <w:sizeAuto/>
              <w:default w:val="0"/>
              <w:checked w:val="0"/>
            </w:checkBox>
          </w:ffData>
        </w:fldChar>
      </w:r>
      <w:bookmarkStart w:id="118" w:name="Check4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18"/>
      <w:r w:rsidRPr="002D3761">
        <w:rPr>
          <w:rFonts w:cs="Arial"/>
          <w:sz w:val="22"/>
          <w:szCs w:val="22"/>
        </w:rPr>
        <w:tab/>
        <w:t xml:space="preserve">An overall (one page) lot drainage map must be included in all subdivision plans at a minimum scale of </w:t>
      </w:r>
      <w:proofErr w:type="gramStart"/>
      <w:r w:rsidRPr="002D3761">
        <w:rPr>
          <w:rFonts w:cs="Arial"/>
          <w:sz w:val="22"/>
          <w:szCs w:val="22"/>
        </w:rPr>
        <w:t>1”=</w:t>
      </w:r>
      <w:proofErr w:type="gramEnd"/>
      <w:r w:rsidRPr="002D3761">
        <w:rPr>
          <w:rFonts w:cs="Arial"/>
          <w:sz w:val="22"/>
          <w:szCs w:val="22"/>
        </w:rPr>
        <w:t>200’, and must include the following:</w:t>
      </w:r>
    </w:p>
    <w:p w14:paraId="0F8E3455" w14:textId="77777777" w:rsidR="00AB0F95" w:rsidRPr="002D3761" w:rsidRDefault="00AB0F95" w:rsidP="0066238F">
      <w:pPr>
        <w:spacing w:after="80"/>
        <w:ind w:left="2160" w:hanging="360"/>
        <w:jc w:val="both"/>
        <w:rPr>
          <w:rFonts w:cs="Arial"/>
          <w:sz w:val="22"/>
          <w:szCs w:val="22"/>
        </w:rPr>
      </w:pPr>
      <w:r w:rsidRPr="002D3761">
        <w:rPr>
          <w:rFonts w:cs="Arial"/>
          <w:sz w:val="22"/>
          <w:szCs w:val="22"/>
        </w:rPr>
        <w:fldChar w:fldCharType="begin">
          <w:ffData>
            <w:name w:val="Check42"/>
            <w:enabled/>
            <w:calcOnExit w:val="0"/>
            <w:checkBox>
              <w:sizeAuto/>
              <w:default w:val="0"/>
              <w:checked w:val="0"/>
            </w:checkBox>
          </w:ffData>
        </w:fldChar>
      </w:r>
      <w:bookmarkStart w:id="119" w:name="Check4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19"/>
      <w:r w:rsidRPr="002D3761">
        <w:rPr>
          <w:rFonts w:cs="Arial"/>
          <w:sz w:val="22"/>
          <w:szCs w:val="22"/>
        </w:rPr>
        <w:tab/>
        <w:t>Flow direction arrows for each lot</w:t>
      </w:r>
    </w:p>
    <w:p w14:paraId="5D7A625D" w14:textId="77777777" w:rsidR="00AB0F95" w:rsidRPr="002D3761" w:rsidRDefault="00AB0F95" w:rsidP="00FC0971">
      <w:pPr>
        <w:spacing w:after="80"/>
        <w:ind w:left="2160" w:hanging="360"/>
        <w:jc w:val="both"/>
        <w:rPr>
          <w:rFonts w:cs="Arial"/>
          <w:sz w:val="22"/>
          <w:szCs w:val="22"/>
        </w:rPr>
      </w:pPr>
      <w:r w:rsidRPr="002D3761">
        <w:rPr>
          <w:rFonts w:cs="Arial"/>
          <w:sz w:val="22"/>
          <w:szCs w:val="22"/>
        </w:rPr>
        <w:fldChar w:fldCharType="begin">
          <w:ffData>
            <w:name w:val="Check43"/>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Show the minimum finished floor elevation (MFF) for each lot based on the required grading to ensure proper drainage.  House locations must be shown for all lots with grading plans.  The MFF must be at least 3.0 feet above finished grade.</w:t>
      </w:r>
    </w:p>
    <w:p w14:paraId="3B1C808C" w14:textId="77777777" w:rsidR="00AB0F95" w:rsidRPr="002D3761" w:rsidRDefault="00AB0F95" w:rsidP="00FF6E46">
      <w:pPr>
        <w:spacing w:after="80"/>
        <w:ind w:left="1440" w:hanging="360"/>
        <w:jc w:val="both"/>
        <w:rPr>
          <w:rFonts w:cs="Arial"/>
          <w:sz w:val="22"/>
          <w:szCs w:val="22"/>
        </w:rPr>
      </w:pPr>
      <w:r w:rsidRPr="002D3761">
        <w:rPr>
          <w:rFonts w:cs="Arial"/>
          <w:sz w:val="22"/>
          <w:szCs w:val="22"/>
        </w:rPr>
        <w:fldChar w:fldCharType="begin">
          <w:ffData>
            <w:name w:val="Check44"/>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Lots which have special building permits requirements must be identified on the construction plans as follows:  NBP1, NBP2, NBP3.</w:t>
      </w:r>
    </w:p>
    <w:p w14:paraId="4F7C50E0" w14:textId="77777777" w:rsidR="00AB0F95" w:rsidRPr="002D3761" w:rsidRDefault="00AB0F95" w:rsidP="00FC0971">
      <w:pPr>
        <w:spacing w:after="60"/>
        <w:ind w:left="2160" w:hanging="360"/>
        <w:jc w:val="both"/>
        <w:rPr>
          <w:rFonts w:cs="Arial"/>
          <w:i/>
          <w:iCs/>
          <w:sz w:val="22"/>
          <w:szCs w:val="22"/>
        </w:rPr>
      </w:pPr>
      <w:r w:rsidRPr="002D3761">
        <w:rPr>
          <w:rFonts w:cs="Arial"/>
          <w:sz w:val="22"/>
          <w:szCs w:val="22"/>
        </w:rPr>
        <w:fldChar w:fldCharType="begin">
          <w:ffData>
            <w:name w:val="Check45"/>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r>
      <w:r w:rsidRPr="002D3761">
        <w:rPr>
          <w:rFonts w:cs="Arial"/>
          <w:b/>
          <w:sz w:val="22"/>
          <w:szCs w:val="22"/>
          <w:u w:val="single"/>
        </w:rPr>
        <w:t>NBP1</w:t>
      </w:r>
      <w:r w:rsidRPr="002D3761">
        <w:rPr>
          <w:rFonts w:cs="Arial"/>
          <w:sz w:val="22"/>
          <w:szCs w:val="22"/>
        </w:rPr>
        <w:t xml:space="preserve"> – All areas of required grading (including low-lying areas and wetlands to be impacted) and drainage swales, as indicated on the plans, shall be constructed concurrently with the road construction.  Certification of the construction by the engineer of record is required prior to issuance of Building Permits for lots identified as NBP1.  </w:t>
      </w:r>
      <w:r w:rsidRPr="002D3761">
        <w:rPr>
          <w:rFonts w:cs="Arial"/>
          <w:i/>
          <w:iCs/>
          <w:sz w:val="22"/>
          <w:szCs w:val="22"/>
        </w:rPr>
        <w:t xml:space="preserve">The required certification must be attached to the Building Permits for these lots.  </w:t>
      </w:r>
      <w:r w:rsidRPr="002D3761">
        <w:rPr>
          <w:rFonts w:cs="Arial"/>
          <w:iCs/>
          <w:sz w:val="22"/>
          <w:szCs w:val="22"/>
        </w:rPr>
        <w:t xml:space="preserve">This applies to lots </w:t>
      </w:r>
      <w:r w:rsidRPr="002D3761">
        <w:rPr>
          <w:rFonts w:cs="Arial"/>
          <w:iCs/>
          <w:sz w:val="22"/>
          <w:szCs w:val="22"/>
          <w:u w:val="single"/>
        </w:rPr>
        <w:fldChar w:fldCharType="begin">
          <w:ffData>
            <w:name w:val="Text3"/>
            <w:enabled/>
            <w:calcOnExit w:val="0"/>
            <w:textInput/>
          </w:ffData>
        </w:fldChar>
      </w:r>
      <w:bookmarkStart w:id="120" w:name="Text3"/>
      <w:r w:rsidRPr="002D3761">
        <w:rPr>
          <w:rFonts w:cs="Arial"/>
          <w:iCs/>
          <w:sz w:val="22"/>
          <w:szCs w:val="22"/>
          <w:u w:val="single"/>
        </w:rPr>
        <w:instrText xml:space="preserve"> FORMTEXT </w:instrText>
      </w:r>
      <w:r w:rsidRPr="002D3761">
        <w:rPr>
          <w:rFonts w:cs="Arial"/>
          <w:iCs/>
          <w:sz w:val="22"/>
          <w:szCs w:val="22"/>
          <w:u w:val="single"/>
        </w:rPr>
      </w:r>
      <w:r w:rsidRPr="002D3761">
        <w:rPr>
          <w:rFonts w:cs="Arial"/>
          <w:iCs/>
          <w:sz w:val="22"/>
          <w:szCs w:val="22"/>
          <w:u w:val="single"/>
        </w:rPr>
        <w:fldChar w:fldCharType="separate"/>
      </w:r>
      <w:r w:rsidRPr="002D3761">
        <w:rPr>
          <w:rFonts w:cs="Arial"/>
          <w:iCs/>
          <w:noProof/>
          <w:sz w:val="22"/>
          <w:szCs w:val="22"/>
          <w:u w:val="single"/>
        </w:rPr>
        <w:t> </w:t>
      </w:r>
      <w:r w:rsidRPr="002D3761">
        <w:rPr>
          <w:rFonts w:cs="Arial"/>
          <w:iCs/>
          <w:noProof/>
          <w:sz w:val="22"/>
          <w:szCs w:val="22"/>
          <w:u w:val="single"/>
        </w:rPr>
        <w:t> </w:t>
      </w:r>
      <w:r w:rsidRPr="002D3761">
        <w:rPr>
          <w:rFonts w:cs="Arial"/>
          <w:iCs/>
          <w:noProof/>
          <w:sz w:val="22"/>
          <w:szCs w:val="22"/>
          <w:u w:val="single"/>
        </w:rPr>
        <w:t> </w:t>
      </w:r>
      <w:r w:rsidRPr="002D3761">
        <w:rPr>
          <w:rFonts w:cs="Arial"/>
          <w:iCs/>
          <w:noProof/>
          <w:sz w:val="22"/>
          <w:szCs w:val="22"/>
          <w:u w:val="single"/>
        </w:rPr>
        <w:t> </w:t>
      </w:r>
      <w:r w:rsidRPr="002D3761">
        <w:rPr>
          <w:rFonts w:cs="Arial"/>
          <w:iCs/>
          <w:noProof/>
          <w:sz w:val="22"/>
          <w:szCs w:val="22"/>
          <w:u w:val="single"/>
        </w:rPr>
        <w:t> </w:t>
      </w:r>
      <w:r w:rsidRPr="002D3761">
        <w:rPr>
          <w:rFonts w:cs="Arial"/>
          <w:iCs/>
          <w:sz w:val="22"/>
          <w:szCs w:val="22"/>
          <w:u w:val="single"/>
        </w:rPr>
        <w:fldChar w:fldCharType="end"/>
      </w:r>
      <w:bookmarkEnd w:id="120"/>
      <w:r w:rsidRPr="002D3761">
        <w:rPr>
          <w:rFonts w:cs="Arial"/>
          <w:iCs/>
          <w:sz w:val="22"/>
          <w:szCs w:val="22"/>
        </w:rPr>
        <w:t>.</w:t>
      </w:r>
    </w:p>
    <w:p w14:paraId="6F378F4B" w14:textId="77777777" w:rsidR="00AB0F95" w:rsidRPr="002D3761" w:rsidRDefault="00AB0F95" w:rsidP="00FC0971">
      <w:pPr>
        <w:spacing w:after="60"/>
        <w:ind w:left="2160" w:hanging="360"/>
        <w:jc w:val="both"/>
        <w:rPr>
          <w:rFonts w:cs="Arial"/>
          <w:iCs/>
          <w:sz w:val="22"/>
          <w:szCs w:val="22"/>
        </w:rPr>
      </w:pPr>
      <w:r w:rsidRPr="002D3761">
        <w:rPr>
          <w:rFonts w:cs="Arial"/>
          <w:sz w:val="22"/>
          <w:szCs w:val="22"/>
        </w:rPr>
        <w:lastRenderedPageBreak/>
        <w:fldChar w:fldCharType="begin">
          <w:ffData>
            <w:name w:val="Check46"/>
            <w:enabled/>
            <w:calcOnExit w:val="0"/>
            <w:checkBox>
              <w:sizeAuto/>
              <w:default w:val="0"/>
            </w:checkBox>
          </w:ffData>
        </w:fldChar>
      </w:r>
      <w:bookmarkStart w:id="121" w:name="Check4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21"/>
      <w:r w:rsidRPr="002D3761">
        <w:rPr>
          <w:rFonts w:cs="Arial"/>
          <w:sz w:val="22"/>
          <w:szCs w:val="22"/>
        </w:rPr>
        <w:tab/>
      </w:r>
      <w:r w:rsidRPr="002D3761">
        <w:rPr>
          <w:rFonts w:cs="Arial"/>
          <w:b/>
          <w:sz w:val="22"/>
          <w:szCs w:val="22"/>
          <w:u w:val="single"/>
        </w:rPr>
        <w:t>NBP2</w:t>
      </w:r>
      <w:r w:rsidRPr="002D3761">
        <w:rPr>
          <w:rFonts w:cs="Arial"/>
          <w:b/>
          <w:sz w:val="22"/>
          <w:szCs w:val="22"/>
        </w:rPr>
        <w:t xml:space="preserve"> </w:t>
      </w:r>
      <w:r w:rsidRPr="002D3761">
        <w:rPr>
          <w:rFonts w:cs="Arial"/>
          <w:sz w:val="22"/>
          <w:szCs w:val="22"/>
        </w:rPr>
        <w:t>– All lots that include storm sewer.  A certified plat identifying the storm sewer easement and the location of the installed drainage improvements must be submitted by the engineer of record prior to the issuance of a Building Permit for those lots identified as NBP2.  (NOTE:  Lots not built on by the time of road acceptance must have the easements staked and flagged for review prior to road acceptance).</w:t>
      </w:r>
      <w:r w:rsidRPr="002D3761">
        <w:rPr>
          <w:rFonts w:cs="Arial"/>
          <w:i/>
          <w:iCs/>
          <w:sz w:val="22"/>
          <w:szCs w:val="22"/>
        </w:rPr>
        <w:t xml:space="preserve"> The required certification must be attached to the Building Permits for these lots.  </w:t>
      </w:r>
      <w:r w:rsidRPr="002D3761">
        <w:rPr>
          <w:rFonts w:cs="Arial"/>
          <w:iCs/>
          <w:sz w:val="22"/>
          <w:szCs w:val="22"/>
        </w:rPr>
        <w:t xml:space="preserve">This applies to lots </w:t>
      </w:r>
      <w:r w:rsidRPr="002D3761">
        <w:rPr>
          <w:rFonts w:cs="Arial"/>
          <w:iCs/>
          <w:sz w:val="22"/>
          <w:szCs w:val="22"/>
          <w:u w:val="single"/>
        </w:rPr>
        <w:fldChar w:fldCharType="begin">
          <w:ffData>
            <w:name w:val="Text4"/>
            <w:enabled/>
            <w:calcOnExit w:val="0"/>
            <w:textInput/>
          </w:ffData>
        </w:fldChar>
      </w:r>
      <w:bookmarkStart w:id="122" w:name="Text4"/>
      <w:r w:rsidRPr="002D3761">
        <w:rPr>
          <w:rFonts w:cs="Arial"/>
          <w:iCs/>
          <w:sz w:val="22"/>
          <w:szCs w:val="22"/>
          <w:u w:val="single"/>
        </w:rPr>
        <w:instrText xml:space="preserve"> FORMTEXT </w:instrText>
      </w:r>
      <w:r w:rsidRPr="002D3761">
        <w:rPr>
          <w:rFonts w:cs="Arial"/>
          <w:iCs/>
          <w:sz w:val="22"/>
          <w:szCs w:val="22"/>
          <w:u w:val="single"/>
        </w:rPr>
      </w:r>
      <w:r w:rsidRPr="002D3761">
        <w:rPr>
          <w:rFonts w:cs="Arial"/>
          <w:iCs/>
          <w:sz w:val="22"/>
          <w:szCs w:val="22"/>
          <w:u w:val="single"/>
        </w:rPr>
        <w:fldChar w:fldCharType="separate"/>
      </w:r>
      <w:r w:rsidRPr="002D3761">
        <w:rPr>
          <w:rFonts w:cs="Arial"/>
          <w:iCs/>
          <w:noProof/>
          <w:sz w:val="22"/>
          <w:szCs w:val="22"/>
          <w:u w:val="single"/>
        </w:rPr>
        <w:t> </w:t>
      </w:r>
      <w:r w:rsidRPr="002D3761">
        <w:rPr>
          <w:rFonts w:cs="Arial"/>
          <w:iCs/>
          <w:noProof/>
          <w:sz w:val="22"/>
          <w:szCs w:val="22"/>
          <w:u w:val="single"/>
        </w:rPr>
        <w:t> </w:t>
      </w:r>
      <w:r w:rsidRPr="002D3761">
        <w:rPr>
          <w:rFonts w:cs="Arial"/>
          <w:iCs/>
          <w:noProof/>
          <w:sz w:val="22"/>
          <w:szCs w:val="22"/>
          <w:u w:val="single"/>
        </w:rPr>
        <w:t> </w:t>
      </w:r>
      <w:r w:rsidRPr="002D3761">
        <w:rPr>
          <w:rFonts w:cs="Arial"/>
          <w:iCs/>
          <w:noProof/>
          <w:sz w:val="22"/>
          <w:szCs w:val="22"/>
          <w:u w:val="single"/>
        </w:rPr>
        <w:t> </w:t>
      </w:r>
      <w:r w:rsidRPr="002D3761">
        <w:rPr>
          <w:rFonts w:cs="Arial"/>
          <w:iCs/>
          <w:noProof/>
          <w:sz w:val="22"/>
          <w:szCs w:val="22"/>
          <w:u w:val="single"/>
        </w:rPr>
        <w:t> </w:t>
      </w:r>
      <w:r w:rsidRPr="002D3761">
        <w:rPr>
          <w:rFonts w:cs="Arial"/>
          <w:iCs/>
          <w:sz w:val="22"/>
          <w:szCs w:val="22"/>
          <w:u w:val="single"/>
        </w:rPr>
        <w:fldChar w:fldCharType="end"/>
      </w:r>
      <w:bookmarkEnd w:id="122"/>
      <w:r w:rsidRPr="002D3761">
        <w:rPr>
          <w:rFonts w:cs="Arial"/>
          <w:iCs/>
          <w:sz w:val="22"/>
          <w:szCs w:val="22"/>
        </w:rPr>
        <w:t>.</w:t>
      </w:r>
    </w:p>
    <w:p w14:paraId="41811BFE" w14:textId="77777777" w:rsidR="00AB0F95" w:rsidRPr="002D3761" w:rsidRDefault="00AB0F95" w:rsidP="00FC0971">
      <w:pPr>
        <w:spacing w:after="60"/>
        <w:ind w:left="2160" w:hanging="360"/>
        <w:jc w:val="both"/>
        <w:rPr>
          <w:rFonts w:cs="Arial"/>
          <w:sz w:val="22"/>
          <w:szCs w:val="22"/>
        </w:rPr>
      </w:pPr>
      <w:r w:rsidRPr="002D3761">
        <w:rPr>
          <w:rFonts w:cs="Arial"/>
          <w:sz w:val="22"/>
          <w:szCs w:val="22"/>
        </w:rPr>
        <w:fldChar w:fldCharType="begin">
          <w:ffData>
            <w:name w:val="Check47"/>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r>
      <w:r w:rsidRPr="002D3761">
        <w:rPr>
          <w:rFonts w:cs="Arial"/>
          <w:b/>
          <w:sz w:val="22"/>
          <w:szCs w:val="22"/>
          <w:u w:val="single"/>
        </w:rPr>
        <w:t>NBP3</w:t>
      </w:r>
      <w:r w:rsidRPr="002D3761">
        <w:rPr>
          <w:rFonts w:cs="Arial"/>
          <w:sz w:val="22"/>
          <w:szCs w:val="22"/>
        </w:rPr>
        <w:t xml:space="preserve"> – All lots that contain or are adjacent to lots that contain sediment basins/traps.  Building permits will be delayed until the sediment basins/traps are removed.</w:t>
      </w:r>
    </w:p>
    <w:p w14:paraId="111BC0E8" w14:textId="77777777" w:rsidR="00AB0F95" w:rsidRPr="002D3761" w:rsidRDefault="00AB0F95" w:rsidP="00FC0971">
      <w:pPr>
        <w:spacing w:after="60"/>
        <w:ind w:left="2160" w:hanging="360"/>
        <w:jc w:val="both"/>
        <w:rPr>
          <w:rFonts w:cs="Arial"/>
          <w:sz w:val="22"/>
          <w:szCs w:val="22"/>
        </w:rPr>
      </w:pPr>
      <w:r w:rsidRPr="002D3761">
        <w:rPr>
          <w:rFonts w:cs="Arial"/>
          <w:sz w:val="22"/>
          <w:szCs w:val="22"/>
        </w:rPr>
        <w:fldChar w:fldCharType="begin">
          <w:ffData>
            <w:name w:val="Check48"/>
            <w:enabled/>
            <w:calcOnExit w:val="0"/>
            <w:checkBox>
              <w:sizeAuto/>
              <w:default w:val="0"/>
              <w:checked w:val="0"/>
            </w:checkBox>
          </w:ffData>
        </w:fldChar>
      </w:r>
      <w:bookmarkStart w:id="123" w:name="Check4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23"/>
      <w:r w:rsidRPr="002D3761">
        <w:rPr>
          <w:rFonts w:cs="Arial"/>
          <w:sz w:val="22"/>
          <w:szCs w:val="22"/>
        </w:rPr>
        <w:tab/>
        <w:t>Add a note to the plans stating that all lots are to be graded at the time of road construction.</w:t>
      </w:r>
    </w:p>
    <w:p w14:paraId="70C451C1" w14:textId="77777777" w:rsidR="00AB0F95" w:rsidRPr="002D3761" w:rsidRDefault="00AB0F95" w:rsidP="00FC0971">
      <w:pPr>
        <w:spacing w:after="80"/>
        <w:ind w:left="2160" w:hanging="360"/>
        <w:jc w:val="both"/>
        <w:rPr>
          <w:rFonts w:cs="Arial"/>
          <w:sz w:val="22"/>
          <w:szCs w:val="22"/>
        </w:rPr>
      </w:pPr>
      <w:r w:rsidRPr="002D3761">
        <w:rPr>
          <w:rFonts w:cs="Arial"/>
          <w:sz w:val="22"/>
          <w:szCs w:val="22"/>
        </w:rPr>
        <w:fldChar w:fldCharType="begin">
          <w:ffData>
            <w:name w:val="Check49"/>
            <w:enabled/>
            <w:calcOnExit w:val="0"/>
            <w:checkBox>
              <w:sizeAuto/>
              <w:default w:val="0"/>
            </w:checkBox>
          </w:ffData>
        </w:fldChar>
      </w:r>
      <w:bookmarkStart w:id="124" w:name="Check4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24"/>
      <w:r w:rsidRPr="002D3761">
        <w:rPr>
          <w:rFonts w:cs="Arial"/>
          <w:sz w:val="22"/>
          <w:szCs w:val="22"/>
        </w:rPr>
        <w:tab/>
        <w:t>Provide the Building Permit Special Requirements table (a summary of the above information) on the cover sheet.</w:t>
      </w:r>
    </w:p>
    <w:p w14:paraId="36815246"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14"/>
            <w:enabled/>
            <w:calcOnExit w:val="0"/>
            <w:checkBox>
              <w:sizeAuto/>
              <w:default w:val="0"/>
              <w:checked w:val="0"/>
            </w:checkBox>
          </w:ffData>
        </w:fldChar>
      </w:r>
      <w:bookmarkStart w:id="125" w:name="Check11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25"/>
      <w:r w:rsidRPr="002D3761">
        <w:rPr>
          <w:rFonts w:cs="Arial"/>
          <w:sz w:val="22"/>
          <w:szCs w:val="22"/>
        </w:rPr>
        <w:tab/>
        <w:t xml:space="preserve">Show </w:t>
      </w:r>
      <w:r w:rsidRPr="008D67EA">
        <w:rPr>
          <w:rFonts w:cs="Arial"/>
          <w:sz w:val="22"/>
          <w:szCs w:val="22"/>
        </w:rPr>
        <w:t>all</w:t>
      </w:r>
      <w:r w:rsidRPr="002D3761">
        <w:rPr>
          <w:rFonts w:cs="Arial"/>
          <w:sz w:val="22"/>
          <w:szCs w:val="22"/>
        </w:rPr>
        <w:t xml:space="preserve">  </w:t>
      </w:r>
      <w:r w:rsidRPr="002D3761">
        <w:rPr>
          <w:rFonts w:cs="Arial"/>
          <w:sz w:val="22"/>
          <w:szCs w:val="22"/>
        </w:rPr>
        <w:fldChar w:fldCharType="begin">
          <w:ffData>
            <w:name w:val="Check215"/>
            <w:enabled/>
            <w:calcOnExit w:val="0"/>
            <w:checkBox>
              <w:sizeAuto/>
              <w:default w:val="0"/>
              <w:checked w:val="0"/>
            </w:checkBox>
          </w:ffData>
        </w:fldChar>
      </w:r>
      <w:bookmarkStart w:id="126" w:name="Check21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26"/>
      <w:r w:rsidR="005803A3" w:rsidRPr="002D3761">
        <w:rPr>
          <w:rFonts w:cs="Arial"/>
          <w:sz w:val="22"/>
          <w:szCs w:val="22"/>
        </w:rPr>
        <w:t xml:space="preserve"> </w:t>
      </w:r>
      <w:r w:rsidRPr="002D3761">
        <w:rPr>
          <w:rFonts w:cs="Arial"/>
          <w:sz w:val="22"/>
          <w:szCs w:val="22"/>
        </w:rPr>
        <w:t xml:space="preserve">existing and  </w:t>
      </w:r>
      <w:r w:rsidRPr="002D3761">
        <w:rPr>
          <w:rFonts w:cs="Arial"/>
          <w:sz w:val="22"/>
          <w:szCs w:val="22"/>
        </w:rPr>
        <w:fldChar w:fldCharType="begin">
          <w:ffData>
            <w:name w:val="Check216"/>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005803A3" w:rsidRPr="002D3761">
        <w:rPr>
          <w:rFonts w:cs="Arial"/>
          <w:sz w:val="22"/>
          <w:szCs w:val="22"/>
        </w:rPr>
        <w:t xml:space="preserve"> </w:t>
      </w:r>
      <w:r w:rsidRPr="002D3761">
        <w:rPr>
          <w:rFonts w:cs="Arial"/>
          <w:sz w:val="22"/>
          <w:szCs w:val="22"/>
        </w:rPr>
        <w:t>proposed contours at a maximum interval of two feet (i.e.:  road fill/cut, lot grading, wetland/WOUS grading, etc.).</w:t>
      </w:r>
    </w:p>
    <w:p w14:paraId="5AEB789E" w14:textId="77777777" w:rsidR="00D65D99" w:rsidRPr="002D3761" w:rsidRDefault="00D65D99" w:rsidP="00233739">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167F3904" w14:textId="77777777" w:rsidR="00D65D99" w:rsidRPr="002D3761" w:rsidRDefault="00D65D99" w:rsidP="00245545">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29BB0C58" w14:textId="77777777" w:rsidR="00AB0F95" w:rsidRPr="002D3761" w:rsidRDefault="00AB0F95" w:rsidP="001141EF">
      <w:pPr>
        <w:tabs>
          <w:tab w:val="left" w:pos="360"/>
          <w:tab w:val="left" w:pos="720"/>
        </w:tabs>
        <w:spacing w:after="120"/>
        <w:jc w:val="both"/>
        <w:rPr>
          <w:rFonts w:cs="Arial"/>
          <w:i/>
          <w:iCs/>
          <w:sz w:val="22"/>
          <w:szCs w:val="22"/>
          <w:u w:val="single"/>
        </w:rPr>
      </w:pPr>
    </w:p>
    <w:p w14:paraId="07D56729" w14:textId="77777777" w:rsidR="00AB0F95" w:rsidRPr="00FE241F" w:rsidRDefault="00AB0F95" w:rsidP="00FF6E46">
      <w:pPr>
        <w:tabs>
          <w:tab w:val="left" w:pos="360"/>
        </w:tabs>
        <w:spacing w:after="80"/>
        <w:ind w:left="907" w:hanging="907"/>
        <w:jc w:val="both"/>
        <w:rPr>
          <w:rFonts w:cs="Arial"/>
          <w:b/>
          <w:i/>
          <w:iCs/>
          <w:sz w:val="22"/>
          <w:szCs w:val="22"/>
        </w:rPr>
      </w:pPr>
      <w:r w:rsidRPr="00FE241F">
        <w:rPr>
          <w:rFonts w:cs="Arial"/>
          <w:b/>
          <w:i/>
          <w:iCs/>
          <w:sz w:val="22"/>
          <w:szCs w:val="22"/>
          <w:u w:val="single"/>
        </w:rPr>
        <w:t>CURB AND GUTTER / STORM SEWER</w:t>
      </w:r>
      <w:r w:rsidRPr="00FE241F">
        <w:rPr>
          <w:rFonts w:cs="Arial"/>
          <w:b/>
          <w:i/>
          <w:iCs/>
          <w:sz w:val="22"/>
          <w:szCs w:val="22"/>
        </w:rPr>
        <w:t>:</w:t>
      </w:r>
    </w:p>
    <w:p w14:paraId="20E3458C"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51"/>
            <w:enabled/>
            <w:calcOnExit w:val="0"/>
            <w:checkBox>
              <w:sizeAuto/>
              <w:default w:val="0"/>
              <w:checked w:val="0"/>
            </w:checkBox>
          </w:ffData>
        </w:fldChar>
      </w:r>
      <w:bookmarkStart w:id="127" w:name="Check5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27"/>
      <w:r w:rsidRPr="002D3761">
        <w:rPr>
          <w:rFonts w:cs="Arial"/>
          <w:sz w:val="22"/>
          <w:szCs w:val="22"/>
        </w:rPr>
        <w:tab/>
        <w:t xml:space="preserve">Curb and gutter </w:t>
      </w:r>
      <w:proofErr w:type="gramStart"/>
      <w:r w:rsidRPr="002D3761">
        <w:rPr>
          <w:rFonts w:cs="Arial"/>
          <w:sz w:val="22"/>
          <w:szCs w:val="22"/>
        </w:rPr>
        <w:t>is</w:t>
      </w:r>
      <w:proofErr w:type="gramEnd"/>
      <w:r w:rsidRPr="002D3761">
        <w:rPr>
          <w:rFonts w:cs="Arial"/>
          <w:sz w:val="22"/>
          <w:szCs w:val="22"/>
        </w:rPr>
        <w:t xml:space="preserve"> required on both sides of each road in the subdivision if any of the following apply:</w:t>
      </w:r>
    </w:p>
    <w:p w14:paraId="49EFC16F" w14:textId="77777777" w:rsidR="00AB0F95" w:rsidRPr="002D3761" w:rsidRDefault="00AB0F95" w:rsidP="008B1242">
      <w:pPr>
        <w:tabs>
          <w:tab w:val="num" w:pos="540"/>
        </w:tabs>
        <w:spacing w:after="80"/>
        <w:ind w:left="1800" w:hanging="360"/>
        <w:jc w:val="both"/>
        <w:rPr>
          <w:rFonts w:cs="Arial"/>
          <w:sz w:val="22"/>
          <w:szCs w:val="22"/>
        </w:rPr>
      </w:pPr>
      <w:r w:rsidRPr="002D3761">
        <w:rPr>
          <w:rFonts w:cs="Arial"/>
          <w:sz w:val="22"/>
          <w:szCs w:val="22"/>
        </w:rPr>
        <w:fldChar w:fldCharType="begin">
          <w:ffData>
            <w:name w:val="Check52"/>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There is less than 0.5% grade within any block of any road in the subdivision.</w:t>
      </w:r>
    </w:p>
    <w:p w14:paraId="0DDC944C" w14:textId="77777777" w:rsidR="00AB0F95" w:rsidRPr="002D3761" w:rsidRDefault="00AB0F95" w:rsidP="008B1242">
      <w:pPr>
        <w:tabs>
          <w:tab w:val="num" w:pos="540"/>
        </w:tabs>
        <w:spacing w:after="80"/>
        <w:ind w:left="1800" w:hanging="360"/>
        <w:jc w:val="both"/>
        <w:rPr>
          <w:rFonts w:cs="Arial"/>
          <w:sz w:val="22"/>
          <w:szCs w:val="22"/>
        </w:rPr>
      </w:pPr>
      <w:r w:rsidRPr="002D3761">
        <w:rPr>
          <w:rFonts w:cs="Arial"/>
          <w:sz w:val="22"/>
          <w:szCs w:val="22"/>
        </w:rPr>
        <w:fldChar w:fldCharType="begin">
          <w:ffData>
            <w:name w:val="Check53"/>
            <w:enabled/>
            <w:calcOnExit w:val="0"/>
            <w:checkBox>
              <w:sizeAuto/>
              <w:default w:val="0"/>
              <w:checked w:val="0"/>
            </w:checkBox>
          </w:ffData>
        </w:fldChar>
      </w:r>
      <w:bookmarkStart w:id="128" w:name="Check5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28"/>
      <w:r w:rsidRPr="002D3761">
        <w:rPr>
          <w:rFonts w:cs="Arial"/>
          <w:sz w:val="22"/>
          <w:szCs w:val="22"/>
        </w:rPr>
        <w:tab/>
        <w:t>25% of the roads within a subdivision have 1.0% or flatter grade.</w:t>
      </w:r>
    </w:p>
    <w:p w14:paraId="6231DA56" w14:textId="77777777" w:rsidR="00AB0F95" w:rsidRPr="002D3761" w:rsidRDefault="00AB0F95" w:rsidP="00FF6E46">
      <w:pPr>
        <w:tabs>
          <w:tab w:val="num" w:pos="540"/>
        </w:tabs>
        <w:spacing w:after="80"/>
        <w:ind w:left="1800" w:hanging="360"/>
        <w:jc w:val="both"/>
        <w:rPr>
          <w:rFonts w:cs="Arial"/>
          <w:sz w:val="22"/>
          <w:szCs w:val="22"/>
        </w:rPr>
      </w:pPr>
      <w:r w:rsidRPr="002D3761">
        <w:rPr>
          <w:rFonts w:cs="Arial"/>
          <w:sz w:val="22"/>
          <w:szCs w:val="22"/>
        </w:rPr>
        <w:fldChar w:fldCharType="begin">
          <w:ffData>
            <w:name w:val="Check54"/>
            <w:enabled/>
            <w:calcOnExit w:val="0"/>
            <w:checkBox>
              <w:sizeAuto/>
              <w:default w:val="0"/>
              <w:checked w:val="0"/>
            </w:checkBox>
          </w:ffData>
        </w:fldChar>
      </w:r>
      <w:bookmarkStart w:id="129" w:name="Check5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29"/>
      <w:r w:rsidRPr="002D3761">
        <w:rPr>
          <w:rFonts w:cs="Arial"/>
          <w:sz w:val="22"/>
          <w:szCs w:val="22"/>
        </w:rPr>
        <w:tab/>
        <w:t>25% of the lots within a subdivision have less than 80 feet of road frontage.</w:t>
      </w:r>
    </w:p>
    <w:p w14:paraId="2D91EDF5"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36"/>
            <w:enabled/>
            <w:calcOnExit w:val="0"/>
            <w:checkBox>
              <w:sizeAuto/>
              <w:default w:val="0"/>
            </w:checkBox>
          </w:ffData>
        </w:fldChar>
      </w:r>
      <w:bookmarkStart w:id="130" w:name="Check13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30"/>
      <w:r w:rsidRPr="002D3761">
        <w:rPr>
          <w:rFonts w:cs="Arial"/>
          <w:sz w:val="22"/>
          <w:szCs w:val="22"/>
        </w:rPr>
        <w:tab/>
      </w:r>
      <w:r w:rsidRPr="008D67EA">
        <w:rPr>
          <w:rFonts w:cs="Arial"/>
          <w:sz w:val="22"/>
          <w:szCs w:val="22"/>
        </w:rPr>
        <w:t>Henrico County Curb and Gutter is required around all temporary cul-de-sacs.</w:t>
      </w:r>
    </w:p>
    <w:p w14:paraId="5262AC3D" w14:textId="77777777" w:rsidR="00377350" w:rsidRPr="002D3761" w:rsidRDefault="00377350"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49"/>
            <w:enabled/>
            <w:calcOnExit w:val="0"/>
            <w:checkBox>
              <w:sizeAuto/>
              <w:default w:val="0"/>
            </w:checkBox>
          </w:ffData>
        </w:fldChar>
      </w:r>
      <w:bookmarkStart w:id="131" w:name="Check34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31"/>
      <w:r w:rsidRPr="002D3761">
        <w:rPr>
          <w:rFonts w:cs="Arial"/>
          <w:sz w:val="22"/>
          <w:szCs w:val="22"/>
        </w:rPr>
        <w:tab/>
      </w:r>
      <w:r w:rsidRPr="008D67EA">
        <w:rPr>
          <w:rFonts w:cs="Arial"/>
          <w:sz w:val="22"/>
          <w:szCs w:val="22"/>
        </w:rPr>
        <w:t>Henrico County standard curb and gutter is required around all interior driveways and around all parking areas.</w:t>
      </w:r>
    </w:p>
    <w:p w14:paraId="2E769101"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50"/>
            <w:enabled/>
            <w:calcOnExit w:val="0"/>
            <w:checkBox>
              <w:sizeAuto/>
              <w:default w:val="0"/>
              <w:checked w:val="0"/>
            </w:checkBox>
          </w:ffData>
        </w:fldChar>
      </w:r>
      <w:bookmarkStart w:id="132" w:name="Check5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32"/>
      <w:r w:rsidRPr="002D3761">
        <w:rPr>
          <w:rFonts w:cs="Arial"/>
          <w:sz w:val="22"/>
          <w:szCs w:val="22"/>
        </w:rPr>
        <w:tab/>
        <w:t>Roll-faced curb is only allowed on roadways that are Class I-IV (0-1000 VPD).  The pavement width must be at least 32’ (36’ f/c-f/c).</w:t>
      </w:r>
    </w:p>
    <w:p w14:paraId="15A59BF9"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4"/>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If roll-faced curb is used, two (2) inlets with 100% collection efficiency must be provided on both sides of the road on descending grades before all cul-de-sacs with descending grades.</w:t>
      </w:r>
    </w:p>
    <w:p w14:paraId="0D5D5350"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Provide CG-12 curb ramps at all intersections where there is </w:t>
      </w:r>
      <w:proofErr w:type="gramStart"/>
      <w:r w:rsidRPr="002D3761">
        <w:rPr>
          <w:rFonts w:cs="Arial"/>
          <w:sz w:val="22"/>
          <w:szCs w:val="22"/>
        </w:rPr>
        <w:t>existing</w:t>
      </w:r>
      <w:proofErr w:type="gramEnd"/>
      <w:r w:rsidRPr="002D3761">
        <w:rPr>
          <w:rFonts w:cs="Arial"/>
          <w:sz w:val="22"/>
          <w:szCs w:val="22"/>
        </w:rPr>
        <w:t xml:space="preserve"> or proposed sidewalk.  </w:t>
      </w:r>
    </w:p>
    <w:p w14:paraId="5051CBD9"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2"/>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Provide top of curb elevations around:  </w:t>
      </w:r>
      <w:r w:rsidRPr="002D3761">
        <w:rPr>
          <w:rFonts w:cs="Arial"/>
          <w:sz w:val="22"/>
          <w:szCs w:val="22"/>
        </w:rPr>
        <w:fldChar w:fldCharType="begin">
          <w:ffData>
            <w:name w:val="Check64"/>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 xml:space="preserve"> all cul-de-sacs  </w:t>
      </w:r>
      <w:r w:rsidRPr="002D3761">
        <w:rPr>
          <w:rFonts w:cs="Arial"/>
          <w:sz w:val="22"/>
          <w:szCs w:val="22"/>
        </w:rPr>
        <w:fldChar w:fldCharType="begin">
          <w:ffData>
            <w:name w:val="Check65"/>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 xml:space="preserve"> all curb returns</w:t>
      </w:r>
    </w:p>
    <w:p w14:paraId="6D062EFA"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71"/>
            <w:enabled/>
            <w:calcOnExit w:val="0"/>
            <w:checkBox>
              <w:sizeAuto/>
              <w:default w:val="0"/>
              <w:checked w:val="0"/>
            </w:checkBox>
          </w:ffData>
        </w:fldChar>
      </w:r>
      <w:bookmarkStart w:id="133" w:name="Check7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33"/>
      <w:r w:rsidRPr="002D3761">
        <w:rPr>
          <w:rFonts w:cs="Arial"/>
          <w:sz w:val="22"/>
          <w:szCs w:val="22"/>
        </w:rPr>
        <w:tab/>
        <w:t>All entrances must be CG-9D and labeled as such on the plans.</w:t>
      </w:r>
    </w:p>
    <w:p w14:paraId="21452349"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72"/>
            <w:enabled/>
            <w:calcOnExit w:val="0"/>
            <w:checkBox>
              <w:sizeAuto/>
              <w:default w:val="0"/>
              <w:checked w:val="0"/>
            </w:checkBox>
          </w:ffData>
        </w:fldChar>
      </w:r>
      <w:bookmarkStart w:id="134" w:name="Check7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34"/>
      <w:r w:rsidRPr="002D3761">
        <w:rPr>
          <w:rFonts w:cs="Arial"/>
          <w:sz w:val="22"/>
          <w:szCs w:val="22"/>
        </w:rPr>
        <w:tab/>
        <w:t>Roll-faced curb is not allowed for parking areas.</w:t>
      </w:r>
    </w:p>
    <w:p w14:paraId="746761BC"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91"/>
            <w:enabled/>
            <w:calcOnExit w:val="0"/>
            <w:checkBox>
              <w:sizeAuto/>
              <w:default w:val="0"/>
              <w:checked w:val="0"/>
            </w:checkBox>
          </w:ffData>
        </w:fldChar>
      </w:r>
      <w:bookmarkStart w:id="135" w:name="Check9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35"/>
      <w:r w:rsidRPr="002D3761">
        <w:rPr>
          <w:rFonts w:cs="Arial"/>
          <w:sz w:val="22"/>
          <w:szCs w:val="22"/>
        </w:rPr>
        <w:tab/>
        <w:t>The maximum depth of flow along roll-faced curb is four inches.</w:t>
      </w:r>
    </w:p>
    <w:p w14:paraId="3D1D6EAB"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10"/>
            <w:enabled/>
            <w:calcOnExit w:val="0"/>
            <w:checkBox>
              <w:sizeAuto/>
              <w:default w:val="0"/>
              <w:checked w:val="0"/>
            </w:checkBox>
          </w:ffData>
        </w:fldChar>
      </w:r>
      <w:bookmarkStart w:id="136" w:name="Check11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36"/>
      <w:r w:rsidRPr="002D3761">
        <w:rPr>
          <w:rFonts w:cs="Arial"/>
          <w:sz w:val="22"/>
          <w:szCs w:val="22"/>
        </w:rPr>
        <w:tab/>
        <w:t>Curb cuts are not permitted along drive aisles.</w:t>
      </w:r>
    </w:p>
    <w:p w14:paraId="2D2B7C40"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3"/>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All medians </w:t>
      </w:r>
      <w:r w:rsidRPr="008D67EA">
        <w:rPr>
          <w:rFonts w:cs="Arial"/>
          <w:sz w:val="22"/>
          <w:szCs w:val="22"/>
        </w:rPr>
        <w:t xml:space="preserve">less than six feet wide </w:t>
      </w:r>
      <w:r w:rsidRPr="002D3761">
        <w:rPr>
          <w:rFonts w:cs="Arial"/>
          <w:sz w:val="22"/>
          <w:szCs w:val="22"/>
        </w:rPr>
        <w:t xml:space="preserve">must be VDOT Std. MS-1.  For turn lanes being constructed on existing roads, the old median must be removed </w:t>
      </w:r>
      <w:proofErr w:type="gramStart"/>
      <w:r w:rsidRPr="002D3761">
        <w:rPr>
          <w:rFonts w:cs="Arial"/>
          <w:sz w:val="22"/>
          <w:szCs w:val="22"/>
        </w:rPr>
        <w:t>entirely</w:t>
      </w:r>
      <w:proofErr w:type="gramEnd"/>
      <w:r w:rsidRPr="002D3761">
        <w:rPr>
          <w:rFonts w:cs="Arial"/>
          <w:sz w:val="22"/>
          <w:szCs w:val="22"/>
        </w:rPr>
        <w:t xml:space="preserve"> and the solid raised median poured on the asphalt base course in accordance with the standards for MS-1 Median.  Standard MS-1A or variations of the same </w:t>
      </w:r>
      <w:proofErr w:type="gramStart"/>
      <w:r w:rsidRPr="002D3761">
        <w:rPr>
          <w:rFonts w:cs="Arial"/>
          <w:sz w:val="22"/>
          <w:szCs w:val="22"/>
        </w:rPr>
        <w:t>are not be</w:t>
      </w:r>
      <w:proofErr w:type="gramEnd"/>
      <w:r w:rsidRPr="002D3761">
        <w:rPr>
          <w:rFonts w:cs="Arial"/>
          <w:sz w:val="22"/>
          <w:szCs w:val="22"/>
        </w:rPr>
        <w:t xml:space="preserve"> permitted.</w:t>
      </w:r>
    </w:p>
    <w:p w14:paraId="784A6CD4"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00"/>
            <w:enabled/>
            <w:calcOnExit w:val="0"/>
            <w:checkBox>
              <w:sizeAuto/>
              <w:default w:val="0"/>
              <w:checked w:val="0"/>
            </w:checkBox>
          </w:ffData>
        </w:fldChar>
      </w:r>
      <w:bookmarkStart w:id="137" w:name="Check20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37"/>
      <w:r w:rsidRPr="002D3761">
        <w:rPr>
          <w:rFonts w:cs="Arial"/>
          <w:sz w:val="22"/>
          <w:szCs w:val="22"/>
        </w:rPr>
        <w:tab/>
        <w:t>Valley gutters are not allowed in the public right-of-way.</w:t>
      </w:r>
    </w:p>
    <w:p w14:paraId="5A3DE917"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lastRenderedPageBreak/>
        <w:fldChar w:fldCharType="begin">
          <w:ffData>
            <w:name w:val="Check99"/>
            <w:enabled/>
            <w:calcOnExit w:val="0"/>
            <w:checkBox>
              <w:sizeAuto/>
              <w:default w:val="0"/>
              <w:checked w:val="0"/>
            </w:checkBox>
          </w:ffData>
        </w:fldChar>
      </w:r>
      <w:bookmarkStart w:id="138" w:name="Check9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38"/>
      <w:r w:rsidRPr="002D3761">
        <w:rPr>
          <w:rFonts w:cs="Arial"/>
          <w:sz w:val="22"/>
          <w:szCs w:val="22"/>
        </w:rPr>
        <w:tab/>
        <w:t>Provide profiles based on field-run elevations for all storm sewers located outside of the right-of-way limits.</w:t>
      </w:r>
    </w:p>
    <w:p w14:paraId="1423FCBD"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08"/>
            <w:enabled/>
            <w:calcOnExit w:val="0"/>
            <w:checkBox>
              <w:sizeAuto/>
              <w:default w:val="0"/>
              <w:checked w:val="0"/>
            </w:checkBox>
          </w:ffData>
        </w:fldChar>
      </w:r>
      <w:bookmarkStart w:id="139" w:name="Check10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39"/>
      <w:r w:rsidRPr="002D3761">
        <w:rPr>
          <w:rFonts w:cs="Arial"/>
          <w:sz w:val="22"/>
          <w:szCs w:val="22"/>
        </w:rPr>
        <w:tab/>
        <w:t>Provide an itemized list (including descriptions) of all drainage structures on the plan.</w:t>
      </w:r>
    </w:p>
    <w:p w14:paraId="43A388EB"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09"/>
            <w:enabled/>
            <w:calcOnExit w:val="0"/>
            <w:checkBox>
              <w:sizeAuto/>
              <w:default w:val="0"/>
              <w:checked w:val="0"/>
            </w:checkBox>
          </w:ffData>
        </w:fldChar>
      </w:r>
      <w:bookmarkStart w:id="140" w:name="Check10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40"/>
      <w:r w:rsidRPr="002D3761">
        <w:rPr>
          <w:rFonts w:cs="Arial"/>
          <w:sz w:val="22"/>
          <w:szCs w:val="22"/>
        </w:rPr>
        <w:tab/>
        <w:t>Stormwater must be collected on-site in curb drop inlets.</w:t>
      </w:r>
    </w:p>
    <w:p w14:paraId="73C88A4A"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38"/>
            <w:enabled/>
            <w:calcOnExit w:val="0"/>
            <w:checkBox>
              <w:sizeAuto/>
              <w:default w:val="0"/>
              <w:checked w:val="0"/>
            </w:checkBox>
          </w:ffData>
        </w:fldChar>
      </w:r>
      <w:bookmarkStart w:id="141" w:name="Check13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41"/>
      <w:r w:rsidRPr="002D3761">
        <w:rPr>
          <w:rFonts w:cs="Arial"/>
          <w:sz w:val="22"/>
          <w:szCs w:val="22"/>
        </w:rPr>
        <w:tab/>
        <w:t>Provide the following information for all curb and gutter/storm sewer systems:</w:t>
      </w:r>
    </w:p>
    <w:p w14:paraId="6F6E40CD"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40"/>
            <w:enabled/>
            <w:calcOnExit w:val="0"/>
            <w:checkBox>
              <w:sizeAuto/>
              <w:default w:val="0"/>
              <w:checked w:val="0"/>
            </w:checkBox>
          </w:ffData>
        </w:fldChar>
      </w:r>
      <w:bookmarkStart w:id="142" w:name="Check14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42"/>
      <w:r w:rsidRPr="002D3761">
        <w:rPr>
          <w:rFonts w:cs="Arial"/>
          <w:sz w:val="22"/>
          <w:szCs w:val="22"/>
        </w:rPr>
        <w:tab/>
        <w:t>Depth and spread in all gutters based on a two-year storm.</w:t>
      </w:r>
    </w:p>
    <w:p w14:paraId="73B8E57E" w14:textId="77777777" w:rsidR="00F7786B" w:rsidRPr="002D3761" w:rsidRDefault="00F7786B" w:rsidP="00D32F74">
      <w:pPr>
        <w:spacing w:after="40"/>
        <w:ind w:left="1627" w:hanging="360"/>
        <w:jc w:val="both"/>
        <w:rPr>
          <w:rFonts w:cs="Arial"/>
          <w:sz w:val="22"/>
          <w:szCs w:val="22"/>
        </w:rPr>
      </w:pPr>
      <w:r w:rsidRPr="002D3761">
        <w:rPr>
          <w:rFonts w:cs="Arial"/>
          <w:sz w:val="22"/>
          <w:szCs w:val="22"/>
        </w:rPr>
        <w:fldChar w:fldCharType="begin">
          <w:ffData>
            <w:name w:val="Check344"/>
            <w:enabled/>
            <w:calcOnExit w:val="0"/>
            <w:checkBox>
              <w:sizeAuto/>
              <w:default w:val="0"/>
            </w:checkBox>
          </w:ffData>
        </w:fldChar>
      </w:r>
      <w:bookmarkStart w:id="143" w:name="Check34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43"/>
      <w:r w:rsidRPr="002D3761">
        <w:rPr>
          <w:rFonts w:cs="Arial"/>
          <w:sz w:val="22"/>
          <w:szCs w:val="22"/>
        </w:rPr>
        <w:tab/>
        <w:t xml:space="preserve">Maximum allowable gutter flow spread </w:t>
      </w:r>
      <w:r w:rsidR="00D32F74" w:rsidRPr="002D3761">
        <w:rPr>
          <w:rFonts w:cs="Arial"/>
          <w:sz w:val="22"/>
          <w:szCs w:val="22"/>
        </w:rPr>
        <w:t>for a 2-year storm is:</w:t>
      </w:r>
    </w:p>
    <w:p w14:paraId="1748F7B4" w14:textId="77777777" w:rsidR="00D32F74" w:rsidRPr="002D3761" w:rsidRDefault="00D32F74" w:rsidP="00D32F74">
      <w:pPr>
        <w:tabs>
          <w:tab w:val="right" w:leader="hyphen" w:pos="6480"/>
        </w:tabs>
        <w:ind w:left="2534" w:hanging="547"/>
        <w:jc w:val="both"/>
        <w:rPr>
          <w:rFonts w:cs="Arial"/>
          <w:sz w:val="22"/>
          <w:szCs w:val="22"/>
        </w:rPr>
      </w:pPr>
      <w:r w:rsidRPr="002D3761">
        <w:rPr>
          <w:rFonts w:cs="Arial"/>
          <w:sz w:val="22"/>
          <w:szCs w:val="22"/>
        </w:rPr>
        <w:fldChar w:fldCharType="begin">
          <w:ffData>
            <w:name w:val="Check345"/>
            <w:enabled/>
            <w:calcOnExit w:val="0"/>
            <w:checkBox>
              <w:sizeAuto/>
              <w:default w:val="0"/>
            </w:checkBox>
          </w:ffData>
        </w:fldChar>
      </w:r>
      <w:bookmarkStart w:id="144" w:name="Check34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44"/>
      <w:r w:rsidRPr="002D3761">
        <w:rPr>
          <w:rFonts w:cs="Arial"/>
          <w:sz w:val="22"/>
          <w:szCs w:val="22"/>
        </w:rPr>
        <w:tab/>
        <w:t>Major and minor arterial roads</w:t>
      </w:r>
      <w:r w:rsidRPr="002D3761">
        <w:rPr>
          <w:rFonts w:cs="Arial"/>
          <w:sz w:val="22"/>
          <w:szCs w:val="22"/>
        </w:rPr>
        <w:tab/>
        <w:t>8 feet</w:t>
      </w:r>
    </w:p>
    <w:p w14:paraId="655381A4" w14:textId="77777777" w:rsidR="00D32F74" w:rsidRPr="002D3761" w:rsidRDefault="00D32F74" w:rsidP="00D32F74">
      <w:pPr>
        <w:tabs>
          <w:tab w:val="right" w:leader="hyphen" w:pos="6480"/>
        </w:tabs>
        <w:ind w:left="2534" w:hanging="547"/>
        <w:jc w:val="both"/>
        <w:rPr>
          <w:rFonts w:cs="Arial"/>
          <w:sz w:val="22"/>
          <w:szCs w:val="22"/>
        </w:rPr>
      </w:pPr>
      <w:r w:rsidRPr="002D3761">
        <w:rPr>
          <w:rFonts w:cs="Arial"/>
          <w:sz w:val="22"/>
          <w:szCs w:val="22"/>
        </w:rPr>
        <w:fldChar w:fldCharType="begin">
          <w:ffData>
            <w:name w:val="Check346"/>
            <w:enabled/>
            <w:calcOnExit w:val="0"/>
            <w:checkBox>
              <w:sizeAuto/>
              <w:default w:val="0"/>
            </w:checkBox>
          </w:ffData>
        </w:fldChar>
      </w:r>
      <w:bookmarkStart w:id="145" w:name="Check34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45"/>
      <w:r w:rsidRPr="002D3761">
        <w:rPr>
          <w:rFonts w:cs="Arial"/>
          <w:sz w:val="22"/>
          <w:szCs w:val="22"/>
        </w:rPr>
        <w:tab/>
        <w:t>Collector Road</w:t>
      </w:r>
      <w:r w:rsidRPr="002D3761">
        <w:rPr>
          <w:rFonts w:cs="Arial"/>
          <w:sz w:val="22"/>
          <w:szCs w:val="22"/>
        </w:rPr>
        <w:tab/>
        <w:t>10 feet</w:t>
      </w:r>
    </w:p>
    <w:p w14:paraId="4FA154D5" w14:textId="77777777" w:rsidR="00D32F74" w:rsidRPr="002D3761" w:rsidRDefault="00D32F74" w:rsidP="00D32F74">
      <w:pPr>
        <w:tabs>
          <w:tab w:val="right" w:leader="hyphen" w:pos="6480"/>
        </w:tabs>
        <w:spacing w:after="40"/>
        <w:ind w:left="2534" w:hanging="547"/>
        <w:jc w:val="both"/>
        <w:rPr>
          <w:rFonts w:cs="Arial"/>
          <w:sz w:val="22"/>
          <w:szCs w:val="22"/>
        </w:rPr>
      </w:pPr>
      <w:r w:rsidRPr="002D3761">
        <w:rPr>
          <w:rFonts w:cs="Arial"/>
          <w:sz w:val="22"/>
          <w:szCs w:val="22"/>
        </w:rPr>
        <w:fldChar w:fldCharType="begin">
          <w:ffData>
            <w:name w:val="Check347"/>
            <w:enabled/>
            <w:calcOnExit w:val="0"/>
            <w:checkBox>
              <w:sizeAuto/>
              <w:default w:val="0"/>
            </w:checkBox>
          </w:ffData>
        </w:fldChar>
      </w:r>
      <w:bookmarkStart w:id="146" w:name="Check34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46"/>
      <w:r w:rsidRPr="002D3761">
        <w:rPr>
          <w:rFonts w:cs="Arial"/>
          <w:sz w:val="22"/>
          <w:szCs w:val="22"/>
        </w:rPr>
        <w:tab/>
        <w:t>Local Roads</w:t>
      </w:r>
      <w:r w:rsidRPr="002D3761">
        <w:rPr>
          <w:rFonts w:cs="Arial"/>
          <w:sz w:val="22"/>
          <w:szCs w:val="22"/>
        </w:rPr>
        <w:tab/>
        <w:t>12 feet</w:t>
      </w:r>
    </w:p>
    <w:p w14:paraId="7B404A90"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41"/>
            <w:enabled/>
            <w:calcOnExit w:val="0"/>
            <w:checkBox>
              <w:sizeAuto/>
              <w:default w:val="0"/>
              <w:checked w:val="0"/>
            </w:checkBox>
          </w:ffData>
        </w:fldChar>
      </w:r>
      <w:bookmarkStart w:id="147" w:name="Check14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47"/>
      <w:r w:rsidRPr="002D3761">
        <w:rPr>
          <w:rFonts w:cs="Arial"/>
          <w:sz w:val="22"/>
          <w:szCs w:val="22"/>
        </w:rPr>
        <w:tab/>
        <w:t>Length of inlet throats (sized for 10-year storm)</w:t>
      </w:r>
    </w:p>
    <w:p w14:paraId="6C7978AF"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43"/>
            <w:enabled/>
            <w:calcOnExit w:val="0"/>
            <w:checkBox>
              <w:sizeAuto/>
              <w:default w:val="0"/>
              <w:checked w:val="0"/>
            </w:checkBox>
          </w:ffData>
        </w:fldChar>
      </w:r>
      <w:bookmarkStart w:id="148" w:name="Check14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48"/>
      <w:r w:rsidRPr="002D3761">
        <w:rPr>
          <w:rFonts w:cs="Arial"/>
          <w:sz w:val="22"/>
          <w:szCs w:val="22"/>
        </w:rPr>
        <w:tab/>
        <w:t>Inlet placement based on the maximum allowable spread during a 2-year storm</w:t>
      </w:r>
    </w:p>
    <w:p w14:paraId="0B17D3E1"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42"/>
            <w:enabled/>
            <w:calcOnExit w:val="0"/>
            <w:checkBox>
              <w:sizeAuto/>
              <w:default w:val="0"/>
              <w:checked w:val="0"/>
            </w:checkBox>
          </w:ffData>
        </w:fldChar>
      </w:r>
      <w:bookmarkStart w:id="149" w:name="Check14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49"/>
      <w:r w:rsidRPr="002D3761">
        <w:rPr>
          <w:rFonts w:cs="Arial"/>
          <w:sz w:val="22"/>
          <w:szCs w:val="22"/>
        </w:rPr>
        <w:tab/>
        <w:t>Type of material (RCP Class III or better in County easements or right-of-way)</w:t>
      </w:r>
    </w:p>
    <w:p w14:paraId="2C280D6C"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44"/>
            <w:enabled/>
            <w:calcOnExit w:val="0"/>
            <w:checkBox>
              <w:sizeAuto/>
              <w:default w:val="0"/>
              <w:checked w:val="0"/>
            </w:checkBox>
          </w:ffData>
        </w:fldChar>
      </w:r>
      <w:bookmarkStart w:id="150" w:name="Check14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50"/>
      <w:r w:rsidRPr="002D3761">
        <w:rPr>
          <w:rFonts w:cs="Arial"/>
          <w:sz w:val="22"/>
          <w:szCs w:val="22"/>
        </w:rPr>
        <w:tab/>
        <w:t>Diameter (minimum 15 inches)</w:t>
      </w:r>
    </w:p>
    <w:p w14:paraId="1797A1EF"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45"/>
            <w:enabled/>
            <w:calcOnExit w:val="0"/>
            <w:checkBox>
              <w:sizeAuto/>
              <w:default w:val="0"/>
              <w:checked w:val="0"/>
            </w:checkBox>
          </w:ffData>
        </w:fldChar>
      </w:r>
      <w:bookmarkStart w:id="151" w:name="Check14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51"/>
      <w:r w:rsidRPr="002D3761">
        <w:rPr>
          <w:rFonts w:cs="Arial"/>
          <w:sz w:val="22"/>
          <w:szCs w:val="22"/>
        </w:rPr>
        <w:tab/>
        <w:t>Velocity (minimum allowable of 2 fps for 2-year storm) (maximum of 15 fps for 10-year storm)</w:t>
      </w:r>
    </w:p>
    <w:p w14:paraId="2F2BFC0E"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46"/>
            <w:enabled/>
            <w:calcOnExit w:val="0"/>
            <w:checkBox>
              <w:sizeAuto/>
              <w:default w:val="0"/>
              <w:checked w:val="0"/>
            </w:checkBox>
          </w:ffData>
        </w:fldChar>
      </w:r>
      <w:bookmarkStart w:id="152" w:name="Check14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52"/>
      <w:r w:rsidRPr="002D3761">
        <w:rPr>
          <w:rFonts w:cs="Arial"/>
          <w:sz w:val="22"/>
          <w:szCs w:val="22"/>
        </w:rPr>
        <w:tab/>
        <w:t>Capacity (based on 10-year storm event)</w:t>
      </w:r>
    </w:p>
    <w:p w14:paraId="457181B3"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47"/>
            <w:enabled/>
            <w:calcOnExit w:val="0"/>
            <w:checkBox>
              <w:sizeAuto/>
              <w:default w:val="0"/>
              <w:checked w:val="0"/>
            </w:checkBox>
          </w:ffData>
        </w:fldChar>
      </w:r>
      <w:bookmarkStart w:id="153" w:name="Check14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53"/>
      <w:r w:rsidRPr="002D3761">
        <w:rPr>
          <w:rFonts w:cs="Arial"/>
          <w:sz w:val="22"/>
          <w:szCs w:val="22"/>
        </w:rPr>
        <w:tab/>
        <w:t xml:space="preserve">Hydraulic grade line computations noting elevations at key points (drop inlets, manholes, </w:t>
      </w:r>
      <w:proofErr w:type="gramStart"/>
      <w:r w:rsidRPr="002D3761">
        <w:rPr>
          <w:rFonts w:cs="Arial"/>
          <w:sz w:val="22"/>
          <w:szCs w:val="22"/>
        </w:rPr>
        <w:t>etc.)(</w:t>
      </w:r>
      <w:proofErr w:type="gramEnd"/>
      <w:r w:rsidRPr="002D3761">
        <w:rPr>
          <w:rFonts w:cs="Arial"/>
          <w:sz w:val="22"/>
          <w:szCs w:val="22"/>
        </w:rPr>
        <w:t>indicate where inlet shaping is to take place) including details showing how the starting water surface elevation was obtained</w:t>
      </w:r>
    </w:p>
    <w:p w14:paraId="2E8976FC"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201"/>
            <w:enabled/>
            <w:calcOnExit w:val="0"/>
            <w:checkBox>
              <w:sizeAuto/>
              <w:default w:val="0"/>
              <w:checked w:val="0"/>
            </w:checkBox>
          </w:ffData>
        </w:fldChar>
      </w:r>
      <w:bookmarkStart w:id="154" w:name="Check20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54"/>
      <w:r w:rsidRPr="002D3761">
        <w:rPr>
          <w:rFonts w:cs="Arial"/>
          <w:sz w:val="22"/>
          <w:szCs w:val="22"/>
        </w:rPr>
        <w:tab/>
        <w:t>Concrete flume transition details from curb to ditch</w:t>
      </w:r>
    </w:p>
    <w:p w14:paraId="6AA67BE8"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202"/>
            <w:enabled/>
            <w:calcOnExit w:val="0"/>
            <w:checkBox>
              <w:sizeAuto/>
              <w:default w:val="0"/>
              <w:checked w:val="0"/>
            </w:checkBox>
          </w:ffData>
        </w:fldChar>
      </w:r>
      <w:bookmarkStart w:id="155" w:name="Check20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55"/>
      <w:r w:rsidRPr="002D3761">
        <w:rPr>
          <w:rFonts w:cs="Arial"/>
          <w:sz w:val="22"/>
          <w:szCs w:val="22"/>
        </w:rPr>
        <w:tab/>
        <w:t>Details of non-standard structures</w:t>
      </w:r>
    </w:p>
    <w:p w14:paraId="0FEC75BC"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203"/>
            <w:enabled/>
            <w:calcOnExit w:val="0"/>
            <w:checkBox>
              <w:sizeAuto/>
              <w:default w:val="0"/>
              <w:checked w:val="0"/>
            </w:checkBox>
          </w:ffData>
        </w:fldChar>
      </w:r>
      <w:bookmarkStart w:id="156" w:name="Check20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56"/>
      <w:r w:rsidRPr="002D3761">
        <w:rPr>
          <w:rFonts w:cs="Arial"/>
          <w:sz w:val="22"/>
          <w:szCs w:val="22"/>
        </w:rPr>
        <w:tab/>
        <w:t>Longitudinal slope (minimum allowable is 0.3%)</w:t>
      </w:r>
    </w:p>
    <w:p w14:paraId="7D6D69D6"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204"/>
            <w:enabled/>
            <w:calcOnExit w:val="0"/>
            <w:checkBox>
              <w:sizeAuto/>
              <w:default w:val="0"/>
              <w:checked w:val="0"/>
            </w:checkBox>
          </w:ffData>
        </w:fldChar>
      </w:r>
      <w:bookmarkStart w:id="157" w:name="Check20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57"/>
      <w:r w:rsidRPr="002D3761">
        <w:rPr>
          <w:rFonts w:cs="Arial"/>
          <w:sz w:val="22"/>
          <w:szCs w:val="22"/>
        </w:rPr>
        <w:tab/>
        <w:t>Maximum length between structures is 300 feet for pipes less than 48” diameter</w:t>
      </w:r>
    </w:p>
    <w:p w14:paraId="69822DF3"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205"/>
            <w:enabled/>
            <w:calcOnExit w:val="0"/>
            <w:checkBox>
              <w:sizeAuto/>
              <w:default w:val="0"/>
              <w:checked w:val="0"/>
            </w:checkBox>
          </w:ffData>
        </w:fldChar>
      </w:r>
      <w:bookmarkStart w:id="158" w:name="Check20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58"/>
      <w:r w:rsidRPr="002D3761">
        <w:rPr>
          <w:rFonts w:cs="Arial"/>
          <w:sz w:val="22"/>
          <w:szCs w:val="22"/>
        </w:rPr>
        <w:tab/>
        <w:t>Indicate whether inlet shaping, steps, and/or O-ring pipe are proposed</w:t>
      </w:r>
    </w:p>
    <w:p w14:paraId="4229C32E" w14:textId="77777777" w:rsidR="00AB0F95" w:rsidRPr="002D3761" w:rsidRDefault="00AB0F95" w:rsidP="008E2D96">
      <w:pPr>
        <w:ind w:left="1627" w:hanging="360"/>
        <w:jc w:val="both"/>
        <w:rPr>
          <w:rFonts w:cs="Arial"/>
          <w:sz w:val="22"/>
          <w:szCs w:val="22"/>
        </w:rPr>
      </w:pPr>
      <w:r w:rsidRPr="002D3761">
        <w:rPr>
          <w:rFonts w:cs="Arial"/>
          <w:sz w:val="22"/>
          <w:szCs w:val="22"/>
        </w:rPr>
        <w:fldChar w:fldCharType="begin">
          <w:ffData>
            <w:name w:val="Check148"/>
            <w:enabled/>
            <w:calcOnExit w:val="0"/>
            <w:checkBox>
              <w:sizeAuto/>
              <w:default w:val="0"/>
              <w:checked w:val="0"/>
            </w:checkBox>
          </w:ffData>
        </w:fldChar>
      </w:r>
      <w:bookmarkStart w:id="159" w:name="Check14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59"/>
      <w:r w:rsidRPr="002D3761">
        <w:rPr>
          <w:rFonts w:cs="Arial"/>
          <w:sz w:val="22"/>
          <w:szCs w:val="22"/>
        </w:rPr>
        <w:tab/>
        <w:t>Provide storm sewer information/calculations in tabular format on the plans.</w:t>
      </w:r>
    </w:p>
    <w:p w14:paraId="573197DF" w14:textId="77777777" w:rsidR="008E2D96" w:rsidRPr="002D3761" w:rsidRDefault="008E2D96" w:rsidP="00FF6E46">
      <w:pPr>
        <w:spacing w:after="80"/>
        <w:ind w:left="1620" w:hanging="360"/>
        <w:jc w:val="both"/>
        <w:rPr>
          <w:rFonts w:cs="Arial"/>
          <w:sz w:val="22"/>
          <w:szCs w:val="22"/>
        </w:rPr>
      </w:pPr>
      <w:r w:rsidRPr="002D3761">
        <w:rPr>
          <w:rFonts w:cs="Arial"/>
          <w:sz w:val="22"/>
          <w:szCs w:val="22"/>
        </w:rPr>
        <w:fldChar w:fldCharType="begin">
          <w:ffData>
            <w:name w:val="Check338"/>
            <w:enabled/>
            <w:calcOnExit w:val="0"/>
            <w:checkBox>
              <w:sizeAuto/>
              <w:default w:val="0"/>
            </w:checkBox>
          </w:ffData>
        </w:fldChar>
      </w:r>
      <w:bookmarkStart w:id="160" w:name="Check33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60"/>
      <w:r w:rsidRPr="002D3761">
        <w:rPr>
          <w:rFonts w:cs="Arial"/>
          <w:sz w:val="22"/>
          <w:szCs w:val="22"/>
        </w:rPr>
        <w:tab/>
        <w:t>Pipe slopes greater than 16% require anchor blocks at every other joint in accordance with VDOT Special Design Drawing No. A-73 and MA-73.</w:t>
      </w:r>
    </w:p>
    <w:p w14:paraId="249C2FE3"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49"/>
            <w:enabled/>
            <w:calcOnExit w:val="0"/>
            <w:checkBox>
              <w:sizeAuto/>
              <w:default w:val="0"/>
              <w:checked w:val="0"/>
            </w:checkBox>
          </w:ffData>
        </w:fldChar>
      </w:r>
      <w:bookmarkStart w:id="161" w:name="Check14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61"/>
      <w:r w:rsidR="00671E43" w:rsidRPr="002D3761">
        <w:rPr>
          <w:rFonts w:cs="Arial"/>
          <w:sz w:val="22"/>
          <w:szCs w:val="22"/>
        </w:rPr>
        <w:tab/>
      </w:r>
      <w:r w:rsidRPr="002D3761">
        <w:rPr>
          <w:rFonts w:cs="Arial"/>
          <w:sz w:val="22"/>
          <w:szCs w:val="22"/>
        </w:rPr>
        <w:t>Provide adequate cover for all storm sewers.  The minimum allowable cover is:</w:t>
      </w:r>
    </w:p>
    <w:p w14:paraId="16E5E432"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51"/>
            <w:enabled/>
            <w:calcOnExit w:val="0"/>
            <w:checkBox>
              <w:sizeAuto/>
              <w:default w:val="0"/>
              <w:checked w:val="0"/>
            </w:checkBox>
          </w:ffData>
        </w:fldChar>
      </w:r>
      <w:bookmarkStart w:id="162" w:name="Check15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62"/>
      <w:r w:rsidRPr="002D3761">
        <w:rPr>
          <w:rFonts w:cs="Arial"/>
          <w:sz w:val="22"/>
          <w:szCs w:val="22"/>
        </w:rPr>
        <w:tab/>
        <w:t>Nine (9) inches for storm sewer in the right-of-way</w:t>
      </w:r>
    </w:p>
    <w:p w14:paraId="0C7005A5" w14:textId="77777777" w:rsidR="00AB0F95" w:rsidRPr="002D3761" w:rsidRDefault="00AB0F95" w:rsidP="00FF6E46">
      <w:pPr>
        <w:spacing w:after="80"/>
        <w:ind w:left="1620" w:hanging="360"/>
        <w:jc w:val="both"/>
        <w:rPr>
          <w:rFonts w:cs="Arial"/>
          <w:sz w:val="22"/>
          <w:szCs w:val="22"/>
        </w:rPr>
      </w:pPr>
      <w:r w:rsidRPr="002D3761">
        <w:rPr>
          <w:rFonts w:cs="Arial"/>
          <w:sz w:val="22"/>
          <w:szCs w:val="22"/>
        </w:rPr>
        <w:fldChar w:fldCharType="begin">
          <w:ffData>
            <w:name w:val="Check152"/>
            <w:enabled/>
            <w:calcOnExit w:val="0"/>
            <w:checkBox>
              <w:sizeAuto/>
              <w:default w:val="0"/>
              <w:checked w:val="0"/>
            </w:checkBox>
          </w:ffData>
        </w:fldChar>
      </w:r>
      <w:bookmarkStart w:id="163" w:name="Check15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63"/>
      <w:r w:rsidRPr="002D3761">
        <w:rPr>
          <w:rFonts w:cs="Arial"/>
          <w:sz w:val="22"/>
          <w:szCs w:val="22"/>
        </w:rPr>
        <w:tab/>
        <w:t>Six (6) inches for storm sewer in easements</w:t>
      </w:r>
    </w:p>
    <w:p w14:paraId="40953640"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85"/>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the following information for all culverts:</w:t>
      </w:r>
    </w:p>
    <w:p w14:paraId="374F0EA4"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86"/>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Inverts based on field-run elevations</w:t>
      </w:r>
    </w:p>
    <w:p w14:paraId="6EF177CD"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87"/>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Lengths</w:t>
      </w:r>
    </w:p>
    <w:p w14:paraId="408DE597"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8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Type (RCP Class III or better in County easements or right-of-way)</w:t>
      </w:r>
    </w:p>
    <w:p w14:paraId="1EAD9DE9"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89"/>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Headwater calculations</w:t>
      </w:r>
    </w:p>
    <w:p w14:paraId="058FB523"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90"/>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Inlet and outlet protection</w:t>
      </w:r>
    </w:p>
    <w:p w14:paraId="7524A9BF"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91"/>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Outlet velocity (10-year storm)</w:t>
      </w:r>
    </w:p>
    <w:p w14:paraId="1A9100C5"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93"/>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Diameter</w:t>
      </w:r>
    </w:p>
    <w:p w14:paraId="47D74D1F" w14:textId="77777777" w:rsidR="00AB0F95" w:rsidRPr="002D3761" w:rsidRDefault="00AB0F95" w:rsidP="00AB0F95">
      <w:pPr>
        <w:ind w:left="1620" w:hanging="360"/>
        <w:jc w:val="both"/>
        <w:rPr>
          <w:rFonts w:cs="Arial"/>
          <w:sz w:val="22"/>
          <w:szCs w:val="22"/>
        </w:rPr>
      </w:pPr>
      <w:r w:rsidRPr="002D3761">
        <w:rPr>
          <w:rFonts w:cs="Arial"/>
          <w:sz w:val="22"/>
          <w:szCs w:val="22"/>
        </w:rPr>
        <w:fldChar w:fldCharType="begin">
          <w:ffData>
            <w:name w:val="Check194"/>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Design cover</w:t>
      </w:r>
    </w:p>
    <w:p w14:paraId="29B68A03" w14:textId="77777777" w:rsidR="00AB0F95" w:rsidRPr="002D3761" w:rsidRDefault="00AB0F95" w:rsidP="00FF6E46">
      <w:pPr>
        <w:spacing w:after="80"/>
        <w:ind w:left="1620" w:hanging="360"/>
        <w:jc w:val="both"/>
        <w:rPr>
          <w:rFonts w:cs="Arial"/>
          <w:sz w:val="22"/>
          <w:szCs w:val="22"/>
        </w:rPr>
      </w:pPr>
      <w:r w:rsidRPr="002D3761">
        <w:rPr>
          <w:rFonts w:cs="Arial"/>
          <w:sz w:val="22"/>
          <w:szCs w:val="22"/>
        </w:rPr>
        <w:fldChar w:fldCharType="begin">
          <w:ffData>
            <w:name w:val="Check195"/>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the completed VDOT standard culvert form</w:t>
      </w:r>
    </w:p>
    <w:p w14:paraId="5AD95035"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11"/>
            <w:enabled/>
            <w:calcOnExit w:val="0"/>
            <w:checkBox>
              <w:sizeAuto/>
              <w:default w:val="0"/>
              <w:checked w:val="0"/>
            </w:checkBox>
          </w:ffData>
        </w:fldChar>
      </w:r>
      <w:bookmarkStart w:id="164" w:name="Check11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64"/>
      <w:r w:rsidRPr="002D3761">
        <w:rPr>
          <w:rFonts w:cs="Arial"/>
          <w:sz w:val="22"/>
          <w:szCs w:val="22"/>
        </w:rPr>
        <w:tab/>
        <w:t>DI-3 series inlets must be designed so that the minimum depth of the inlets is equal to or greater than the diameter of the pipe plus 2.67’ (32”).</w:t>
      </w:r>
    </w:p>
    <w:p w14:paraId="5DE6E728"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07"/>
            <w:enabled/>
            <w:calcOnExit w:val="0"/>
            <w:checkBox>
              <w:sizeAuto/>
              <w:default w:val="0"/>
              <w:checked w:val="0"/>
            </w:checkBox>
          </w:ffData>
        </w:fldChar>
      </w:r>
      <w:bookmarkStart w:id="165" w:name="Check10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65"/>
      <w:r w:rsidRPr="002D3761">
        <w:rPr>
          <w:rFonts w:cs="Arial"/>
          <w:sz w:val="22"/>
          <w:szCs w:val="22"/>
        </w:rPr>
        <w:tab/>
        <w:t>DI-4 series inlets are required for all storm sewers greater than 30” diameter.</w:t>
      </w:r>
    </w:p>
    <w:p w14:paraId="7E3EC491"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lastRenderedPageBreak/>
        <w:fldChar w:fldCharType="begin">
          <w:ffData>
            <w:name w:val="Check127"/>
            <w:enabled/>
            <w:calcOnExit w:val="0"/>
            <w:checkBox>
              <w:sizeAuto/>
              <w:default w:val="0"/>
              <w:checked w:val="0"/>
            </w:checkBox>
          </w:ffData>
        </w:fldChar>
      </w:r>
      <w:bookmarkStart w:id="166" w:name="Check12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66"/>
      <w:r w:rsidRPr="002D3761">
        <w:rPr>
          <w:rFonts w:cs="Arial"/>
          <w:sz w:val="22"/>
          <w:szCs w:val="22"/>
        </w:rPr>
        <w:tab/>
        <w:t>The maximum throat length for curb drop inlets in cul-de-sacs is six feet.</w:t>
      </w:r>
    </w:p>
    <w:p w14:paraId="4907E31D"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28"/>
            <w:enabled/>
            <w:calcOnExit w:val="0"/>
            <w:checkBox>
              <w:sizeAuto/>
              <w:default w:val="0"/>
              <w:checked w:val="0"/>
            </w:checkBox>
          </w:ffData>
        </w:fldChar>
      </w:r>
      <w:bookmarkStart w:id="167" w:name="Check12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67"/>
      <w:r w:rsidRPr="002D3761">
        <w:rPr>
          <w:rFonts w:cs="Arial"/>
          <w:sz w:val="22"/>
          <w:szCs w:val="22"/>
        </w:rPr>
        <w:tab/>
        <w:t>Drop inlets are not allowed in the radius of intersections.</w:t>
      </w:r>
    </w:p>
    <w:p w14:paraId="4EA0B3DD" w14:textId="77777777" w:rsidR="00AB0F95" w:rsidRPr="002D3761"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70"/>
            <w:enabled/>
            <w:calcOnExit w:val="0"/>
            <w:checkBox>
              <w:sizeAuto/>
              <w:default w:val="0"/>
              <w:checked w:val="0"/>
            </w:checkBox>
          </w:ffData>
        </w:fldChar>
      </w:r>
      <w:bookmarkStart w:id="168" w:name="Check7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68"/>
      <w:r w:rsidRPr="002D3761">
        <w:rPr>
          <w:rFonts w:cs="Arial"/>
          <w:sz w:val="22"/>
          <w:szCs w:val="22"/>
        </w:rPr>
        <w:tab/>
        <w:t>No more than 0.5 cfs may be directed onto a public right-of-way during a 10-year storm.</w:t>
      </w:r>
    </w:p>
    <w:p w14:paraId="30DD077A" w14:textId="77777777" w:rsidR="002D26A9" w:rsidRPr="008D67EA" w:rsidRDefault="00AB0F95" w:rsidP="008D67EA">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1"/>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w:t>
      </w:r>
      <w:r w:rsidR="008E2D96" w:rsidRPr="008D67EA">
        <w:rPr>
          <w:rFonts w:cs="Arial"/>
          <w:sz w:val="22"/>
          <w:szCs w:val="22"/>
        </w:rPr>
        <w:t xml:space="preserve"> </w:t>
      </w:r>
      <w:r w:rsidR="008E2D96" w:rsidRPr="002D3761">
        <w:rPr>
          <w:rFonts w:cs="Arial"/>
          <w:sz w:val="22"/>
          <w:szCs w:val="22"/>
        </w:rPr>
        <w:t>specific construction details, including dimensions, elevations, inverts, etc.</w:t>
      </w:r>
      <w:r w:rsidRPr="002D3761">
        <w:rPr>
          <w:rFonts w:cs="Arial"/>
          <w:sz w:val="22"/>
          <w:szCs w:val="22"/>
        </w:rPr>
        <w:t xml:space="preserve"> for JB-1 and any non-standard VDOT inlets.</w:t>
      </w:r>
    </w:p>
    <w:p w14:paraId="3BA7D9C8" w14:textId="2A7493FC" w:rsidR="00D65D99" w:rsidRPr="002D3761" w:rsidRDefault="00D65D99" w:rsidP="00F3532F">
      <w:pPr>
        <w:tabs>
          <w:tab w:val="left" w:pos="540"/>
        </w:tabs>
        <w:spacing w:after="40"/>
        <w:ind w:left="86"/>
        <w:rPr>
          <w:rFonts w:cs="Arial"/>
          <w:b/>
          <w:bCs/>
          <w:i/>
          <w:iCs/>
          <w:sz w:val="22"/>
          <w:szCs w:val="22"/>
        </w:rPr>
      </w:pPr>
      <w:r w:rsidRPr="002D3761">
        <w:rPr>
          <w:rFonts w:cs="Arial"/>
          <w:b/>
          <w:bCs/>
          <w:i/>
          <w:iCs/>
          <w:sz w:val="22"/>
          <w:szCs w:val="22"/>
        </w:rPr>
        <w:t>ADDITIONAL COMMENTS:</w:t>
      </w:r>
    </w:p>
    <w:p w14:paraId="315AA865" w14:textId="77777777" w:rsidR="00D65D99" w:rsidRPr="002D3761" w:rsidRDefault="00D65D99" w:rsidP="000921E0">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10ED0901" w14:textId="77777777" w:rsidR="009C1725" w:rsidRPr="002D3761" w:rsidRDefault="009C1725" w:rsidP="00FF6E46">
      <w:pPr>
        <w:tabs>
          <w:tab w:val="left" w:pos="360"/>
        </w:tabs>
        <w:spacing w:after="80"/>
        <w:ind w:left="360" w:hanging="360"/>
        <w:jc w:val="both"/>
        <w:rPr>
          <w:rFonts w:cs="Arial"/>
          <w:b/>
          <w:sz w:val="22"/>
          <w:szCs w:val="22"/>
          <w:u w:val="single"/>
        </w:rPr>
      </w:pPr>
    </w:p>
    <w:p w14:paraId="21B8C947" w14:textId="6BFE2C0E" w:rsidR="00AB0F95" w:rsidRPr="00FE241F" w:rsidRDefault="00AB0F95" w:rsidP="00FF6E46">
      <w:pPr>
        <w:tabs>
          <w:tab w:val="left" w:pos="360"/>
        </w:tabs>
        <w:spacing w:after="80"/>
        <w:ind w:left="360" w:hanging="360"/>
        <w:jc w:val="both"/>
        <w:rPr>
          <w:rFonts w:cs="Arial"/>
          <w:b/>
          <w:i/>
          <w:iCs/>
          <w:sz w:val="22"/>
          <w:szCs w:val="22"/>
        </w:rPr>
      </w:pPr>
      <w:r w:rsidRPr="00FE241F">
        <w:rPr>
          <w:rFonts w:cs="Arial"/>
          <w:b/>
          <w:i/>
          <w:iCs/>
          <w:sz w:val="22"/>
          <w:szCs w:val="22"/>
          <w:u w:val="single"/>
        </w:rPr>
        <w:t>ON-SITE CHANNELS / WETLANDS</w:t>
      </w:r>
      <w:r w:rsidRPr="00FE241F">
        <w:rPr>
          <w:rFonts w:cs="Arial"/>
          <w:b/>
          <w:i/>
          <w:iCs/>
          <w:sz w:val="22"/>
          <w:szCs w:val="22"/>
        </w:rPr>
        <w:t>:</w:t>
      </w:r>
    </w:p>
    <w:p w14:paraId="490E7B97" w14:textId="77777777" w:rsidR="00AB0F95" w:rsidRPr="002D3761" w:rsidRDefault="00AB0F95" w:rsidP="003E4689">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82"/>
            <w:enabled/>
            <w:calcOnExit w:val="0"/>
            <w:checkBox>
              <w:sizeAuto/>
              <w:default w:val="0"/>
              <w:checked w:val="0"/>
            </w:checkBox>
          </w:ffData>
        </w:fldChar>
      </w:r>
      <w:bookmarkStart w:id="169" w:name="Check18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69"/>
      <w:r w:rsidRPr="002D3761">
        <w:rPr>
          <w:rFonts w:cs="Arial"/>
          <w:sz w:val="22"/>
          <w:szCs w:val="22"/>
        </w:rPr>
        <w:tab/>
        <w:t xml:space="preserve">All channels with less than 100 acres of contributing drainage area must be piped or otherwise eliminated.  If the environmental regulatory agencies will not issue a permit to impact jurisdictional channels that fall under this policy, the standard form letter attached to the September 12, </w:t>
      </w:r>
      <w:proofErr w:type="gramStart"/>
      <w:r w:rsidRPr="002D3761">
        <w:rPr>
          <w:rFonts w:cs="Arial"/>
          <w:sz w:val="22"/>
          <w:szCs w:val="22"/>
        </w:rPr>
        <w:t>2005</w:t>
      </w:r>
      <w:proofErr w:type="gramEnd"/>
      <w:r w:rsidRPr="002D3761">
        <w:rPr>
          <w:rFonts w:cs="Arial"/>
          <w:sz w:val="22"/>
          <w:szCs w:val="22"/>
        </w:rPr>
        <w:t xml:space="preserve"> policy letter </w:t>
      </w:r>
      <w:r w:rsidR="00F7786B" w:rsidRPr="002D3761">
        <w:rPr>
          <w:rFonts w:cs="Arial"/>
          <w:sz w:val="22"/>
          <w:szCs w:val="22"/>
        </w:rPr>
        <w:t>must be completed and submitted.  C</w:t>
      </w:r>
      <w:r w:rsidRPr="002D3761">
        <w:rPr>
          <w:rFonts w:cs="Arial"/>
          <w:sz w:val="22"/>
          <w:szCs w:val="22"/>
        </w:rPr>
        <w:t xml:space="preserve">opies </w:t>
      </w:r>
      <w:r w:rsidR="00F7786B" w:rsidRPr="002D3761">
        <w:rPr>
          <w:rFonts w:cs="Arial"/>
          <w:sz w:val="22"/>
          <w:szCs w:val="22"/>
        </w:rPr>
        <w:t xml:space="preserve">must also be </w:t>
      </w:r>
      <w:r w:rsidRPr="002D3761">
        <w:rPr>
          <w:rFonts w:cs="Arial"/>
          <w:sz w:val="22"/>
          <w:szCs w:val="22"/>
        </w:rPr>
        <w:t>sent to the appropriate environmental regulatory agency.</w:t>
      </w:r>
    </w:p>
    <w:p w14:paraId="4BA81EAE" w14:textId="77777777" w:rsidR="00AB0F95" w:rsidRPr="002D3761" w:rsidRDefault="00232070" w:rsidP="003E4689">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82"/>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r>
      <w:r w:rsidR="00AB0F95" w:rsidRPr="002D3761">
        <w:rPr>
          <w:rFonts w:cs="Arial"/>
          <w:sz w:val="22"/>
          <w:szCs w:val="22"/>
        </w:rPr>
        <w:t>Open channels, except for roadside ditches, are not permitted unless specifically mandated by local, state and/or federal requirements.</w:t>
      </w:r>
    </w:p>
    <w:p w14:paraId="0BADD65A" w14:textId="77777777" w:rsidR="00AB0F95" w:rsidRPr="002D3761" w:rsidRDefault="00AB0F95" w:rsidP="003E4689">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17"/>
            <w:enabled/>
            <w:calcOnExit w:val="0"/>
            <w:checkBox>
              <w:sizeAuto/>
              <w:default w:val="0"/>
              <w:checked w:val="0"/>
            </w:checkBox>
          </w:ffData>
        </w:fldChar>
      </w:r>
      <w:bookmarkStart w:id="170" w:name="Check11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0"/>
      <w:r w:rsidRPr="002D3761">
        <w:rPr>
          <w:rFonts w:cs="Arial"/>
          <w:sz w:val="22"/>
          <w:szCs w:val="22"/>
        </w:rPr>
        <w:tab/>
        <w:t>Provide a typical yard swale detail.  All yard swales must meet the following criteria:</w:t>
      </w:r>
    </w:p>
    <w:p w14:paraId="2704E5B5" w14:textId="77777777" w:rsidR="00AB0F95" w:rsidRPr="002D3761" w:rsidRDefault="00AB0F95" w:rsidP="00AB0F95">
      <w:pPr>
        <w:ind w:left="1800" w:hanging="360"/>
        <w:jc w:val="both"/>
        <w:rPr>
          <w:rFonts w:cs="Arial"/>
          <w:sz w:val="22"/>
          <w:szCs w:val="22"/>
        </w:rPr>
      </w:pPr>
      <w:r w:rsidRPr="002D3761">
        <w:rPr>
          <w:rFonts w:cs="Arial"/>
          <w:sz w:val="22"/>
          <w:szCs w:val="22"/>
        </w:rPr>
        <w:fldChar w:fldCharType="begin">
          <w:ffData>
            <w:name w:val="Check118"/>
            <w:enabled/>
            <w:calcOnExit w:val="0"/>
            <w:checkBox>
              <w:sizeAuto/>
              <w:default w:val="0"/>
              <w:checked w:val="0"/>
            </w:checkBox>
          </w:ffData>
        </w:fldChar>
      </w:r>
      <w:bookmarkStart w:id="171" w:name="Check11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1"/>
      <w:r w:rsidRPr="002D3761">
        <w:rPr>
          <w:rFonts w:cs="Arial"/>
          <w:sz w:val="22"/>
          <w:szCs w:val="22"/>
        </w:rPr>
        <w:tab/>
        <w:t>Longitudinal slope must be at least 1%</w:t>
      </w:r>
    </w:p>
    <w:p w14:paraId="01ED0E46" w14:textId="77777777" w:rsidR="00AB0F95" w:rsidRPr="002D3761" w:rsidRDefault="00AB0F95" w:rsidP="00AB0F95">
      <w:pPr>
        <w:ind w:left="1800" w:hanging="360"/>
        <w:jc w:val="both"/>
        <w:rPr>
          <w:rFonts w:cs="Arial"/>
          <w:sz w:val="22"/>
          <w:szCs w:val="22"/>
        </w:rPr>
      </w:pPr>
      <w:r w:rsidRPr="002D3761">
        <w:rPr>
          <w:rFonts w:cs="Arial"/>
          <w:sz w:val="22"/>
          <w:szCs w:val="22"/>
        </w:rPr>
        <w:fldChar w:fldCharType="begin">
          <w:ffData>
            <w:name w:val="Check119"/>
            <w:enabled/>
            <w:calcOnExit w:val="0"/>
            <w:checkBox>
              <w:sizeAuto/>
              <w:default w:val="0"/>
              <w:checked w:val="0"/>
            </w:checkBox>
          </w:ffData>
        </w:fldChar>
      </w:r>
      <w:bookmarkStart w:id="172" w:name="Check11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2"/>
      <w:r w:rsidRPr="002D3761">
        <w:rPr>
          <w:rFonts w:cs="Arial"/>
          <w:sz w:val="22"/>
          <w:szCs w:val="22"/>
        </w:rPr>
        <w:tab/>
        <w:t>Minimum side slope ratio is 3:1</w:t>
      </w:r>
    </w:p>
    <w:p w14:paraId="7E494BC6" w14:textId="77777777" w:rsidR="00AB0F95" w:rsidRPr="002D3761" w:rsidRDefault="00AB0F95" w:rsidP="00AB0F95">
      <w:pPr>
        <w:ind w:left="1800" w:hanging="360"/>
        <w:jc w:val="both"/>
        <w:rPr>
          <w:rFonts w:cs="Arial"/>
          <w:sz w:val="22"/>
          <w:szCs w:val="22"/>
        </w:rPr>
      </w:pPr>
      <w:r w:rsidRPr="002D3761">
        <w:rPr>
          <w:rFonts w:cs="Arial"/>
          <w:sz w:val="22"/>
          <w:szCs w:val="22"/>
        </w:rPr>
        <w:fldChar w:fldCharType="begin">
          <w:ffData>
            <w:name w:val="Check120"/>
            <w:enabled/>
            <w:calcOnExit w:val="0"/>
            <w:checkBox>
              <w:sizeAuto/>
              <w:default w:val="0"/>
              <w:checked w:val="0"/>
            </w:checkBox>
          </w:ffData>
        </w:fldChar>
      </w:r>
      <w:bookmarkStart w:id="173" w:name="Check12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3"/>
      <w:r w:rsidRPr="002D3761">
        <w:rPr>
          <w:rFonts w:cs="Arial"/>
          <w:sz w:val="22"/>
          <w:szCs w:val="22"/>
        </w:rPr>
        <w:tab/>
        <w:t>Maximum depth is 18 inches</w:t>
      </w:r>
    </w:p>
    <w:p w14:paraId="5CECDB8C" w14:textId="77777777" w:rsidR="00AB0F95" w:rsidRPr="002D3761" w:rsidRDefault="00AB0F95" w:rsidP="00FF6E46">
      <w:pPr>
        <w:spacing w:after="80"/>
        <w:ind w:left="1800" w:hanging="360"/>
        <w:jc w:val="both"/>
        <w:rPr>
          <w:rFonts w:cs="Arial"/>
          <w:sz w:val="22"/>
          <w:szCs w:val="22"/>
        </w:rPr>
      </w:pPr>
      <w:r w:rsidRPr="002D3761">
        <w:rPr>
          <w:rFonts w:cs="Arial"/>
          <w:sz w:val="22"/>
          <w:szCs w:val="22"/>
        </w:rPr>
        <w:fldChar w:fldCharType="begin">
          <w:ffData>
            <w:name w:val="Check121"/>
            <w:enabled/>
            <w:calcOnExit w:val="0"/>
            <w:checkBox>
              <w:sizeAuto/>
              <w:default w:val="0"/>
              <w:checked w:val="0"/>
            </w:checkBox>
          </w:ffData>
        </w:fldChar>
      </w:r>
      <w:bookmarkStart w:id="174" w:name="Check12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4"/>
      <w:r w:rsidRPr="002D3761">
        <w:rPr>
          <w:rFonts w:cs="Arial"/>
          <w:sz w:val="22"/>
          <w:szCs w:val="22"/>
        </w:rPr>
        <w:tab/>
        <w:t>No longer than 150 feet without a drop inlet</w:t>
      </w:r>
    </w:p>
    <w:p w14:paraId="05AF7AEE" w14:textId="77777777" w:rsidR="00AB0F95" w:rsidRPr="002D3761" w:rsidRDefault="00AB0F95" w:rsidP="003E4689">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 cross-section for all channels (existing and proposed, natural and man-made) used for stormwater conveyance.  Additional cross-sections will be required where channel characteristics change.  The following information must accompany each cross-section:</w:t>
      </w:r>
    </w:p>
    <w:p w14:paraId="380BB39C" w14:textId="77777777" w:rsidR="00AB0F95" w:rsidRPr="002D3761" w:rsidRDefault="00AB0F95" w:rsidP="00AB0F95">
      <w:pPr>
        <w:ind w:left="1800" w:hanging="360"/>
        <w:jc w:val="both"/>
        <w:rPr>
          <w:rFonts w:cs="Arial"/>
          <w:sz w:val="22"/>
          <w:szCs w:val="22"/>
        </w:rPr>
      </w:pPr>
      <w:r w:rsidRPr="002D3761">
        <w:rPr>
          <w:rFonts w:cs="Arial"/>
          <w:sz w:val="22"/>
          <w:szCs w:val="22"/>
        </w:rPr>
        <w:fldChar w:fldCharType="begin">
          <w:ffData>
            <w:name w:val="Check2"/>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Depth</w:t>
      </w:r>
    </w:p>
    <w:p w14:paraId="33F63586" w14:textId="77777777" w:rsidR="00AB0F95" w:rsidRPr="002D3761" w:rsidRDefault="00AB0F95" w:rsidP="00AB0F95">
      <w:pPr>
        <w:ind w:left="1800" w:hanging="360"/>
        <w:jc w:val="both"/>
        <w:rPr>
          <w:rFonts w:cs="Arial"/>
          <w:sz w:val="22"/>
          <w:szCs w:val="22"/>
        </w:rPr>
      </w:pPr>
      <w:r w:rsidRPr="002D3761">
        <w:rPr>
          <w:rFonts w:cs="Arial"/>
          <w:sz w:val="22"/>
          <w:szCs w:val="22"/>
        </w:rPr>
        <w:fldChar w:fldCharType="begin">
          <w:ffData>
            <w:name w:val="Check3"/>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Side slopes (no steeper than 3:1 for </w:t>
      </w:r>
      <w:r w:rsidRPr="002D3761">
        <w:rPr>
          <w:rFonts w:cs="Arial"/>
          <w:i/>
          <w:iCs/>
          <w:sz w:val="22"/>
          <w:szCs w:val="22"/>
        </w:rPr>
        <w:t>proposed</w:t>
      </w:r>
      <w:r w:rsidRPr="002D3761">
        <w:rPr>
          <w:rFonts w:cs="Arial"/>
          <w:sz w:val="22"/>
          <w:szCs w:val="22"/>
        </w:rPr>
        <w:t xml:space="preserve"> channels)</w:t>
      </w:r>
    </w:p>
    <w:p w14:paraId="077024F5" w14:textId="77777777" w:rsidR="00AB0F95" w:rsidRPr="002D3761" w:rsidRDefault="00AB0F95" w:rsidP="00AB0F95">
      <w:pPr>
        <w:ind w:left="1800" w:hanging="360"/>
        <w:jc w:val="both"/>
        <w:rPr>
          <w:rFonts w:cs="Arial"/>
          <w:sz w:val="22"/>
          <w:szCs w:val="22"/>
        </w:rPr>
      </w:pPr>
      <w:r w:rsidRPr="002D3761">
        <w:rPr>
          <w:rFonts w:cs="Arial"/>
          <w:sz w:val="22"/>
          <w:szCs w:val="22"/>
        </w:rPr>
        <w:fldChar w:fldCharType="begin">
          <w:ffData>
            <w:name w:val="Check4"/>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Channel Lining (with </w:t>
      </w:r>
      <w:r w:rsidR="001B6781" w:rsidRPr="002D3761">
        <w:rPr>
          <w:rFonts w:cs="Arial"/>
          <w:sz w:val="22"/>
          <w:szCs w:val="22"/>
        </w:rPr>
        <w:t>Manning’s</w:t>
      </w:r>
      <w:r w:rsidRPr="002D3761">
        <w:rPr>
          <w:rFonts w:cs="Arial"/>
          <w:sz w:val="22"/>
          <w:szCs w:val="22"/>
        </w:rPr>
        <w:t xml:space="preserve"> “n” value)</w:t>
      </w:r>
    </w:p>
    <w:p w14:paraId="74468538" w14:textId="77777777" w:rsidR="00AB0F95" w:rsidRPr="002D3761" w:rsidRDefault="00AB0F95" w:rsidP="00AB0F95">
      <w:pPr>
        <w:ind w:left="1800" w:hanging="360"/>
        <w:jc w:val="both"/>
        <w:rPr>
          <w:rFonts w:cs="Arial"/>
          <w:sz w:val="22"/>
          <w:szCs w:val="22"/>
        </w:rPr>
      </w:pPr>
      <w:r w:rsidRPr="002D3761">
        <w:rPr>
          <w:rFonts w:cs="Arial"/>
          <w:sz w:val="22"/>
          <w:szCs w:val="22"/>
        </w:rPr>
        <w:fldChar w:fldCharType="begin">
          <w:ffData>
            <w:name w:val="Check5"/>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Flow elevations for the 2-year, 10-year and 100-year (if applicable) storm events</w:t>
      </w:r>
    </w:p>
    <w:p w14:paraId="5071BAB7" w14:textId="77777777" w:rsidR="00AB0F95" w:rsidRPr="002D3761" w:rsidRDefault="00AB0F95" w:rsidP="00AB0F95">
      <w:pPr>
        <w:ind w:left="1800" w:hanging="360"/>
        <w:jc w:val="both"/>
        <w:rPr>
          <w:rFonts w:cs="Arial"/>
          <w:sz w:val="22"/>
          <w:szCs w:val="22"/>
        </w:rPr>
      </w:pPr>
      <w:r w:rsidRPr="002D3761">
        <w:rPr>
          <w:rFonts w:cs="Arial"/>
          <w:sz w:val="22"/>
          <w:szCs w:val="22"/>
        </w:rPr>
        <w:fldChar w:fldCharType="begin">
          <w:ffData>
            <w:name w:val="Check6"/>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limits of wetlands on both sides of the channel</w:t>
      </w:r>
    </w:p>
    <w:p w14:paraId="3614E49C" w14:textId="77777777" w:rsidR="00AB0F95" w:rsidRPr="002D3761" w:rsidRDefault="00AB0F95" w:rsidP="00AB0F95">
      <w:pPr>
        <w:ind w:left="1800" w:hanging="360"/>
        <w:jc w:val="both"/>
        <w:rPr>
          <w:rFonts w:cs="Arial"/>
          <w:sz w:val="22"/>
          <w:szCs w:val="22"/>
        </w:rPr>
      </w:pPr>
      <w:r w:rsidRPr="002D3761">
        <w:rPr>
          <w:rFonts w:cs="Arial"/>
          <w:sz w:val="22"/>
          <w:szCs w:val="22"/>
        </w:rPr>
        <w:fldChar w:fldCharType="begin">
          <w:ffData>
            <w:name w:val="Check7"/>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Longitudinal slope (minimum 1.0% for </w:t>
      </w:r>
      <w:r w:rsidRPr="002D3761">
        <w:rPr>
          <w:rFonts w:cs="Arial"/>
          <w:i/>
          <w:iCs/>
          <w:sz w:val="22"/>
          <w:szCs w:val="22"/>
        </w:rPr>
        <w:t>proposed</w:t>
      </w:r>
      <w:r w:rsidRPr="002D3761">
        <w:rPr>
          <w:rFonts w:cs="Arial"/>
          <w:sz w:val="22"/>
          <w:szCs w:val="22"/>
        </w:rPr>
        <w:t xml:space="preserve"> non-paved channels, minimum 0.3% for </w:t>
      </w:r>
      <w:r w:rsidRPr="002D3761">
        <w:rPr>
          <w:rFonts w:cs="Arial"/>
          <w:i/>
          <w:iCs/>
          <w:sz w:val="22"/>
          <w:szCs w:val="22"/>
        </w:rPr>
        <w:t>proposed</w:t>
      </w:r>
      <w:r w:rsidRPr="002D3761">
        <w:rPr>
          <w:rFonts w:cs="Arial"/>
          <w:sz w:val="22"/>
          <w:szCs w:val="22"/>
        </w:rPr>
        <w:t xml:space="preserve"> paved channels)</w:t>
      </w:r>
    </w:p>
    <w:p w14:paraId="5A92FE40" w14:textId="77777777" w:rsidR="00AB0F95" w:rsidRPr="002D3761" w:rsidRDefault="00AB0F95" w:rsidP="00FF6E46">
      <w:pPr>
        <w:spacing w:after="80"/>
        <w:ind w:left="1800" w:hanging="360"/>
        <w:jc w:val="both"/>
        <w:rPr>
          <w:rFonts w:cs="Arial"/>
          <w:sz w:val="22"/>
          <w:szCs w:val="22"/>
        </w:rPr>
      </w:pPr>
      <w:r w:rsidRPr="002D3761">
        <w:rPr>
          <w:rFonts w:cs="Arial"/>
          <w:sz w:val="22"/>
          <w:szCs w:val="22"/>
        </w:rPr>
        <w:fldChar w:fldCharType="begin">
          <w:ffData>
            <w:name w:val="Check8"/>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Scale must be 1”:1’ Vertical, 1”:5’ Horizontal</w:t>
      </w:r>
    </w:p>
    <w:p w14:paraId="5430C553" w14:textId="77777777" w:rsidR="00AB0F95" w:rsidRPr="002D3761" w:rsidRDefault="00AB0F95" w:rsidP="003E4689">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9"/>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following information and supporting calculations must be provided for each cross-section provided for all channels (existing and proposed, natural and man-made) used for stormwater conveyance:</w:t>
      </w:r>
    </w:p>
    <w:p w14:paraId="6E0EE674" w14:textId="77777777" w:rsidR="00AB0F95" w:rsidRPr="002D3761" w:rsidRDefault="00AB0F95" w:rsidP="00FF6E46">
      <w:pPr>
        <w:tabs>
          <w:tab w:val="left" w:pos="1440"/>
          <w:tab w:val="left" w:pos="1800"/>
          <w:tab w:val="left" w:pos="2880"/>
          <w:tab w:val="left" w:pos="3240"/>
          <w:tab w:val="left" w:pos="4320"/>
          <w:tab w:val="left" w:pos="4680"/>
          <w:tab w:val="left" w:pos="5760"/>
          <w:tab w:val="left" w:pos="6120"/>
        </w:tabs>
        <w:spacing w:after="80"/>
        <w:ind w:left="1800" w:hanging="360"/>
        <w:jc w:val="both"/>
        <w:rPr>
          <w:rFonts w:cs="Arial"/>
          <w:sz w:val="22"/>
          <w:szCs w:val="22"/>
          <w:vertAlign w:val="subscript"/>
        </w:rPr>
      </w:pPr>
      <w:r w:rsidRPr="002D3761">
        <w:rPr>
          <w:rFonts w:cs="Arial"/>
          <w:sz w:val="22"/>
          <w:szCs w:val="22"/>
        </w:rPr>
        <w:fldChar w:fldCharType="begin">
          <w:ffData>
            <w:name w:val="Check53"/>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Q</w:t>
      </w:r>
      <w:r w:rsidRPr="002D3761">
        <w:rPr>
          <w:rFonts w:cs="Arial"/>
          <w:sz w:val="22"/>
          <w:szCs w:val="22"/>
          <w:vertAlign w:val="subscript"/>
        </w:rPr>
        <w:t>2</w:t>
      </w:r>
      <w:r w:rsidRPr="002D3761">
        <w:rPr>
          <w:rFonts w:cs="Arial"/>
          <w:sz w:val="22"/>
          <w:szCs w:val="22"/>
        </w:rPr>
        <w:tab/>
      </w:r>
      <w:r w:rsidRPr="002D3761">
        <w:rPr>
          <w:rFonts w:cs="Arial"/>
          <w:sz w:val="22"/>
          <w:szCs w:val="22"/>
        </w:rPr>
        <w:fldChar w:fldCharType="begin">
          <w:ffData>
            <w:name w:val="Check19"/>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Q</w:t>
      </w:r>
      <w:r w:rsidRPr="002D3761">
        <w:rPr>
          <w:rFonts w:cs="Arial"/>
          <w:sz w:val="22"/>
          <w:szCs w:val="22"/>
          <w:vertAlign w:val="subscript"/>
        </w:rPr>
        <w:t>10</w:t>
      </w:r>
      <w:r w:rsidRPr="002D3761">
        <w:rPr>
          <w:rFonts w:cs="Arial"/>
          <w:sz w:val="22"/>
          <w:szCs w:val="22"/>
        </w:rPr>
        <w:tab/>
      </w:r>
      <w:r w:rsidRPr="002D3761">
        <w:rPr>
          <w:rFonts w:cs="Arial"/>
          <w:sz w:val="22"/>
          <w:szCs w:val="22"/>
        </w:rPr>
        <w:fldChar w:fldCharType="begin">
          <w:ffData>
            <w:name w:val="Check20"/>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Q</w:t>
      </w:r>
      <w:r w:rsidRPr="002D3761">
        <w:rPr>
          <w:rFonts w:cs="Arial"/>
          <w:sz w:val="22"/>
          <w:szCs w:val="22"/>
          <w:vertAlign w:val="subscript"/>
        </w:rPr>
        <w:t>100</w:t>
      </w:r>
      <w:r w:rsidRPr="002D3761">
        <w:rPr>
          <w:rFonts w:cs="Arial"/>
          <w:sz w:val="22"/>
          <w:szCs w:val="22"/>
        </w:rPr>
        <w:tab/>
      </w:r>
      <w:r w:rsidRPr="002D3761">
        <w:rPr>
          <w:rFonts w:cs="Arial"/>
          <w:sz w:val="22"/>
          <w:szCs w:val="22"/>
        </w:rPr>
        <w:fldChar w:fldCharType="begin">
          <w:ffData>
            <w:name w:val="Check33"/>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Q</w:t>
      </w:r>
      <w:r w:rsidRPr="002D3761">
        <w:rPr>
          <w:rFonts w:cs="Arial"/>
          <w:sz w:val="22"/>
          <w:szCs w:val="22"/>
          <w:vertAlign w:val="subscript"/>
        </w:rPr>
        <w:t>capacity</w:t>
      </w:r>
      <w:r w:rsidRPr="002D3761">
        <w:rPr>
          <w:rFonts w:cs="Arial"/>
          <w:sz w:val="22"/>
          <w:szCs w:val="22"/>
          <w:vertAlign w:val="subscript"/>
        </w:rPr>
        <w:tab/>
      </w:r>
    </w:p>
    <w:p w14:paraId="4CABE028" w14:textId="77777777" w:rsidR="00AB0F95" w:rsidRPr="002D3761" w:rsidRDefault="00AB0F95" w:rsidP="00FF6E46">
      <w:pPr>
        <w:tabs>
          <w:tab w:val="left" w:pos="1440"/>
          <w:tab w:val="left" w:pos="1800"/>
          <w:tab w:val="left" w:pos="2880"/>
          <w:tab w:val="left" w:pos="3240"/>
          <w:tab w:val="left" w:pos="4320"/>
          <w:tab w:val="left" w:pos="4680"/>
          <w:tab w:val="left" w:pos="5760"/>
          <w:tab w:val="left" w:pos="6120"/>
        </w:tabs>
        <w:spacing w:after="80"/>
        <w:ind w:left="1800" w:hanging="360"/>
        <w:jc w:val="both"/>
        <w:rPr>
          <w:rFonts w:cs="Arial"/>
          <w:sz w:val="22"/>
          <w:szCs w:val="22"/>
        </w:rPr>
      </w:pPr>
      <w:r w:rsidRPr="002D3761">
        <w:rPr>
          <w:rFonts w:cs="Arial"/>
          <w:sz w:val="22"/>
          <w:szCs w:val="22"/>
        </w:rPr>
        <w:fldChar w:fldCharType="begin">
          <w:ffData>
            <w:name w:val="Check32"/>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V</w:t>
      </w:r>
      <w:r w:rsidRPr="002D3761">
        <w:rPr>
          <w:rFonts w:cs="Arial"/>
          <w:sz w:val="22"/>
          <w:szCs w:val="22"/>
          <w:vertAlign w:val="subscript"/>
        </w:rPr>
        <w:t>2</w:t>
      </w:r>
      <w:r w:rsidRPr="002D3761">
        <w:rPr>
          <w:rFonts w:cs="Arial"/>
          <w:sz w:val="22"/>
          <w:szCs w:val="22"/>
          <w:vertAlign w:val="subscript"/>
        </w:rPr>
        <w:tab/>
      </w:r>
      <w:r w:rsidRPr="002D3761">
        <w:rPr>
          <w:rFonts w:cs="Arial"/>
          <w:sz w:val="22"/>
          <w:szCs w:val="22"/>
        </w:rPr>
        <w:fldChar w:fldCharType="begin">
          <w:ffData>
            <w:name w:val="Check12"/>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d</w:t>
      </w:r>
      <w:r w:rsidRPr="002D3761">
        <w:rPr>
          <w:rFonts w:cs="Arial"/>
          <w:sz w:val="22"/>
          <w:szCs w:val="22"/>
          <w:vertAlign w:val="subscript"/>
        </w:rPr>
        <w:t>10</w:t>
      </w:r>
      <w:r w:rsidRPr="002D3761">
        <w:rPr>
          <w:rFonts w:cs="Arial"/>
          <w:sz w:val="22"/>
          <w:szCs w:val="22"/>
        </w:rPr>
        <w:tab/>
      </w:r>
    </w:p>
    <w:p w14:paraId="78C34DA6" w14:textId="77777777" w:rsidR="00AB0F95" w:rsidRPr="002D3761" w:rsidRDefault="00AB0F95" w:rsidP="003E4689">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3"/>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minimum allowable V</w:t>
      </w:r>
      <w:r w:rsidRPr="003E4689">
        <w:rPr>
          <w:rFonts w:cs="Arial"/>
          <w:sz w:val="22"/>
          <w:szCs w:val="22"/>
        </w:rPr>
        <w:t>2</w:t>
      </w:r>
      <w:r w:rsidRPr="002D3761">
        <w:rPr>
          <w:rFonts w:cs="Arial"/>
          <w:sz w:val="22"/>
          <w:szCs w:val="22"/>
        </w:rPr>
        <w:t xml:space="preserve"> for paved channels is 2 fps.</w:t>
      </w:r>
    </w:p>
    <w:p w14:paraId="7786C174" w14:textId="77777777" w:rsidR="00AB0F95" w:rsidRPr="002D3761" w:rsidRDefault="00AB0F95" w:rsidP="003E4689">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54"/>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 profile based on field-run elevations for all channels used for stormwater conveyance.</w:t>
      </w:r>
    </w:p>
    <w:p w14:paraId="07B86B91" w14:textId="77777777" w:rsidR="00AB0F95" w:rsidRPr="002D3761" w:rsidRDefault="00AB0F95" w:rsidP="003E4689">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4"/>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following information and supporting calculations must be provided for all wetland systems:</w:t>
      </w:r>
    </w:p>
    <w:p w14:paraId="490346DB" w14:textId="77777777" w:rsidR="00AB0F95" w:rsidRPr="002D3761" w:rsidRDefault="00AB0F95" w:rsidP="00AB0F95">
      <w:pPr>
        <w:tabs>
          <w:tab w:val="left" w:pos="1440"/>
          <w:tab w:val="left" w:pos="1800"/>
          <w:tab w:val="left" w:pos="2880"/>
          <w:tab w:val="left" w:pos="3240"/>
          <w:tab w:val="left" w:pos="7920"/>
          <w:tab w:val="left" w:pos="8280"/>
          <w:tab w:val="left" w:pos="9360"/>
          <w:tab w:val="left" w:pos="9720"/>
        </w:tabs>
        <w:spacing w:after="120"/>
        <w:ind w:left="1200" w:hanging="480"/>
        <w:jc w:val="both"/>
        <w:rPr>
          <w:rFonts w:cs="Arial"/>
          <w:sz w:val="22"/>
          <w:szCs w:val="22"/>
          <w:vertAlign w:val="subscript"/>
        </w:rPr>
      </w:pPr>
      <w:r w:rsidRPr="002D3761">
        <w:rPr>
          <w:rFonts w:cs="Arial"/>
          <w:sz w:val="22"/>
          <w:szCs w:val="22"/>
        </w:rPr>
        <w:tab/>
      </w:r>
      <w:r w:rsidRPr="002D3761">
        <w:rPr>
          <w:rFonts w:cs="Arial"/>
          <w:sz w:val="22"/>
          <w:szCs w:val="22"/>
        </w:rPr>
        <w:tab/>
      </w:r>
      <w:r w:rsidRPr="002D3761">
        <w:rPr>
          <w:rFonts w:cs="Arial"/>
          <w:sz w:val="22"/>
          <w:szCs w:val="22"/>
        </w:rPr>
        <w:fldChar w:fldCharType="begin">
          <w:ffData>
            <w:name w:val="Check12"/>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Q</w:t>
      </w:r>
      <w:r w:rsidRPr="002D3761">
        <w:rPr>
          <w:rFonts w:cs="Arial"/>
          <w:sz w:val="22"/>
          <w:szCs w:val="22"/>
          <w:vertAlign w:val="subscript"/>
        </w:rPr>
        <w:t>10</w:t>
      </w:r>
      <w:r w:rsidRPr="002D3761">
        <w:rPr>
          <w:rFonts w:cs="Arial"/>
          <w:sz w:val="22"/>
          <w:szCs w:val="22"/>
          <w:vertAlign w:val="subscript"/>
        </w:rPr>
        <w:tab/>
      </w:r>
      <w:r w:rsidRPr="002D3761">
        <w:rPr>
          <w:rFonts w:cs="Arial"/>
          <w:sz w:val="22"/>
          <w:szCs w:val="22"/>
        </w:rPr>
        <w:fldChar w:fldCharType="begin">
          <w:ffData>
            <w:name w:val="Check33"/>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Q</w:t>
      </w:r>
      <w:r w:rsidRPr="002D3761">
        <w:rPr>
          <w:rFonts w:cs="Arial"/>
          <w:sz w:val="22"/>
          <w:szCs w:val="22"/>
          <w:vertAlign w:val="subscript"/>
        </w:rPr>
        <w:t xml:space="preserve">capacity </w:t>
      </w:r>
      <w:r w:rsidRPr="002D3761">
        <w:rPr>
          <w:rFonts w:cs="Arial"/>
          <w:sz w:val="22"/>
          <w:szCs w:val="22"/>
        </w:rPr>
        <w:t>(within the limits of the wetlands)</w:t>
      </w:r>
      <w:r w:rsidRPr="002D3761">
        <w:rPr>
          <w:rFonts w:cs="Arial"/>
          <w:sz w:val="22"/>
          <w:szCs w:val="22"/>
        </w:rPr>
        <w:tab/>
      </w:r>
      <w:r w:rsidRPr="002D3761">
        <w:rPr>
          <w:rFonts w:cs="Arial"/>
          <w:sz w:val="22"/>
          <w:szCs w:val="22"/>
        </w:rPr>
        <w:fldChar w:fldCharType="begin">
          <w:ffData>
            <w:name w:val="Check19"/>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V</w:t>
      </w:r>
      <w:r w:rsidRPr="002D3761">
        <w:rPr>
          <w:rFonts w:cs="Arial"/>
          <w:sz w:val="22"/>
          <w:szCs w:val="22"/>
          <w:vertAlign w:val="subscript"/>
        </w:rPr>
        <w:t>2</w:t>
      </w:r>
      <w:r w:rsidRPr="002D3761">
        <w:rPr>
          <w:rFonts w:cs="Arial"/>
          <w:sz w:val="22"/>
          <w:szCs w:val="22"/>
          <w:vertAlign w:val="subscript"/>
        </w:rPr>
        <w:tab/>
      </w:r>
      <w:r w:rsidRPr="002D3761">
        <w:rPr>
          <w:rFonts w:cs="Arial"/>
          <w:sz w:val="22"/>
          <w:szCs w:val="22"/>
        </w:rPr>
        <w:fldChar w:fldCharType="begin">
          <w:ffData>
            <w:name w:val="Check22"/>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V</w:t>
      </w:r>
      <w:r w:rsidRPr="002D3761">
        <w:rPr>
          <w:rFonts w:cs="Arial"/>
          <w:sz w:val="22"/>
          <w:szCs w:val="22"/>
          <w:vertAlign w:val="subscript"/>
        </w:rPr>
        <w:t>allowable</w:t>
      </w:r>
    </w:p>
    <w:p w14:paraId="1DC22DB5" w14:textId="77777777" w:rsidR="00AB0F95" w:rsidRPr="002D3761" w:rsidRDefault="00AB0F95" w:rsidP="00F32624">
      <w:pPr>
        <w:tabs>
          <w:tab w:val="left" w:pos="1440"/>
          <w:tab w:val="left" w:pos="1800"/>
        </w:tabs>
        <w:spacing w:after="80"/>
        <w:ind w:left="1800" w:hanging="360"/>
        <w:jc w:val="both"/>
        <w:rPr>
          <w:rFonts w:cs="Arial"/>
          <w:sz w:val="22"/>
          <w:szCs w:val="22"/>
        </w:rPr>
      </w:pPr>
      <w:r w:rsidRPr="002D3761">
        <w:rPr>
          <w:rFonts w:cs="Arial"/>
          <w:sz w:val="22"/>
          <w:szCs w:val="22"/>
        </w:rPr>
        <w:lastRenderedPageBreak/>
        <w:fldChar w:fldCharType="begin">
          <w:ffData>
            <w:name w:val="Check15"/>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The limits of the 10-year storm must be delineated on the plan view in relation </w:t>
      </w:r>
      <w:proofErr w:type="gramStart"/>
      <w:r w:rsidRPr="002D3761">
        <w:rPr>
          <w:rFonts w:cs="Arial"/>
          <w:sz w:val="22"/>
          <w:szCs w:val="22"/>
        </w:rPr>
        <w:t>of</w:t>
      </w:r>
      <w:proofErr w:type="gramEnd"/>
      <w:r w:rsidRPr="002D3761">
        <w:rPr>
          <w:rFonts w:cs="Arial"/>
          <w:sz w:val="22"/>
          <w:szCs w:val="22"/>
        </w:rPr>
        <w:t xml:space="preserve"> the limits of the wetlands.</w:t>
      </w:r>
    </w:p>
    <w:p w14:paraId="3D602CAE" w14:textId="77777777" w:rsidR="00AB0F95" w:rsidRPr="002D3761" w:rsidRDefault="00AB0F95" w:rsidP="00F32624">
      <w:pPr>
        <w:tabs>
          <w:tab w:val="left" w:pos="1440"/>
          <w:tab w:val="left" w:pos="1800"/>
        </w:tabs>
        <w:spacing w:after="80"/>
        <w:ind w:left="1800" w:hanging="360"/>
        <w:jc w:val="both"/>
        <w:rPr>
          <w:rFonts w:cs="Arial"/>
          <w:sz w:val="22"/>
          <w:szCs w:val="22"/>
        </w:rPr>
      </w:pPr>
      <w:r w:rsidRPr="002D3761">
        <w:rPr>
          <w:rFonts w:cs="Arial"/>
          <w:sz w:val="22"/>
          <w:szCs w:val="22"/>
        </w:rPr>
        <w:fldChar w:fldCharType="begin">
          <w:ffData>
            <w:name w:val="Check16"/>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Demonstrate that the wetland system has an outlet and will not act as an impoundment.</w:t>
      </w:r>
    </w:p>
    <w:p w14:paraId="2D9EE455" w14:textId="77777777" w:rsidR="00AB0F95" w:rsidRPr="002D3761" w:rsidRDefault="00AB0F95" w:rsidP="00FF6E46">
      <w:pPr>
        <w:tabs>
          <w:tab w:val="left" w:pos="1440"/>
          <w:tab w:val="left" w:pos="1800"/>
        </w:tabs>
        <w:spacing w:after="80"/>
        <w:ind w:left="1800" w:hanging="360"/>
        <w:rPr>
          <w:rFonts w:cs="Arial"/>
          <w:sz w:val="22"/>
          <w:szCs w:val="22"/>
        </w:rPr>
      </w:pPr>
      <w:r w:rsidRPr="002D3761">
        <w:rPr>
          <w:rFonts w:cs="Arial"/>
          <w:sz w:val="22"/>
          <w:szCs w:val="22"/>
        </w:rPr>
        <w:fldChar w:fldCharType="begin">
          <w:ffData>
            <w:name w:val="Check54"/>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 profile based on field-run elevations for all wetland systems used for stormwater conveyance.</w:t>
      </w:r>
    </w:p>
    <w:p w14:paraId="43AA518B" w14:textId="77777777" w:rsidR="00D65D99" w:rsidRPr="002D3761" w:rsidRDefault="00AB0F95"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6"/>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 profile of the roadside ditches on the Road Profile Sheet.</w:t>
      </w:r>
    </w:p>
    <w:p w14:paraId="42493414" w14:textId="77777777" w:rsidR="00D65D99" w:rsidRPr="002D3761" w:rsidRDefault="00D65D99" w:rsidP="00233739">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0D5FCD25" w14:textId="77777777" w:rsidR="00D65D99" w:rsidRPr="002D3761" w:rsidRDefault="00D65D99" w:rsidP="001A74FB">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2F4DAACE" w14:textId="77777777" w:rsidR="00AB0F95" w:rsidRPr="002D3761" w:rsidRDefault="00AB0F95" w:rsidP="001141EF">
      <w:pPr>
        <w:tabs>
          <w:tab w:val="left" w:pos="720"/>
        </w:tabs>
        <w:spacing w:after="120"/>
        <w:jc w:val="both"/>
        <w:rPr>
          <w:rFonts w:cs="Arial"/>
          <w:b/>
          <w:i/>
          <w:iCs/>
          <w:sz w:val="22"/>
          <w:szCs w:val="22"/>
          <w:u w:val="single"/>
        </w:rPr>
      </w:pPr>
    </w:p>
    <w:p w14:paraId="519E7AAD" w14:textId="77777777" w:rsidR="001B6781" w:rsidRPr="00FE241F" w:rsidRDefault="001B6781" w:rsidP="00DA10E1">
      <w:pPr>
        <w:tabs>
          <w:tab w:val="num" w:pos="540"/>
          <w:tab w:val="left" w:pos="720"/>
          <w:tab w:val="left" w:pos="6480"/>
        </w:tabs>
        <w:spacing w:after="80"/>
        <w:ind w:left="907" w:hanging="907"/>
        <w:jc w:val="both"/>
        <w:rPr>
          <w:rFonts w:cs="Arial"/>
          <w:b/>
          <w:i/>
          <w:iCs/>
          <w:sz w:val="22"/>
          <w:szCs w:val="22"/>
        </w:rPr>
      </w:pPr>
      <w:r w:rsidRPr="00FE241F">
        <w:rPr>
          <w:rFonts w:cs="Arial"/>
          <w:b/>
          <w:i/>
          <w:iCs/>
          <w:sz w:val="22"/>
          <w:szCs w:val="22"/>
          <w:u w:val="single"/>
        </w:rPr>
        <w:t>SURVEY</w:t>
      </w:r>
      <w:r w:rsidRPr="00FE241F">
        <w:rPr>
          <w:rFonts w:cs="Arial"/>
          <w:b/>
          <w:i/>
          <w:iCs/>
          <w:sz w:val="22"/>
          <w:szCs w:val="22"/>
        </w:rPr>
        <w:t>:</w:t>
      </w:r>
    </w:p>
    <w:p w14:paraId="47D51085"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4"/>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four (4) reference coordinate points tied to the Geodetic Control Network (GCN) with coordinates in the Virginia State Plane Coordinate System (distributed near the corners of the site).  All features must be tied to the four reference points (if floating on the site, they must be tied to a property corner or property line in two different locations).  All County GIS monuments within the site must be identified on the plans.</w:t>
      </w:r>
    </w:p>
    <w:p w14:paraId="53E797B4"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7"/>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A minimum of two benchmarks must be established and shown on the construction plans in areas that will not be disturbed during construction.  For linear projects such as road widening, benchmarks must be placed no farther apart than 500 feet and tied into the survey base line.</w:t>
      </w:r>
    </w:p>
    <w:p w14:paraId="76B3C8FA"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61"/>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Right-of-way and baseline must be established in the field by the consultant and clearly shown on the plans.  They must be clearly tied to monuments/benchmarks.</w:t>
      </w:r>
    </w:p>
    <w:p w14:paraId="6A3210EF"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01"/>
            <w:enabled/>
            <w:calcOnExit w:val="0"/>
            <w:checkBox>
              <w:sizeAuto/>
              <w:default w:val="0"/>
              <w:checked w:val="0"/>
            </w:checkBox>
          </w:ffData>
        </w:fldChar>
      </w:r>
      <w:bookmarkStart w:id="175" w:name="Check10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5"/>
      <w:r w:rsidRPr="002D3761">
        <w:rPr>
          <w:rFonts w:cs="Arial"/>
          <w:sz w:val="22"/>
          <w:szCs w:val="22"/>
        </w:rPr>
        <w:tab/>
        <w:t>Provide stations at the centerline of all drainage structures located within the right-of-way limits.</w:t>
      </w:r>
    </w:p>
    <w:p w14:paraId="1DC0933E"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33"/>
            <w:enabled/>
            <w:calcOnExit w:val="0"/>
            <w:checkBox>
              <w:sizeAuto/>
              <w:default w:val="0"/>
              <w:checked w:val="0"/>
            </w:checkBox>
          </w:ffData>
        </w:fldChar>
      </w:r>
      <w:bookmarkStart w:id="176" w:name="Check13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6"/>
      <w:r w:rsidRPr="002D3761">
        <w:rPr>
          <w:rFonts w:cs="Arial"/>
          <w:sz w:val="22"/>
          <w:szCs w:val="22"/>
        </w:rPr>
        <w:tab/>
      </w:r>
      <w:r w:rsidR="00BA4C4F" w:rsidRPr="002D3761">
        <w:rPr>
          <w:rFonts w:cs="Arial"/>
          <w:sz w:val="22"/>
          <w:szCs w:val="22"/>
        </w:rPr>
        <w:t>Provide a note on the plans stating that a</w:t>
      </w:r>
      <w:r w:rsidRPr="002D3761">
        <w:rPr>
          <w:rFonts w:cs="Arial"/>
          <w:sz w:val="22"/>
          <w:szCs w:val="22"/>
        </w:rPr>
        <w:t>ll utility poles, fire hydrants, and other above ground obstacles located within the public right-of-way and in conflict with the proposed sidewalk shelf, curb and gutter and/or the pavement widening shall be relocated at the developer’s expense prior to Henrico County staking the curb and gutter.</w:t>
      </w:r>
    </w:p>
    <w:p w14:paraId="6D920A7C" w14:textId="77777777" w:rsidR="00D65D99" w:rsidRPr="002D3761" w:rsidRDefault="00D65D99" w:rsidP="00A134F6">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16A93381" w14:textId="77777777" w:rsidR="00D65D99" w:rsidRPr="002D3761" w:rsidRDefault="00D65D99" w:rsidP="001A74FB">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7429AA76" w14:textId="77777777" w:rsidR="001B6781" w:rsidRPr="002D3761" w:rsidRDefault="001B6781" w:rsidP="001141EF">
      <w:pPr>
        <w:tabs>
          <w:tab w:val="left" w:pos="720"/>
        </w:tabs>
        <w:spacing w:after="120"/>
        <w:jc w:val="both"/>
        <w:rPr>
          <w:rFonts w:cs="Arial"/>
          <w:i/>
          <w:iCs/>
          <w:sz w:val="22"/>
          <w:szCs w:val="22"/>
          <w:u w:val="single"/>
        </w:rPr>
      </w:pPr>
    </w:p>
    <w:p w14:paraId="7D7D5F75" w14:textId="77777777" w:rsidR="001B6781" w:rsidRPr="00FE241F" w:rsidRDefault="001B6781" w:rsidP="00DA10E1">
      <w:pPr>
        <w:tabs>
          <w:tab w:val="left" w:pos="360"/>
        </w:tabs>
        <w:spacing w:after="80"/>
        <w:ind w:left="360" w:hanging="360"/>
        <w:jc w:val="both"/>
        <w:rPr>
          <w:rFonts w:cs="Arial"/>
          <w:b/>
          <w:i/>
          <w:iCs/>
          <w:sz w:val="22"/>
          <w:szCs w:val="22"/>
        </w:rPr>
      </w:pPr>
      <w:r w:rsidRPr="00FE241F">
        <w:rPr>
          <w:rFonts w:cs="Arial"/>
          <w:b/>
          <w:i/>
          <w:iCs/>
          <w:sz w:val="22"/>
          <w:szCs w:val="22"/>
          <w:u w:val="single"/>
        </w:rPr>
        <w:t>EASEMENTS / AGREEMENTS</w:t>
      </w:r>
      <w:r w:rsidRPr="00FE241F">
        <w:rPr>
          <w:rFonts w:cs="Arial"/>
          <w:b/>
          <w:i/>
          <w:iCs/>
          <w:sz w:val="22"/>
          <w:szCs w:val="22"/>
        </w:rPr>
        <w:t>:</w:t>
      </w:r>
    </w:p>
    <w:p w14:paraId="4DC40F9A"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04"/>
            <w:enabled/>
            <w:calcOnExit w:val="0"/>
            <w:checkBox>
              <w:sizeAuto/>
              <w:default w:val="0"/>
              <w:checked w:val="0"/>
            </w:checkBox>
          </w:ffData>
        </w:fldChar>
      </w:r>
      <w:bookmarkStart w:id="177" w:name="Check10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7"/>
      <w:r w:rsidRPr="002D3761">
        <w:rPr>
          <w:rFonts w:cs="Arial"/>
          <w:sz w:val="22"/>
          <w:szCs w:val="22"/>
        </w:rPr>
        <w:tab/>
        <w:t>Show the location, width, and recordation information for all existing drainage easements.</w:t>
      </w:r>
    </w:p>
    <w:p w14:paraId="759769C6"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05"/>
            <w:enabled/>
            <w:calcOnExit w:val="0"/>
            <w:checkBox>
              <w:sizeAuto/>
              <w:default w:val="0"/>
              <w:checked w:val="0"/>
            </w:checkBox>
          </w:ffData>
        </w:fldChar>
      </w:r>
      <w:bookmarkStart w:id="178" w:name="Check10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8"/>
      <w:r w:rsidRPr="002D3761">
        <w:rPr>
          <w:rFonts w:cs="Arial"/>
          <w:sz w:val="22"/>
          <w:szCs w:val="22"/>
        </w:rPr>
        <w:tab/>
        <w:t>All proposed drainage easements must be a minimum of 16 feet wide.</w:t>
      </w:r>
    </w:p>
    <w:p w14:paraId="4CC1C12C" w14:textId="77777777" w:rsidR="001B6781" w:rsidRPr="00E75E2D"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06"/>
            <w:enabled/>
            <w:calcOnExit w:val="0"/>
            <w:checkBox>
              <w:sizeAuto/>
              <w:default w:val="0"/>
              <w:checked w:val="0"/>
            </w:checkBox>
          </w:ffData>
        </w:fldChar>
      </w:r>
      <w:bookmarkStart w:id="179" w:name="Check10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79"/>
      <w:r w:rsidRPr="002D3761">
        <w:rPr>
          <w:rFonts w:cs="Arial"/>
          <w:sz w:val="22"/>
          <w:szCs w:val="22"/>
        </w:rPr>
        <w:tab/>
      </w:r>
      <w:r w:rsidRPr="00E75E2D">
        <w:rPr>
          <w:rFonts w:cs="Arial"/>
          <w:sz w:val="22"/>
          <w:szCs w:val="22"/>
        </w:rPr>
        <w:t>The Deed Book and Page Number must be provided for all proposed off-site drainage easements prior to plan approval.</w:t>
      </w:r>
    </w:p>
    <w:p w14:paraId="401C92B8"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22"/>
            <w:enabled/>
            <w:calcOnExit w:val="0"/>
            <w:checkBox>
              <w:sizeAuto/>
              <w:default w:val="0"/>
              <w:checked w:val="0"/>
            </w:checkBox>
          </w:ffData>
        </w:fldChar>
      </w:r>
      <w:bookmarkStart w:id="180" w:name="Check12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80"/>
      <w:r w:rsidRPr="002D3761">
        <w:rPr>
          <w:rFonts w:cs="Arial"/>
          <w:sz w:val="22"/>
          <w:szCs w:val="22"/>
        </w:rPr>
        <w:tab/>
        <w:t>For commercial/multi-family projects, only runoff that is considered “public” can be contained in a County maintained drainage easement.  Stormwater from off-site drainage areas that do not contain “public” water must be contained in private drainage easements.</w:t>
      </w:r>
    </w:p>
    <w:p w14:paraId="23357F9A"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23"/>
            <w:enabled/>
            <w:calcOnExit w:val="0"/>
            <w:checkBox>
              <w:sizeAuto/>
              <w:default w:val="0"/>
              <w:checked w:val="0"/>
            </w:checkBox>
          </w:ffData>
        </w:fldChar>
      </w:r>
      <w:bookmarkStart w:id="181" w:name="Check12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81"/>
      <w:r w:rsidRPr="002D3761">
        <w:rPr>
          <w:rFonts w:cs="Arial"/>
          <w:sz w:val="22"/>
          <w:szCs w:val="22"/>
        </w:rPr>
        <w:tab/>
        <w:t>Provide a drainage easement through all lakes, ponds, and/or BMP basins that will contain public water.  The easement must be at least 16 feet wide and must take the most direct route from the inlet(s) to the outlet(s).</w:t>
      </w:r>
    </w:p>
    <w:p w14:paraId="566CF9DB" w14:textId="09770898"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lastRenderedPageBreak/>
        <w:fldChar w:fldCharType="begin">
          <w:ffData>
            <w:name w:val="Check89"/>
            <w:enabled/>
            <w:calcOnExit w:val="0"/>
            <w:checkBox>
              <w:sizeAuto/>
              <w:default w:val="0"/>
              <w:checked w:val="0"/>
            </w:checkBox>
          </w:ffData>
        </w:fldChar>
      </w:r>
      <w:bookmarkStart w:id="182" w:name="Check8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82"/>
      <w:r w:rsidRPr="002D3761">
        <w:rPr>
          <w:rFonts w:cs="Arial"/>
          <w:sz w:val="22"/>
          <w:szCs w:val="22"/>
        </w:rPr>
        <w:tab/>
        <w:t xml:space="preserve">Provide a BMP/SWM Maintenance Agreement.  This agreement can be found on the Department of Public Works web page at:  </w:t>
      </w:r>
      <w:hyperlink r:id="rId14" w:history="1">
        <w:r w:rsidR="00E811A6" w:rsidRPr="00F03ED5">
          <w:rPr>
            <w:rStyle w:val="Hyperlink"/>
            <w:sz w:val="22"/>
            <w:szCs w:val="22"/>
          </w:rPr>
          <w:t>https://henrico.gov/works/forms/</w:t>
        </w:r>
      </w:hyperlink>
      <w:r w:rsidR="00E811A6" w:rsidRPr="00F03ED5">
        <w:rPr>
          <w:sz w:val="22"/>
          <w:szCs w:val="22"/>
        </w:rPr>
        <w:t xml:space="preserve"> </w:t>
      </w:r>
      <w:r w:rsidRPr="00F03ED5">
        <w:rPr>
          <w:rFonts w:cs="Arial"/>
          <w:sz w:val="22"/>
          <w:szCs w:val="22"/>
        </w:rPr>
        <w:t>.</w:t>
      </w:r>
    </w:p>
    <w:p w14:paraId="2DBA2844" w14:textId="77777777" w:rsidR="001B6781" w:rsidRPr="002D3761" w:rsidRDefault="001B6781" w:rsidP="00E811A6">
      <w:pPr>
        <w:numPr>
          <w:ilvl w:val="0"/>
          <w:numId w:val="4"/>
        </w:numPr>
        <w:tabs>
          <w:tab w:val="left" w:pos="540"/>
        </w:tabs>
        <w:ind w:left="907" w:hanging="907"/>
        <w:jc w:val="both"/>
        <w:rPr>
          <w:rFonts w:cs="Arial"/>
          <w:sz w:val="22"/>
          <w:szCs w:val="22"/>
        </w:rPr>
      </w:pPr>
      <w:r w:rsidRPr="002D3761">
        <w:rPr>
          <w:rFonts w:cs="Arial"/>
          <w:sz w:val="22"/>
          <w:szCs w:val="22"/>
        </w:rPr>
        <w:fldChar w:fldCharType="begin">
          <w:ffData>
            <w:name w:val="Check124"/>
            <w:enabled/>
            <w:calcOnExit w:val="0"/>
            <w:checkBox>
              <w:sizeAuto/>
              <w:default w:val="0"/>
            </w:checkBox>
          </w:ffData>
        </w:fldChar>
      </w:r>
      <w:bookmarkStart w:id="183" w:name="Check12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83"/>
      <w:r w:rsidRPr="002D3761">
        <w:rPr>
          <w:rFonts w:cs="Arial"/>
          <w:sz w:val="22"/>
          <w:szCs w:val="22"/>
        </w:rPr>
        <w:tab/>
        <w:t xml:space="preserve">A maintenance agreement must be provided between the developer and the County of Henrico prior to plan approval for irrigation, landscaping, lighting, stamped pavers, etc. within the County right-of-way.  This agreement can be found on the Department of Public Works web page at: </w:t>
      </w:r>
    </w:p>
    <w:p w14:paraId="59A78D25" w14:textId="0FBDE198" w:rsidR="00A710F2" w:rsidRPr="00F03ED5" w:rsidRDefault="00A710F2" w:rsidP="00F32624">
      <w:pPr>
        <w:tabs>
          <w:tab w:val="left" w:pos="540"/>
        </w:tabs>
        <w:spacing w:after="80"/>
        <w:ind w:left="900" w:hanging="900"/>
        <w:jc w:val="both"/>
        <w:rPr>
          <w:rFonts w:cs="Arial"/>
          <w:sz w:val="22"/>
          <w:szCs w:val="22"/>
        </w:rPr>
      </w:pPr>
      <w:r w:rsidRPr="002D3761">
        <w:rPr>
          <w:rFonts w:cs="Arial"/>
          <w:sz w:val="22"/>
          <w:szCs w:val="22"/>
        </w:rPr>
        <w:tab/>
      </w:r>
      <w:r w:rsidRPr="002D3761">
        <w:rPr>
          <w:rFonts w:cs="Arial"/>
          <w:sz w:val="22"/>
          <w:szCs w:val="22"/>
        </w:rPr>
        <w:tab/>
      </w:r>
      <w:hyperlink r:id="rId15" w:history="1">
        <w:r w:rsidR="00E811A6" w:rsidRPr="00F03ED5">
          <w:rPr>
            <w:rStyle w:val="Hyperlink"/>
            <w:sz w:val="22"/>
            <w:szCs w:val="22"/>
          </w:rPr>
          <w:t>https://henrico.gov/works/forms/</w:t>
        </w:r>
      </w:hyperlink>
      <w:r w:rsidR="00E811A6" w:rsidRPr="00F03ED5">
        <w:rPr>
          <w:sz w:val="22"/>
          <w:szCs w:val="22"/>
        </w:rPr>
        <w:t xml:space="preserve"> </w:t>
      </w:r>
      <w:r w:rsidRPr="00F03ED5">
        <w:rPr>
          <w:rFonts w:cs="Arial"/>
          <w:sz w:val="22"/>
          <w:szCs w:val="22"/>
        </w:rPr>
        <w:t>.</w:t>
      </w:r>
    </w:p>
    <w:p w14:paraId="0BDEB97C"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8"/>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Provide </w:t>
      </w:r>
      <w:r w:rsidR="00BA4C4F" w:rsidRPr="002D3761">
        <w:rPr>
          <w:rFonts w:cs="Arial"/>
          <w:sz w:val="22"/>
          <w:szCs w:val="22"/>
        </w:rPr>
        <w:t xml:space="preserve">executed </w:t>
      </w:r>
      <w:r w:rsidRPr="002D3761">
        <w:rPr>
          <w:rFonts w:cs="Arial"/>
          <w:sz w:val="22"/>
          <w:szCs w:val="22"/>
        </w:rPr>
        <w:t xml:space="preserve">documentation from all private utility companies (power, gas, etc.) that </w:t>
      </w:r>
      <w:proofErr w:type="gramStart"/>
      <w:r w:rsidRPr="002D3761">
        <w:rPr>
          <w:rFonts w:cs="Arial"/>
          <w:sz w:val="22"/>
          <w:szCs w:val="22"/>
        </w:rPr>
        <w:t>authorizes</w:t>
      </w:r>
      <w:proofErr w:type="gramEnd"/>
      <w:r w:rsidRPr="002D3761">
        <w:rPr>
          <w:rFonts w:cs="Arial"/>
          <w:sz w:val="22"/>
          <w:szCs w:val="22"/>
        </w:rPr>
        <w:t xml:space="preserve"> land disturbance within their easements.</w:t>
      </w:r>
    </w:p>
    <w:p w14:paraId="7A7E72E1"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14"/>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evidence (copies of certified letters) that property owners have been notified that work is/will be conducted in the off-site drainage easement located on their property.</w:t>
      </w:r>
    </w:p>
    <w:p w14:paraId="7FBC4C9B" w14:textId="77777777" w:rsidR="00D65D99" w:rsidRPr="002D3761" w:rsidRDefault="00D65D99" w:rsidP="00A134F6">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75D3E26C" w14:textId="77777777" w:rsidR="00D65D99" w:rsidRPr="002D3761" w:rsidRDefault="00D65D99" w:rsidP="0084674B">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5CA23CD9" w14:textId="77777777" w:rsidR="006209A8" w:rsidRPr="00FE241F" w:rsidRDefault="006209A8" w:rsidP="001141EF">
      <w:pPr>
        <w:tabs>
          <w:tab w:val="left" w:pos="720"/>
        </w:tabs>
        <w:spacing w:after="120"/>
        <w:jc w:val="both"/>
        <w:rPr>
          <w:rFonts w:cs="Arial"/>
          <w:i/>
          <w:iCs/>
          <w:sz w:val="22"/>
          <w:szCs w:val="22"/>
          <w:u w:val="single"/>
        </w:rPr>
      </w:pPr>
    </w:p>
    <w:p w14:paraId="57053529" w14:textId="77777777" w:rsidR="001B6781" w:rsidRPr="00FE241F" w:rsidRDefault="001B6781" w:rsidP="00DA10E1">
      <w:pPr>
        <w:tabs>
          <w:tab w:val="left" w:pos="360"/>
        </w:tabs>
        <w:spacing w:after="80"/>
        <w:ind w:left="360" w:hanging="360"/>
        <w:jc w:val="both"/>
        <w:rPr>
          <w:rFonts w:cs="Arial"/>
          <w:b/>
          <w:i/>
          <w:iCs/>
          <w:sz w:val="22"/>
          <w:szCs w:val="22"/>
        </w:rPr>
      </w:pPr>
      <w:r w:rsidRPr="00FE241F">
        <w:rPr>
          <w:rFonts w:cs="Arial"/>
          <w:b/>
          <w:i/>
          <w:iCs/>
          <w:sz w:val="22"/>
          <w:szCs w:val="22"/>
          <w:u w:val="single"/>
        </w:rPr>
        <w:t>MISCELLANEOUS</w:t>
      </w:r>
      <w:r w:rsidRPr="00FE241F">
        <w:rPr>
          <w:rFonts w:cs="Arial"/>
          <w:b/>
          <w:i/>
          <w:iCs/>
          <w:sz w:val="22"/>
          <w:szCs w:val="22"/>
        </w:rPr>
        <w:t>:</w:t>
      </w:r>
    </w:p>
    <w:p w14:paraId="7DD5480C"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25"/>
            <w:enabled/>
            <w:calcOnExit w:val="0"/>
            <w:checkBox>
              <w:sizeAuto/>
              <w:default w:val="0"/>
              <w:checked w:val="0"/>
            </w:checkBox>
          </w:ffData>
        </w:fldChar>
      </w:r>
      <w:bookmarkStart w:id="184" w:name="Check12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84"/>
      <w:r w:rsidRPr="002D3761">
        <w:rPr>
          <w:rFonts w:cs="Arial"/>
          <w:sz w:val="22"/>
          <w:szCs w:val="22"/>
        </w:rPr>
        <w:tab/>
        <w:t>Show the size and location of all existing drainage structures, pipes, roof drains, swales, ditches, curbs, and channels and the direction of flow in each.</w:t>
      </w:r>
    </w:p>
    <w:p w14:paraId="7A39F29C"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Show the location of all roof drains and pipes conveying runoff from roof areas and landscape areas.</w:t>
      </w:r>
    </w:p>
    <w:p w14:paraId="1C1D4D6D"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drainage system conveying runoff from roof areas and landscape areas in the vicinity of the building must be designed in accordance with the current edition of the International Plumbing Code.  The following statement must be added to the plans:</w:t>
      </w:r>
    </w:p>
    <w:p w14:paraId="2B3000BA" w14:textId="77777777" w:rsidR="001B6781" w:rsidRPr="002D3761" w:rsidRDefault="001B6781" w:rsidP="005803A3">
      <w:pPr>
        <w:pStyle w:val="BodyTextIndent2"/>
        <w:tabs>
          <w:tab w:val="clear" w:pos="900"/>
          <w:tab w:val="left" w:pos="540"/>
        </w:tabs>
        <w:spacing w:after="80"/>
        <w:ind w:right="720"/>
        <w:rPr>
          <w:rFonts w:cs="Arial"/>
          <w:i/>
          <w:sz w:val="22"/>
          <w:szCs w:val="22"/>
        </w:rPr>
      </w:pPr>
      <w:r w:rsidRPr="002D3761">
        <w:rPr>
          <w:rFonts w:cs="Arial"/>
          <w:i/>
          <w:sz w:val="22"/>
          <w:szCs w:val="22"/>
        </w:rPr>
        <w:t>The roof / landscape drainage system has been designed in accordance with the current edition of the International Plumbing Code.</w:t>
      </w:r>
    </w:p>
    <w:p w14:paraId="6B98A6E6"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4"/>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material type, size and elevations for all pipes and structures in the roof / landscape drainage system.</w:t>
      </w:r>
    </w:p>
    <w:p w14:paraId="5A47C2C2"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drainage system conveying runoff from roof areas and landscape areas in the vicinity of the building must tie into the storm sewer system at a structure (inlet, manhole, junction box, etc.).</w:t>
      </w:r>
    </w:p>
    <w:p w14:paraId="0E077A66"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9"/>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details for all retaining walls.  Add the following note to the plans</w:t>
      </w:r>
      <w:proofErr w:type="gramStart"/>
      <w:r w:rsidRPr="002D3761">
        <w:rPr>
          <w:rFonts w:cs="Arial"/>
          <w:sz w:val="22"/>
          <w:szCs w:val="22"/>
        </w:rPr>
        <w:t>:  “</w:t>
      </w:r>
      <w:proofErr w:type="gramEnd"/>
      <w:r w:rsidRPr="00E75E2D">
        <w:rPr>
          <w:rFonts w:cs="Arial"/>
          <w:sz w:val="22"/>
          <w:szCs w:val="22"/>
        </w:rPr>
        <w:t>Plan approval does not include approval of the retaining wall design.  Contact the Department of Building Inspections for approval requirements of the retaining wall.   Building Inspections will determine the retaining wall design approval”.</w:t>
      </w:r>
      <w:r w:rsidRPr="002D3761">
        <w:rPr>
          <w:rFonts w:cs="Arial"/>
          <w:sz w:val="22"/>
          <w:szCs w:val="22"/>
        </w:rPr>
        <w:t xml:space="preserve">  A professional seal is required if the retaining wall is in the right-of-way.</w:t>
      </w:r>
    </w:p>
    <w:p w14:paraId="4FEF6070" w14:textId="77777777" w:rsidR="001B6781" w:rsidRPr="002D3761" w:rsidRDefault="001B6781"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07"/>
            <w:enabled/>
            <w:calcOnExit w:val="0"/>
            <w:checkBox>
              <w:sizeAuto/>
              <w:default w:val="0"/>
              <w:checked w:val="0"/>
            </w:checkBox>
          </w:ffData>
        </w:fldChar>
      </w:r>
      <w:bookmarkStart w:id="185" w:name="Check20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85"/>
      <w:r w:rsidRPr="002D3761">
        <w:rPr>
          <w:rFonts w:cs="Arial"/>
          <w:sz w:val="22"/>
          <w:szCs w:val="22"/>
        </w:rPr>
        <w:tab/>
        <w:t>Provide evidence that VDOT has reviewed the current scope of work shown on the plan and has no comments regarding the proposed work.</w:t>
      </w:r>
    </w:p>
    <w:p w14:paraId="2D538A2C" w14:textId="77777777" w:rsidR="00D65D99" w:rsidRPr="002D3761" w:rsidRDefault="00D65D99" w:rsidP="00A134F6">
      <w:pPr>
        <w:tabs>
          <w:tab w:val="left" w:pos="360"/>
          <w:tab w:val="left" w:pos="6480"/>
        </w:tabs>
        <w:spacing w:after="40"/>
        <w:jc w:val="both"/>
        <w:rPr>
          <w:rFonts w:cs="Arial"/>
          <w:b/>
          <w:bCs/>
          <w:i/>
          <w:iCs/>
          <w:sz w:val="22"/>
          <w:szCs w:val="22"/>
        </w:rPr>
      </w:pPr>
      <w:r w:rsidRPr="002D3761">
        <w:rPr>
          <w:rFonts w:cs="Arial"/>
          <w:b/>
          <w:bCs/>
          <w:i/>
          <w:iCs/>
          <w:sz w:val="22"/>
          <w:szCs w:val="22"/>
        </w:rPr>
        <w:t>ADDITIONAL COMMENTS:</w:t>
      </w:r>
    </w:p>
    <w:p w14:paraId="78E87985" w14:textId="77777777" w:rsidR="00D65D99" w:rsidRPr="002D3761" w:rsidRDefault="00D65D99" w:rsidP="00BE158D">
      <w:pPr>
        <w:numPr>
          <w:ilvl w:val="1"/>
          <w:numId w:val="3"/>
        </w:numPr>
        <w:ind w:left="720"/>
        <w:jc w:val="both"/>
        <w:rPr>
          <w:rFonts w:cs="Arial"/>
          <w:i/>
          <w:sz w:val="22"/>
          <w:szCs w:val="22"/>
          <w:u w:val="single"/>
        </w:rPr>
      </w:pPr>
      <w:r w:rsidRPr="002D3761">
        <w:rPr>
          <w:rFonts w:cs="Arial"/>
          <w:i/>
          <w:sz w:val="22"/>
          <w:szCs w:val="22"/>
          <w:u w:val="single"/>
        </w:rPr>
        <w:fldChar w:fldCharType="begin">
          <w:ffData>
            <w:name w:val="Text24"/>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1B7EDF6C" w14:textId="77777777" w:rsidR="002B4895" w:rsidRPr="002D3761" w:rsidRDefault="002B4895" w:rsidP="001D14EF">
      <w:pPr>
        <w:tabs>
          <w:tab w:val="left" w:pos="360"/>
        </w:tabs>
        <w:spacing w:after="80"/>
        <w:jc w:val="both"/>
        <w:rPr>
          <w:rFonts w:cs="Arial"/>
          <w:b/>
          <w:sz w:val="22"/>
          <w:szCs w:val="22"/>
          <w:u w:val="single"/>
        </w:rPr>
      </w:pPr>
    </w:p>
    <w:p w14:paraId="28898195" w14:textId="43DF7E2D" w:rsidR="00102F49" w:rsidRPr="00FE241F" w:rsidRDefault="00102F49" w:rsidP="00102F49">
      <w:pPr>
        <w:spacing w:after="80"/>
        <w:jc w:val="both"/>
        <w:rPr>
          <w:rFonts w:cs="Arial"/>
          <w:b/>
          <w:i/>
          <w:iCs/>
          <w:sz w:val="22"/>
          <w:szCs w:val="22"/>
          <w:u w:val="single"/>
        </w:rPr>
      </w:pPr>
      <w:r w:rsidRPr="00FE241F">
        <w:rPr>
          <w:rFonts w:cs="Arial"/>
          <w:b/>
          <w:i/>
          <w:iCs/>
          <w:sz w:val="22"/>
          <w:szCs w:val="22"/>
          <w:u w:val="single"/>
        </w:rPr>
        <w:t>EROSION AND SEDIMENT CONTROL (ESC) PLAN REQUIREMENTS (Chapter 8)</w:t>
      </w:r>
    </w:p>
    <w:p w14:paraId="3E3CEF52"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Submit an ESC plan in accordance with Chapter 10 of the County Code.  A complete plan review cannot be provided until this information has been submitted.  Once this information has been submitted, additional comments may follow.</w:t>
      </w:r>
    </w:p>
    <w:p w14:paraId="42B5ED7D"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The preliminary limits of disturbance necessary for installation of the initial ESC measures must be clearly indicated on the plans.  This area of disturbance must be the minimum necessary to allow </w:t>
      </w:r>
      <w:r w:rsidRPr="002D3761">
        <w:rPr>
          <w:rFonts w:cs="Arial"/>
          <w:sz w:val="22"/>
          <w:szCs w:val="22"/>
        </w:rPr>
        <w:lastRenderedPageBreak/>
        <w:t xml:space="preserve">installation of the initial ESC measures and should include all areas necessary for installing the initial ESC measures, including stockpiles, borrow areas, staging areas, etc.  </w:t>
      </w:r>
    </w:p>
    <w:p w14:paraId="58649FF0"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15"/>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preliminary limits of disturbance are too large.  They must be the minimum amount of disturbance necessary to install the initial ESC measures.</w:t>
      </w:r>
    </w:p>
    <w:p w14:paraId="275897A0"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ultimate limits of disturbance must be clearly indicated on the plans.</w:t>
      </w:r>
    </w:p>
    <w:p w14:paraId="0CBD9C03"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9"/>
            <w:enabled/>
            <w:calcOnExit w:val="0"/>
            <w:checkBox>
              <w:sizeAuto/>
              <w:default w:val="0"/>
            </w:checkBox>
          </w:ffData>
        </w:fldChar>
      </w:r>
      <w:bookmarkStart w:id="186" w:name="Check2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86"/>
      <w:r w:rsidRPr="002D3761">
        <w:rPr>
          <w:rFonts w:cs="Arial"/>
          <w:sz w:val="22"/>
          <w:szCs w:val="22"/>
        </w:rPr>
        <w:tab/>
      </w:r>
      <w:proofErr w:type="gramStart"/>
      <w:r w:rsidRPr="002D3761">
        <w:rPr>
          <w:rFonts w:cs="Arial"/>
          <w:sz w:val="22"/>
          <w:szCs w:val="22"/>
        </w:rPr>
        <w:t>Silt</w:t>
      </w:r>
      <w:proofErr w:type="gramEnd"/>
      <w:r w:rsidRPr="002D3761">
        <w:rPr>
          <w:rFonts w:cs="Arial"/>
          <w:sz w:val="22"/>
          <w:szCs w:val="22"/>
        </w:rPr>
        <w:t xml:space="preserve"> fence is required and must be shown on the plans.</w:t>
      </w:r>
    </w:p>
    <w:p w14:paraId="6116CC1F"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27"/>
            <w:enabled/>
            <w:calcOnExit w:val="0"/>
            <w:checkBox>
              <w:sizeAuto/>
              <w:default w:val="0"/>
              <w:checked w:val="0"/>
            </w:checkBox>
          </w:ffData>
        </w:fldChar>
      </w:r>
      <w:bookmarkStart w:id="187" w:name="Check22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87"/>
      <w:r w:rsidRPr="002D3761">
        <w:rPr>
          <w:rFonts w:cs="Arial"/>
          <w:sz w:val="22"/>
          <w:szCs w:val="22"/>
        </w:rPr>
        <w:tab/>
        <w:t>Silt fence is needed in additional areas, as noted in the Additional Comments section below.</w:t>
      </w:r>
    </w:p>
    <w:p w14:paraId="42A1A178"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0"/>
            <w:enabled/>
            <w:calcOnExit w:val="0"/>
            <w:checkBox>
              <w:sizeAuto/>
              <w:default w:val="0"/>
              <w:checked w:val="0"/>
            </w:checkBox>
          </w:ffData>
        </w:fldChar>
      </w:r>
      <w:bookmarkStart w:id="188" w:name="Check3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88"/>
      <w:r w:rsidRPr="002D3761">
        <w:rPr>
          <w:rFonts w:cs="Arial"/>
          <w:sz w:val="22"/>
          <w:szCs w:val="22"/>
        </w:rPr>
        <w:tab/>
        <w:t>Temporary sediment trap(s) is (are) required and must be shown on the plans.</w:t>
      </w:r>
    </w:p>
    <w:p w14:paraId="4DBC5B20"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1"/>
            <w:enabled/>
            <w:calcOnExit w:val="0"/>
            <w:checkBox>
              <w:sizeAuto/>
              <w:default w:val="0"/>
            </w:checkBox>
          </w:ffData>
        </w:fldChar>
      </w:r>
      <w:bookmarkStart w:id="189" w:name="Check3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89"/>
      <w:r w:rsidRPr="002D3761">
        <w:rPr>
          <w:rFonts w:cs="Arial"/>
          <w:sz w:val="22"/>
          <w:szCs w:val="22"/>
        </w:rPr>
        <w:tab/>
        <w:t>Temporary sediment basin(s) is (are) required and must be shown on the plans.</w:t>
      </w:r>
    </w:p>
    <w:p w14:paraId="4E00AEFE"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2"/>
            <w:enabled/>
            <w:calcOnExit w:val="0"/>
            <w:checkBox>
              <w:sizeAuto/>
              <w:default w:val="0"/>
              <w:checked w:val="0"/>
            </w:checkBox>
          </w:ffData>
        </w:fldChar>
      </w:r>
      <w:bookmarkStart w:id="190" w:name="Check3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90"/>
      <w:r w:rsidRPr="002D3761">
        <w:rPr>
          <w:rFonts w:cs="Arial"/>
          <w:sz w:val="22"/>
          <w:szCs w:val="22"/>
        </w:rPr>
        <w:tab/>
        <w:t>The sediment basin/trap design details information table on the ESA sheet must be completed.</w:t>
      </w:r>
    </w:p>
    <w:p w14:paraId="33E1D561" w14:textId="5D7637DA" w:rsidR="00ED6EDB" w:rsidRPr="002D3761" w:rsidRDefault="00ED6EDB"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8"/>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sediment trap must have at least one foot of freeboard between the top of dam and the dry storage elevation.</w:t>
      </w:r>
    </w:p>
    <w:p w14:paraId="6DD5CA09" w14:textId="46F33E2E" w:rsidR="00ED6EDB" w:rsidRPr="002D3761" w:rsidRDefault="00ED6EDB"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52"/>
            <w:enabled/>
            <w:calcOnExit w:val="0"/>
            <w:checkBox>
              <w:sizeAuto/>
              <w:default w:val="0"/>
            </w:checkBox>
          </w:ffData>
        </w:fldChar>
      </w:r>
      <w:bookmarkStart w:id="191" w:name="Check35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91"/>
      <w:r w:rsidRPr="002D3761">
        <w:rPr>
          <w:rFonts w:cs="Arial"/>
          <w:sz w:val="22"/>
          <w:szCs w:val="22"/>
        </w:rPr>
        <w:tab/>
        <w:t xml:space="preserve">The </w:t>
      </w:r>
      <w:proofErr w:type="gramStart"/>
      <w:r w:rsidRPr="002D3761">
        <w:rPr>
          <w:rFonts w:cs="Arial"/>
          <w:sz w:val="22"/>
          <w:szCs w:val="22"/>
        </w:rPr>
        <w:t>sediment  basin</w:t>
      </w:r>
      <w:proofErr w:type="gramEnd"/>
      <w:r w:rsidRPr="002D3761">
        <w:rPr>
          <w:rFonts w:cs="Arial"/>
          <w:sz w:val="22"/>
          <w:szCs w:val="22"/>
        </w:rPr>
        <w:t xml:space="preserve"> must have at least one foot of freeboard between the top of dm and the 25-year storm elevation (for sediment basins that have emergency spillways).</w:t>
      </w:r>
    </w:p>
    <w:p w14:paraId="0B463459"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6"/>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Because there is no emergency spillway, the sediment basin must have at least two feet of freeboard between the top of dam and the 25-year storm elevation.</w:t>
      </w:r>
    </w:p>
    <w:p w14:paraId="1F52E74B" w14:textId="77777777" w:rsidR="00102F49" w:rsidRPr="00303A0B"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7"/>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There is not enough space between the sediment basin riser crest and the dewatering device elevation.  The anti-vortex device must extend at least 8” below the riser crest.  Therefore, the dewatering device </w:t>
      </w:r>
      <w:r w:rsidRPr="00303A0B">
        <w:rPr>
          <w:rFonts w:cs="Arial"/>
          <w:sz w:val="22"/>
          <w:szCs w:val="22"/>
        </w:rPr>
        <w:t>invert must be at least 8” plus the dewatering device diameter (in inches) below the riser crest.</w:t>
      </w:r>
    </w:p>
    <w:p w14:paraId="48D5FE60" w14:textId="4A8D7222" w:rsidR="002B30CC" w:rsidRPr="002D3761" w:rsidRDefault="002B30CC" w:rsidP="00E75E2D">
      <w:pPr>
        <w:numPr>
          <w:ilvl w:val="0"/>
          <w:numId w:val="4"/>
        </w:numPr>
        <w:tabs>
          <w:tab w:val="left" w:pos="540"/>
        </w:tabs>
        <w:spacing w:after="80"/>
        <w:ind w:left="907" w:hanging="907"/>
        <w:jc w:val="both"/>
        <w:rPr>
          <w:rFonts w:cs="Arial"/>
          <w:sz w:val="22"/>
          <w:szCs w:val="22"/>
        </w:rPr>
      </w:pPr>
      <w:r w:rsidRPr="00303A0B">
        <w:rPr>
          <w:rFonts w:cs="Arial"/>
          <w:sz w:val="22"/>
          <w:szCs w:val="22"/>
        </w:rPr>
        <w:fldChar w:fldCharType="begin">
          <w:ffData>
            <w:name w:val="Check351"/>
            <w:enabled/>
            <w:calcOnExit w:val="0"/>
            <w:checkBox>
              <w:sizeAuto/>
              <w:default w:val="0"/>
            </w:checkBox>
          </w:ffData>
        </w:fldChar>
      </w:r>
      <w:bookmarkStart w:id="192" w:name="Check351"/>
      <w:r w:rsidRPr="00303A0B">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303A0B">
        <w:rPr>
          <w:rFonts w:cs="Arial"/>
          <w:sz w:val="22"/>
          <w:szCs w:val="22"/>
        </w:rPr>
        <w:fldChar w:fldCharType="end"/>
      </w:r>
      <w:bookmarkEnd w:id="192"/>
      <w:r w:rsidRPr="00303A0B">
        <w:rPr>
          <w:rFonts w:cs="Arial"/>
          <w:sz w:val="22"/>
          <w:szCs w:val="22"/>
        </w:rPr>
        <w:tab/>
        <w:t xml:space="preserve">If the sediment basin is in an area where there will be a permanent SWM basin, the plans must address the possibility of using the permanent riser structure for the sediment basin.  In addition to the standard sediment </w:t>
      </w:r>
      <w:r w:rsidRPr="002D3761">
        <w:rPr>
          <w:rFonts w:cs="Arial"/>
          <w:sz w:val="22"/>
          <w:szCs w:val="22"/>
        </w:rPr>
        <w:t>basin riser detail, provide a detail and supporting design calculations (sediment basin design table) showing how the dewatering and wet/dry storage volume requirements will be met.  Also, the detail must address the permanent dewatering orifices, etc. (when they will be installed or if they will be installed and blocked/plugged).</w:t>
      </w:r>
    </w:p>
    <w:p w14:paraId="2DD4136A" w14:textId="627534A4" w:rsidR="002B30CC" w:rsidRPr="002D3761" w:rsidRDefault="002B30CC"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46"/>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If more than one sediment basin riser detail is shown on the plans (in accordance with comment #38), the sequence of construction must reference the location of each of the sediment basin riser details.</w:t>
      </w:r>
    </w:p>
    <w:p w14:paraId="26061AEA"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9"/>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 drainage area map for all sediment basins/traps based on Phase I and Phase II ESC plan contributing drainage areas.  The basins/traps must be sized for the largest of the contributing drainage areas.</w:t>
      </w:r>
    </w:p>
    <w:p w14:paraId="53435700"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14"/>
            <w:enabled/>
            <w:calcOnExit w:val="0"/>
            <w:checkBox>
              <w:sizeAuto/>
              <w:default w:val="0"/>
            </w:checkBox>
          </w:ffData>
        </w:fldChar>
      </w:r>
      <w:bookmarkStart w:id="193" w:name="Check21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93"/>
      <w:r w:rsidRPr="002D3761">
        <w:rPr>
          <w:rFonts w:cs="Arial"/>
          <w:sz w:val="22"/>
          <w:szCs w:val="22"/>
        </w:rPr>
        <w:tab/>
        <w:t>All sediment basins/traps must be designed so that the wet storage volume elevation does not back water into the permanent storm sewer.</w:t>
      </w:r>
    </w:p>
    <w:p w14:paraId="596D8C97"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23"/>
            <w:enabled/>
            <w:calcOnExit w:val="0"/>
            <w:checkBox>
              <w:sizeAuto/>
              <w:default w:val="0"/>
              <w:checked w:val="0"/>
            </w:checkBox>
          </w:ffData>
        </w:fldChar>
      </w:r>
      <w:bookmarkStart w:id="194" w:name="Check22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94"/>
      <w:r w:rsidRPr="002D3761">
        <w:rPr>
          <w:rFonts w:cs="Arial"/>
          <w:sz w:val="22"/>
          <w:szCs w:val="22"/>
        </w:rPr>
        <w:tab/>
        <w:t>Baffles are required for all sediment basins/traps that do not meet the required 2:1 flow length to width ratio.</w:t>
      </w:r>
    </w:p>
    <w:p w14:paraId="22643E52" w14:textId="77777777" w:rsidR="00B27E6C" w:rsidRPr="00E75E2D" w:rsidRDefault="00B27E6C"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3"/>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All sediment basins/traps must drain to an adequate outfall in accordance with MS-19 of the Virginia Erosion and Sediment Control regulations.  Provide supporting information to show that this requirement is being met.</w:t>
      </w:r>
    </w:p>
    <w:p w14:paraId="0A565C98" w14:textId="068D913D" w:rsidR="00B27E6C" w:rsidRPr="00E75E2D" w:rsidRDefault="00B27E6C"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9"/>
            <w:enabled/>
            <w:calcOnExit w:val="0"/>
            <w:checkBox>
              <w:sizeAuto/>
              <w:default w:val="0"/>
            </w:checkBox>
          </w:ffData>
        </w:fldChar>
      </w:r>
      <w:bookmarkStart w:id="195" w:name="Check33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95"/>
      <w:r w:rsidRPr="002D3761">
        <w:rPr>
          <w:rFonts w:cs="Arial"/>
          <w:sz w:val="22"/>
          <w:szCs w:val="22"/>
        </w:rPr>
        <w:tab/>
        <w:t>Complete the “Outfall Adequacy for Sediment Basins/Traps” table located on the Erosion and Sediment Control – Standard Details/Calcs. sheet for each sediment basin/trap</w:t>
      </w:r>
      <w:r w:rsidR="00FB27F7" w:rsidRPr="002D3761">
        <w:rPr>
          <w:rFonts w:cs="Arial"/>
          <w:sz w:val="22"/>
          <w:szCs w:val="22"/>
        </w:rPr>
        <w:t>.</w:t>
      </w:r>
    </w:p>
    <w:p w14:paraId="5AB764C8"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3"/>
            <w:enabled/>
            <w:calcOnExit w:val="0"/>
            <w:checkBox>
              <w:sizeAuto/>
              <w:default w:val="0"/>
              <w:checked w:val="0"/>
            </w:checkBox>
          </w:ffData>
        </w:fldChar>
      </w:r>
      <w:bookmarkStart w:id="196" w:name="Check3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96"/>
      <w:r w:rsidRPr="002D3761">
        <w:rPr>
          <w:rFonts w:cs="Arial"/>
          <w:sz w:val="22"/>
          <w:szCs w:val="22"/>
        </w:rPr>
        <w:tab/>
        <w:t xml:space="preserve">Stockpiles and appropriate ESC measures must be shown on the </w:t>
      </w:r>
      <w:proofErr w:type="gramStart"/>
      <w:r w:rsidRPr="002D3761">
        <w:rPr>
          <w:rFonts w:cs="Arial"/>
          <w:sz w:val="22"/>
          <w:szCs w:val="22"/>
        </w:rPr>
        <w:t>plans</w:t>
      </w:r>
      <w:proofErr w:type="gramEnd"/>
      <w:r w:rsidRPr="002D3761">
        <w:rPr>
          <w:rFonts w:cs="Arial"/>
          <w:sz w:val="22"/>
          <w:szCs w:val="22"/>
        </w:rPr>
        <w:t xml:space="preserve"> </w:t>
      </w:r>
      <w:r w:rsidRPr="00E75E2D">
        <w:rPr>
          <w:rFonts w:cs="Arial"/>
          <w:sz w:val="22"/>
          <w:szCs w:val="22"/>
        </w:rPr>
        <w:t>or</w:t>
      </w:r>
      <w:r w:rsidRPr="002D3761">
        <w:rPr>
          <w:rFonts w:cs="Arial"/>
          <w:sz w:val="22"/>
          <w:szCs w:val="22"/>
        </w:rPr>
        <w:t xml:space="preserve"> the narrative must state that no stockpiles will be located on the site.</w:t>
      </w:r>
    </w:p>
    <w:p w14:paraId="48A22406"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lastRenderedPageBreak/>
        <w:fldChar w:fldCharType="begin">
          <w:ffData>
            <w:name w:val="Check186"/>
            <w:enabled/>
            <w:calcOnExit w:val="0"/>
            <w:checkBox>
              <w:sizeAuto/>
              <w:default w:val="0"/>
            </w:checkBox>
          </w:ffData>
        </w:fldChar>
      </w:r>
      <w:bookmarkStart w:id="197" w:name="Check18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97"/>
      <w:r w:rsidRPr="002D3761">
        <w:rPr>
          <w:rFonts w:cs="Arial"/>
          <w:sz w:val="22"/>
          <w:szCs w:val="22"/>
        </w:rPr>
        <w:tab/>
        <w:t>ESC blanket/matting (B/M) is required for all proposed slopes that are steeper than 3:1.</w:t>
      </w:r>
    </w:p>
    <w:p w14:paraId="0F4CCC14"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87"/>
            <w:enabled/>
            <w:calcOnExit w:val="0"/>
            <w:checkBox>
              <w:sizeAuto/>
              <w:default w:val="0"/>
            </w:checkBox>
          </w:ffData>
        </w:fldChar>
      </w:r>
      <w:bookmarkStart w:id="198" w:name="Check18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98"/>
      <w:r w:rsidRPr="002D3761">
        <w:rPr>
          <w:rFonts w:cs="Arial"/>
          <w:sz w:val="22"/>
          <w:szCs w:val="22"/>
        </w:rPr>
        <w:tab/>
        <w:t>All concentrated flow down fill slopes must be contained within an adequate temporary or permanent channel, flume, or slope drain structure.</w:t>
      </w:r>
    </w:p>
    <w:p w14:paraId="103DE333"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4"/>
            <w:enabled/>
            <w:calcOnExit w:val="0"/>
            <w:checkBox>
              <w:sizeAuto/>
              <w:default w:val="0"/>
              <w:checked w:val="0"/>
            </w:checkBox>
          </w:ffData>
        </w:fldChar>
      </w:r>
      <w:bookmarkStart w:id="199" w:name="Check3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199"/>
      <w:r w:rsidRPr="002D3761">
        <w:rPr>
          <w:rFonts w:cs="Arial"/>
          <w:sz w:val="22"/>
          <w:szCs w:val="22"/>
        </w:rPr>
        <w:tab/>
        <w:t>An ESC narrative/sequence of construction must be included on the plans and must appropriately sequence the installation and maintenance of ESC measures throughout construction.</w:t>
      </w:r>
    </w:p>
    <w:p w14:paraId="3141DD64"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28"/>
            <w:enabled/>
            <w:calcOnExit w:val="0"/>
            <w:checkBox>
              <w:sizeAuto/>
              <w:default w:val="0"/>
              <w:checked w:val="0"/>
            </w:checkBox>
          </w:ffData>
        </w:fldChar>
      </w:r>
      <w:bookmarkStart w:id="200" w:name="Check22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00"/>
      <w:r w:rsidRPr="002D3761">
        <w:rPr>
          <w:rFonts w:cs="Arial"/>
          <w:sz w:val="22"/>
          <w:szCs w:val="22"/>
        </w:rPr>
        <w:tab/>
        <w:t>The ESC sequence of construction must state that a pre-construction meeting with the Environmental Inspector must occur prior to any land disturbance on the site.</w:t>
      </w:r>
    </w:p>
    <w:p w14:paraId="46D71234"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29"/>
            <w:enabled/>
            <w:calcOnExit w:val="0"/>
            <w:checkBox>
              <w:sizeAuto/>
              <w:default w:val="0"/>
              <w:checked w:val="0"/>
            </w:checkBox>
          </w:ffData>
        </w:fldChar>
      </w:r>
      <w:bookmarkStart w:id="201" w:name="Check22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01"/>
      <w:r w:rsidRPr="002D3761">
        <w:rPr>
          <w:rFonts w:cs="Arial"/>
          <w:sz w:val="22"/>
          <w:szCs w:val="22"/>
        </w:rPr>
        <w:tab/>
        <w:t>The ESC sequence of construction must state that if construction does not commence for 180 days following the pre-construction meeting or if the project is dormant for 180 days during the construction phase, a new pre-construction meeting is required before construction can re-start.</w:t>
      </w:r>
    </w:p>
    <w:p w14:paraId="43E23CAB"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ESC sequence of construction must clearly indicate that land disturbance outside the preliminary limits of disturbance may not occur until the initial ESC measures installation has been approved by the Environmental Inspector.</w:t>
      </w:r>
    </w:p>
    <w:p w14:paraId="593E358D"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25"/>
            <w:enabled/>
            <w:calcOnExit w:val="0"/>
            <w:checkBox>
              <w:sizeAuto/>
              <w:default w:val="0"/>
              <w:checked w:val="0"/>
            </w:checkBox>
          </w:ffData>
        </w:fldChar>
      </w:r>
      <w:bookmarkStart w:id="202" w:name="Check22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02"/>
      <w:r w:rsidRPr="002D3761">
        <w:rPr>
          <w:rFonts w:cs="Arial"/>
          <w:sz w:val="22"/>
          <w:szCs w:val="22"/>
        </w:rPr>
        <w:tab/>
      </w:r>
      <w:bookmarkStart w:id="203" w:name="OLE_LINK1"/>
      <w:bookmarkStart w:id="204" w:name="OLE_LINK2"/>
      <w:r w:rsidRPr="002D3761">
        <w:rPr>
          <w:rFonts w:cs="Arial"/>
          <w:sz w:val="22"/>
          <w:szCs w:val="22"/>
        </w:rPr>
        <w:t>The ESC sequence of construction must clearly indicate that all diversions, sediment basins/traps, and stockpiles must be seeded and mulched immediately upon construction.</w:t>
      </w:r>
    </w:p>
    <w:bookmarkEnd w:id="203"/>
    <w:bookmarkEnd w:id="204"/>
    <w:p w14:paraId="42993C5D"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5"/>
            <w:enabled/>
            <w:calcOnExit w:val="0"/>
            <w:checkBox>
              <w:sizeAuto/>
              <w:default w:val="0"/>
              <w:checked w:val="0"/>
            </w:checkBox>
          </w:ffData>
        </w:fldChar>
      </w:r>
      <w:bookmarkStart w:id="205" w:name="Check3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05"/>
      <w:r w:rsidRPr="002D3761">
        <w:rPr>
          <w:rFonts w:cs="Arial"/>
          <w:sz w:val="22"/>
          <w:szCs w:val="22"/>
        </w:rPr>
        <w:tab/>
        <w:t>The ESC sequence of construction must include a statement that no erosion and sediment control measures can be removed without approval of the Environmental Inspector for the project.</w:t>
      </w:r>
    </w:p>
    <w:p w14:paraId="0BAD82F8"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9"/>
            <w:enabled/>
            <w:calcOnExit w:val="0"/>
            <w:checkBox>
              <w:sizeAuto/>
              <w:default w:val="0"/>
            </w:checkBox>
          </w:ffData>
        </w:fldChar>
      </w:r>
      <w:bookmarkStart w:id="206" w:name="Check3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06"/>
      <w:r w:rsidRPr="002D3761">
        <w:rPr>
          <w:rFonts w:cs="Arial"/>
          <w:sz w:val="22"/>
          <w:szCs w:val="22"/>
        </w:rPr>
        <w:tab/>
        <w:t xml:space="preserve">The ESC plan/sequence of construction must clearly show how runoff will be diverted into sediment basin(s) or trap(s) during all phases of construction (storm sewer, diversions, channels, etc.). </w:t>
      </w:r>
    </w:p>
    <w:p w14:paraId="1EF70A84" w14:textId="67D14EFB" w:rsidR="007E4396" w:rsidRPr="00E75E2D" w:rsidRDefault="007E4396" w:rsidP="00E75E2D">
      <w:pPr>
        <w:numPr>
          <w:ilvl w:val="0"/>
          <w:numId w:val="4"/>
        </w:numPr>
        <w:tabs>
          <w:tab w:val="left" w:pos="540"/>
        </w:tabs>
        <w:spacing w:after="80"/>
        <w:ind w:left="907" w:hanging="907"/>
        <w:jc w:val="both"/>
        <w:rPr>
          <w:rFonts w:cs="Arial"/>
          <w:sz w:val="22"/>
          <w:szCs w:val="22"/>
        </w:rPr>
      </w:pPr>
      <w:r w:rsidRPr="00E75E2D">
        <w:rPr>
          <w:rFonts w:cs="Arial"/>
          <w:sz w:val="22"/>
          <w:szCs w:val="22"/>
        </w:rPr>
        <w:fldChar w:fldCharType="begin">
          <w:ffData>
            <w:name w:val="Check348"/>
            <w:enabled/>
            <w:calcOnExit w:val="0"/>
            <w:checkBox>
              <w:sizeAuto/>
              <w:default w:val="0"/>
            </w:checkBox>
          </w:ffData>
        </w:fldChar>
      </w:r>
      <w:r w:rsidRPr="00E75E2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E75E2D">
        <w:rPr>
          <w:rFonts w:cs="Arial"/>
          <w:sz w:val="22"/>
          <w:szCs w:val="22"/>
        </w:rPr>
        <w:fldChar w:fldCharType="end"/>
      </w:r>
      <w:r w:rsidRPr="00E75E2D">
        <w:rPr>
          <w:rFonts w:cs="Arial"/>
          <w:sz w:val="22"/>
          <w:szCs w:val="22"/>
        </w:rPr>
        <w:tab/>
        <w:t>The sequence of construction must clearly indicate that the SWPPP mailbox must be installed prior to the pre-construction meeting for all projects proposing one acre or more of land disturbance.</w:t>
      </w:r>
    </w:p>
    <w:p w14:paraId="1A862D00"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E75E2D">
        <w:rPr>
          <w:rFonts w:cs="Arial"/>
          <w:sz w:val="22"/>
          <w:szCs w:val="22"/>
        </w:rPr>
        <w:fldChar w:fldCharType="begin">
          <w:ffData>
            <w:name w:val="Check43"/>
            <w:enabled/>
            <w:calcOnExit w:val="0"/>
            <w:checkBox>
              <w:sizeAuto/>
              <w:default w:val="0"/>
            </w:checkBox>
          </w:ffData>
        </w:fldChar>
      </w:r>
      <w:bookmarkStart w:id="207" w:name="Check43"/>
      <w:r w:rsidRPr="00E75E2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E75E2D">
        <w:rPr>
          <w:rFonts w:cs="Arial"/>
          <w:sz w:val="22"/>
          <w:szCs w:val="22"/>
        </w:rPr>
        <w:fldChar w:fldCharType="end"/>
      </w:r>
      <w:bookmarkEnd w:id="207"/>
      <w:r w:rsidRPr="00E75E2D">
        <w:rPr>
          <w:rFonts w:cs="Arial"/>
          <w:sz w:val="22"/>
          <w:szCs w:val="22"/>
        </w:rPr>
        <w:tab/>
        <w:t>Lots adjacent to or containing a sediment basin or trap that will not be converted to a BMP must be identified on the cover sheet, the plan sheet, and with notes stating that building permits will not be issued for these lots until the basins or traps have been removed.</w:t>
      </w:r>
      <w:r w:rsidRPr="002D3761">
        <w:rPr>
          <w:rFonts w:cs="Arial"/>
          <w:sz w:val="22"/>
          <w:szCs w:val="22"/>
        </w:rPr>
        <w:t xml:space="preserve"> </w:t>
      </w:r>
    </w:p>
    <w:p w14:paraId="287928BA"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44"/>
            <w:enabled/>
            <w:calcOnExit w:val="0"/>
            <w:checkBox>
              <w:sizeAuto/>
              <w:default w:val="0"/>
            </w:checkBox>
          </w:ffData>
        </w:fldChar>
      </w:r>
      <w:bookmarkStart w:id="208" w:name="Check4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08"/>
      <w:r w:rsidRPr="002D3761">
        <w:rPr>
          <w:rFonts w:cs="Arial"/>
          <w:sz w:val="22"/>
          <w:szCs w:val="22"/>
        </w:rPr>
        <w:tab/>
        <w:t>ESC measures must be shown for all lots adjacent to or containing WOUS/wetlands, SPA, and/or RPA.  Add a note to the ESC plan sheet stating that these measures will be installed prior to dwelling construction.</w:t>
      </w:r>
    </w:p>
    <w:p w14:paraId="4B1C253C"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All land disturbance associated with utility construction, including appropriate ESC measures, must be clearly indicated on the plans.</w:t>
      </w:r>
    </w:p>
    <w:p w14:paraId="11CD5B72" w14:textId="77777777" w:rsidR="00102F49" w:rsidRPr="00E75E2D"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44"/>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 construction entrance at all access points to the site.</w:t>
      </w:r>
    </w:p>
    <w:p w14:paraId="0E39E66E" w14:textId="77777777" w:rsidR="00102F49" w:rsidRPr="00E75E2D"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40"/>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Unless a barricade is provided to prevent vehicular access, a construction entrance is required at all access points.</w:t>
      </w:r>
    </w:p>
    <w:p w14:paraId="5E49BE69"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44"/>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A vehicle wash rack(s) is required at all locations where construction vehicles will leave the site.</w:t>
      </w:r>
    </w:p>
    <w:p w14:paraId="4E1AA1AD"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19"/>
            <w:enabled/>
            <w:calcOnExit w:val="0"/>
            <w:checkBox>
              <w:sizeAuto/>
              <w:default w:val="0"/>
            </w:checkBox>
          </w:ffData>
        </w:fldChar>
      </w:r>
      <w:bookmarkStart w:id="209" w:name="Check21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09"/>
      <w:r w:rsidRPr="002D3761">
        <w:rPr>
          <w:rFonts w:cs="Arial"/>
          <w:sz w:val="22"/>
          <w:szCs w:val="22"/>
        </w:rPr>
        <w:tab/>
        <w:t>A water supply is required for the wash rack.  Clearly show how the water will be provided.</w:t>
      </w:r>
    </w:p>
    <w:p w14:paraId="6EB95A63"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20"/>
            <w:enabled/>
            <w:calcOnExit w:val="0"/>
            <w:checkBox>
              <w:sizeAuto/>
              <w:default w:val="0"/>
            </w:checkBox>
          </w:ffData>
        </w:fldChar>
      </w:r>
      <w:bookmarkStart w:id="210" w:name="Check22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0"/>
      <w:r w:rsidRPr="002D3761">
        <w:rPr>
          <w:rFonts w:cs="Arial"/>
          <w:sz w:val="22"/>
          <w:szCs w:val="22"/>
        </w:rPr>
        <w:tab/>
        <w:t>The wash area for the wash rack must drain to a sediment basin/trap.</w:t>
      </w:r>
    </w:p>
    <w:p w14:paraId="4FA8D574" w14:textId="1F651481" w:rsidR="002D26A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88"/>
            <w:enabled/>
            <w:calcOnExit w:val="0"/>
            <w:checkBox>
              <w:sizeAuto/>
              <w:default w:val="0"/>
            </w:checkBox>
          </w:ffData>
        </w:fldChar>
      </w:r>
      <w:bookmarkStart w:id="211" w:name="Check18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1"/>
      <w:r w:rsidRPr="002D3761">
        <w:rPr>
          <w:rFonts w:cs="Arial"/>
          <w:sz w:val="22"/>
          <w:szCs w:val="22"/>
        </w:rPr>
        <w:tab/>
        <w:t>Provide inlet protection for all inlets.</w:t>
      </w:r>
    </w:p>
    <w:p w14:paraId="1B11A73F" w14:textId="77777777" w:rsidR="002D26A9" w:rsidRPr="002D3761" w:rsidRDefault="002D26A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12"/>
            <w:enabled/>
            <w:calcOnExit w:val="0"/>
            <w:checkBox>
              <w:sizeAuto/>
              <w:default w:val="0"/>
              <w:checked w:val="0"/>
            </w:checkBox>
          </w:ffData>
        </w:fldChar>
      </w:r>
      <w:bookmarkStart w:id="212" w:name="Check11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2"/>
      <w:r w:rsidRPr="002D3761">
        <w:rPr>
          <w:rFonts w:cs="Arial"/>
          <w:sz w:val="22"/>
          <w:szCs w:val="22"/>
        </w:rPr>
        <w:tab/>
        <w:t>All outlet protection must be designed in accordance with Std. &amp; Spec. 3.18 of the Virginia Erosion and Sediment Control Handbook, Third Edition, 1992.</w:t>
      </w:r>
    </w:p>
    <w:p w14:paraId="2F70E56C" w14:textId="7952E194" w:rsidR="002D26A9" w:rsidRPr="002D3761" w:rsidRDefault="002D26A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13"/>
            <w:enabled/>
            <w:calcOnExit w:val="0"/>
            <w:checkBox>
              <w:sizeAuto/>
              <w:default w:val="0"/>
              <w:checked w:val="0"/>
            </w:checkBox>
          </w:ffData>
        </w:fldChar>
      </w:r>
      <w:bookmarkStart w:id="213" w:name="Check11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3"/>
      <w:r w:rsidRPr="002D3761">
        <w:rPr>
          <w:rFonts w:cs="Arial"/>
          <w:sz w:val="22"/>
          <w:szCs w:val="22"/>
        </w:rPr>
        <w:tab/>
        <w:t>Show the dimensions for all outlet protection (length, width, and depth, including filter fabric lining).</w:t>
      </w:r>
    </w:p>
    <w:p w14:paraId="01EAF703"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22"/>
            <w:enabled/>
            <w:calcOnExit w:val="0"/>
            <w:checkBox>
              <w:sizeAuto/>
              <w:default w:val="0"/>
              <w:checked w:val="0"/>
            </w:checkBox>
          </w:ffData>
        </w:fldChar>
      </w:r>
      <w:bookmarkStart w:id="214" w:name="Check22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4"/>
      <w:r w:rsidRPr="002D3761">
        <w:rPr>
          <w:rFonts w:cs="Arial"/>
          <w:sz w:val="22"/>
          <w:szCs w:val="22"/>
        </w:rPr>
        <w:tab/>
        <w:t>Clearly label all areas of Temporary Seeding (TS) and Permanent Seeding (PS) on the plans.</w:t>
      </w:r>
    </w:p>
    <w:p w14:paraId="2E12DB59"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lastRenderedPageBreak/>
        <w:fldChar w:fldCharType="begin">
          <w:ffData>
            <w:name w:val="Check335"/>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All disturbed </w:t>
      </w:r>
      <w:proofErr w:type="gramStart"/>
      <w:r w:rsidRPr="002D3761">
        <w:rPr>
          <w:rFonts w:cs="Arial"/>
          <w:sz w:val="22"/>
          <w:szCs w:val="22"/>
        </w:rPr>
        <w:t>area is</w:t>
      </w:r>
      <w:proofErr w:type="gramEnd"/>
      <w:r w:rsidRPr="002D3761">
        <w:rPr>
          <w:rFonts w:cs="Arial"/>
          <w:sz w:val="22"/>
          <w:szCs w:val="22"/>
        </w:rPr>
        <w:t xml:space="preserve"> subject to the Temporary Seeding (TS) requirements and must be clearly labeled as such on the Phase II ESC plan.</w:t>
      </w:r>
    </w:p>
    <w:p w14:paraId="2475B416"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44"/>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Show all ESC measures (silt fence, sediment basins/traps, diversions, etc.) on the Phase II ESC plan.</w:t>
      </w:r>
    </w:p>
    <w:p w14:paraId="528A76CC"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185"/>
            <w:enabled/>
            <w:calcOnExit w:val="0"/>
            <w:checkBox>
              <w:sizeAuto/>
              <w:default w:val="0"/>
            </w:checkBox>
          </w:ffData>
        </w:fldChar>
      </w:r>
      <w:bookmarkStart w:id="215" w:name="Check18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5"/>
      <w:r w:rsidRPr="002D3761">
        <w:rPr>
          <w:rFonts w:cs="Arial"/>
          <w:sz w:val="22"/>
          <w:szCs w:val="22"/>
        </w:rPr>
        <w:tab/>
        <w:t xml:space="preserve">A variance request must be submitted in writing because Minimum Standard (MS) </w:t>
      </w:r>
      <w:r w:rsidRPr="002D3761">
        <w:rPr>
          <w:rFonts w:cs="Arial"/>
          <w:sz w:val="22"/>
          <w:szCs w:val="22"/>
          <w:u w:val="single"/>
        </w:rPr>
        <w:fldChar w:fldCharType="begin">
          <w:ffData>
            <w:name w:val="Text23"/>
            <w:enabled/>
            <w:calcOnExit w:val="0"/>
            <w:textInput/>
          </w:ffData>
        </w:fldChar>
      </w:r>
      <w:r w:rsidRPr="002D3761">
        <w:rPr>
          <w:rFonts w:cs="Arial"/>
          <w:sz w:val="22"/>
          <w:szCs w:val="22"/>
          <w:u w:val="single"/>
        </w:rPr>
        <w:instrText xml:space="preserve"> FORMTEXT </w:instrText>
      </w:r>
      <w:r w:rsidRPr="002D3761">
        <w:rPr>
          <w:rFonts w:cs="Arial"/>
          <w:sz w:val="22"/>
          <w:szCs w:val="22"/>
          <w:u w:val="single"/>
        </w:rPr>
      </w:r>
      <w:r w:rsidRPr="002D3761">
        <w:rPr>
          <w:rFonts w:cs="Arial"/>
          <w:sz w:val="22"/>
          <w:szCs w:val="22"/>
          <w:u w:val="single"/>
        </w:rPr>
        <w:fldChar w:fldCharType="separate"/>
      </w:r>
      <w:r w:rsidRPr="002D3761">
        <w:rPr>
          <w:rFonts w:cs="Arial"/>
          <w:noProof/>
          <w:sz w:val="22"/>
          <w:szCs w:val="22"/>
          <w:u w:val="single"/>
        </w:rPr>
        <w:t> </w:t>
      </w:r>
      <w:r w:rsidRPr="002D3761">
        <w:rPr>
          <w:rFonts w:cs="Arial"/>
          <w:noProof/>
          <w:sz w:val="22"/>
          <w:szCs w:val="22"/>
          <w:u w:val="single"/>
        </w:rPr>
        <w:t> </w:t>
      </w:r>
      <w:r w:rsidRPr="002D3761">
        <w:rPr>
          <w:rFonts w:cs="Arial"/>
          <w:noProof/>
          <w:sz w:val="22"/>
          <w:szCs w:val="22"/>
          <w:u w:val="single"/>
        </w:rPr>
        <w:t> </w:t>
      </w:r>
      <w:r w:rsidRPr="002D3761">
        <w:rPr>
          <w:rFonts w:cs="Arial"/>
          <w:noProof/>
          <w:sz w:val="22"/>
          <w:szCs w:val="22"/>
          <w:u w:val="single"/>
        </w:rPr>
        <w:t> </w:t>
      </w:r>
      <w:r w:rsidRPr="002D3761">
        <w:rPr>
          <w:rFonts w:cs="Arial"/>
          <w:noProof/>
          <w:sz w:val="22"/>
          <w:szCs w:val="22"/>
          <w:u w:val="single"/>
        </w:rPr>
        <w:t> </w:t>
      </w:r>
      <w:r w:rsidRPr="002D3761">
        <w:rPr>
          <w:rFonts w:cs="Arial"/>
          <w:sz w:val="22"/>
          <w:szCs w:val="22"/>
          <w:u w:val="single"/>
        </w:rPr>
        <w:fldChar w:fldCharType="end"/>
      </w:r>
      <w:r w:rsidRPr="002D3761">
        <w:rPr>
          <w:rFonts w:cs="Arial"/>
          <w:sz w:val="22"/>
          <w:szCs w:val="22"/>
        </w:rPr>
        <w:t xml:space="preserve"> is not being met </w:t>
      </w:r>
      <w:r w:rsidRPr="002D3761">
        <w:rPr>
          <w:rFonts w:cs="Arial"/>
          <w:sz w:val="22"/>
          <w:szCs w:val="22"/>
          <w:u w:val="single"/>
        </w:rPr>
        <w:fldChar w:fldCharType="begin">
          <w:ffData>
            <w:name w:val="Text24"/>
            <w:enabled/>
            <w:calcOnExit w:val="0"/>
            <w:textInput/>
          </w:ffData>
        </w:fldChar>
      </w:r>
      <w:r w:rsidRPr="002D3761">
        <w:rPr>
          <w:rFonts w:cs="Arial"/>
          <w:sz w:val="22"/>
          <w:szCs w:val="22"/>
          <w:u w:val="single"/>
        </w:rPr>
        <w:instrText xml:space="preserve"> FORMTEXT </w:instrText>
      </w:r>
      <w:r w:rsidRPr="002D3761">
        <w:rPr>
          <w:rFonts w:cs="Arial"/>
          <w:sz w:val="22"/>
          <w:szCs w:val="22"/>
          <w:u w:val="single"/>
        </w:rPr>
      </w:r>
      <w:r w:rsidRPr="002D3761">
        <w:rPr>
          <w:rFonts w:cs="Arial"/>
          <w:sz w:val="22"/>
          <w:szCs w:val="22"/>
          <w:u w:val="single"/>
        </w:rPr>
        <w:fldChar w:fldCharType="separate"/>
      </w:r>
      <w:r w:rsidRPr="002D3761">
        <w:rPr>
          <w:rFonts w:cs="Arial"/>
          <w:noProof/>
          <w:sz w:val="22"/>
          <w:szCs w:val="22"/>
          <w:u w:val="single"/>
        </w:rPr>
        <w:t> </w:t>
      </w:r>
      <w:r w:rsidRPr="002D3761">
        <w:rPr>
          <w:rFonts w:cs="Arial"/>
          <w:noProof/>
          <w:sz w:val="22"/>
          <w:szCs w:val="22"/>
          <w:u w:val="single"/>
        </w:rPr>
        <w:t> </w:t>
      </w:r>
      <w:r w:rsidRPr="002D3761">
        <w:rPr>
          <w:rFonts w:cs="Arial"/>
          <w:noProof/>
          <w:sz w:val="22"/>
          <w:szCs w:val="22"/>
          <w:u w:val="single"/>
        </w:rPr>
        <w:t> </w:t>
      </w:r>
      <w:r w:rsidRPr="002D3761">
        <w:rPr>
          <w:rFonts w:cs="Arial"/>
          <w:noProof/>
          <w:sz w:val="22"/>
          <w:szCs w:val="22"/>
          <w:u w:val="single"/>
        </w:rPr>
        <w:t> </w:t>
      </w:r>
      <w:r w:rsidRPr="002D3761">
        <w:rPr>
          <w:rFonts w:cs="Arial"/>
          <w:noProof/>
          <w:sz w:val="22"/>
          <w:szCs w:val="22"/>
          <w:u w:val="single"/>
        </w:rPr>
        <w:t> </w:t>
      </w:r>
      <w:r w:rsidRPr="002D3761">
        <w:rPr>
          <w:rFonts w:cs="Arial"/>
          <w:sz w:val="22"/>
          <w:szCs w:val="22"/>
          <w:u w:val="single"/>
        </w:rPr>
        <w:fldChar w:fldCharType="end"/>
      </w:r>
      <w:r w:rsidRPr="002D3761">
        <w:rPr>
          <w:rFonts w:cs="Arial"/>
          <w:sz w:val="22"/>
          <w:szCs w:val="22"/>
        </w:rPr>
        <w:t>.</w:t>
      </w:r>
    </w:p>
    <w:p w14:paraId="24FC62E7" w14:textId="77777777" w:rsidR="00102F49" w:rsidRPr="002D3761" w:rsidRDefault="00102F49" w:rsidP="00A134F6">
      <w:pPr>
        <w:tabs>
          <w:tab w:val="left" w:pos="540"/>
        </w:tabs>
        <w:spacing w:after="40"/>
        <w:jc w:val="both"/>
        <w:rPr>
          <w:rFonts w:cs="Arial"/>
          <w:sz w:val="22"/>
          <w:szCs w:val="22"/>
        </w:rPr>
      </w:pPr>
      <w:r w:rsidRPr="002D3761">
        <w:rPr>
          <w:rFonts w:cs="Arial"/>
          <w:b/>
          <w:i/>
          <w:sz w:val="22"/>
          <w:szCs w:val="22"/>
        </w:rPr>
        <w:t>ADDITIONAL COMMENTS:</w:t>
      </w:r>
    </w:p>
    <w:p w14:paraId="016AF5E3" w14:textId="77777777" w:rsidR="00102F49" w:rsidRPr="002D3761" w:rsidRDefault="00102F49" w:rsidP="00102F49">
      <w:pPr>
        <w:numPr>
          <w:ilvl w:val="0"/>
          <w:numId w:val="37"/>
        </w:numPr>
        <w:shd w:val="clear" w:color="auto" w:fill="FFFFFF"/>
        <w:jc w:val="both"/>
        <w:rPr>
          <w:rFonts w:cs="Arial"/>
          <w:i/>
          <w:sz w:val="22"/>
          <w:szCs w:val="22"/>
          <w:u w:val="single"/>
        </w:rPr>
      </w:pPr>
      <w:r w:rsidRPr="002D3761">
        <w:rPr>
          <w:rFonts w:cs="Arial"/>
          <w:i/>
          <w:sz w:val="22"/>
          <w:szCs w:val="22"/>
          <w:u w:val="single"/>
        </w:rPr>
        <w:fldChar w:fldCharType="begin">
          <w:ffData>
            <w:name w:val=""/>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7F67C141" w14:textId="77777777" w:rsidR="00102F49" w:rsidRPr="002D3761" w:rsidRDefault="00102F49" w:rsidP="00102F49">
      <w:pPr>
        <w:jc w:val="both"/>
        <w:rPr>
          <w:rFonts w:cs="Arial"/>
          <w:sz w:val="22"/>
          <w:szCs w:val="22"/>
        </w:rPr>
      </w:pPr>
    </w:p>
    <w:p w14:paraId="4A6DD8DE" w14:textId="77777777" w:rsidR="00102F49" w:rsidRPr="00FE241F" w:rsidRDefault="00102F49" w:rsidP="00102F49">
      <w:pPr>
        <w:spacing w:after="80"/>
        <w:jc w:val="both"/>
        <w:rPr>
          <w:rFonts w:cs="Arial"/>
          <w:b/>
          <w:i/>
          <w:iCs/>
          <w:sz w:val="22"/>
          <w:szCs w:val="22"/>
          <w:lang w:val="fr-FR"/>
        </w:rPr>
      </w:pPr>
      <w:r w:rsidRPr="00FE241F">
        <w:rPr>
          <w:rFonts w:cs="Arial"/>
          <w:b/>
          <w:i/>
          <w:iCs/>
          <w:sz w:val="22"/>
          <w:szCs w:val="22"/>
          <w:u w:val="single"/>
          <w:lang w:val="fr-FR"/>
        </w:rPr>
        <w:t>POLLUTION PREVENTION PLAN (PPP) REQUIREMENTS</w:t>
      </w:r>
      <w:r w:rsidRPr="00FE241F">
        <w:rPr>
          <w:rFonts w:cs="Arial"/>
          <w:b/>
          <w:i/>
          <w:iCs/>
          <w:sz w:val="22"/>
          <w:szCs w:val="22"/>
          <w:lang w:val="fr-FR"/>
        </w:rPr>
        <w:t xml:space="preserve"> (Chapter 10)</w:t>
      </w:r>
    </w:p>
    <w:p w14:paraId="7325A492" w14:textId="72A2B211"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3"/>
            <w:enabled/>
            <w:calcOnExit w:val="0"/>
            <w:checkBox>
              <w:sizeAuto/>
              <w:default w:val="0"/>
              <w:checked w:val="0"/>
            </w:checkBox>
          </w:ffData>
        </w:fldChar>
      </w:r>
      <w:bookmarkStart w:id="216" w:name="Check28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6"/>
      <w:r w:rsidRPr="002D3761">
        <w:rPr>
          <w:rFonts w:cs="Arial"/>
          <w:sz w:val="22"/>
          <w:szCs w:val="22"/>
        </w:rPr>
        <w:tab/>
        <w:t xml:space="preserve">The standard Pollution Prevention Plan sheet </w:t>
      </w:r>
      <w:r w:rsidR="00B937C1" w:rsidRPr="00F03ED5">
        <w:rPr>
          <w:rFonts w:cs="Arial"/>
          <w:sz w:val="22"/>
          <w:szCs w:val="22"/>
        </w:rPr>
        <w:t xml:space="preserve">(found </w:t>
      </w:r>
      <w:hyperlink r:id="rId16" w:history="1">
        <w:r w:rsidR="00B937C1" w:rsidRPr="00F03ED5">
          <w:rPr>
            <w:rStyle w:val="Hyperlink"/>
            <w:rFonts w:cs="Arial"/>
            <w:sz w:val="22"/>
            <w:szCs w:val="22"/>
          </w:rPr>
          <w:t>here</w:t>
        </w:r>
      </w:hyperlink>
      <w:r w:rsidR="00B937C1" w:rsidRPr="00F03ED5">
        <w:rPr>
          <w:rFonts w:cs="Arial"/>
          <w:sz w:val="22"/>
          <w:szCs w:val="22"/>
        </w:rPr>
        <w:t>)</w:t>
      </w:r>
      <w:r w:rsidR="00B937C1">
        <w:rPr>
          <w:rFonts w:cs="Arial"/>
          <w:sz w:val="22"/>
          <w:szCs w:val="22"/>
        </w:rPr>
        <w:t xml:space="preserve"> </w:t>
      </w:r>
      <w:r w:rsidRPr="002D3761">
        <w:rPr>
          <w:rFonts w:cs="Arial"/>
          <w:sz w:val="22"/>
          <w:szCs w:val="22"/>
        </w:rPr>
        <w:t>must be included with the plan set.</w:t>
      </w:r>
    </w:p>
    <w:p w14:paraId="062772C6"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93"/>
            <w:enabled/>
            <w:calcOnExit w:val="0"/>
            <w:checkBox>
              <w:sizeAuto/>
              <w:default w:val="0"/>
              <w:checked w:val="0"/>
            </w:checkBox>
          </w:ffData>
        </w:fldChar>
      </w:r>
      <w:bookmarkStart w:id="217" w:name="Check29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7"/>
      <w:r w:rsidRPr="002D3761">
        <w:rPr>
          <w:rFonts w:cs="Arial"/>
          <w:sz w:val="22"/>
          <w:szCs w:val="22"/>
        </w:rPr>
        <w:tab/>
        <w:t>All appropriate information on the standard PPP sheet must be completed.</w:t>
      </w:r>
    </w:p>
    <w:p w14:paraId="326AC19D"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10"/>
            <w:enabled/>
            <w:calcOnExit w:val="0"/>
            <w:checkBox>
              <w:sizeAuto/>
              <w:default w:val="0"/>
            </w:checkBox>
          </w:ffData>
        </w:fldChar>
      </w:r>
      <w:bookmarkStart w:id="218" w:name="Check31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8"/>
      <w:r w:rsidRPr="002D3761">
        <w:rPr>
          <w:rFonts w:cs="Arial"/>
          <w:sz w:val="22"/>
          <w:szCs w:val="22"/>
        </w:rPr>
        <w:tab/>
        <w:t>Any other plans referenced in the plans must be identified on the PPP sheet.</w:t>
      </w:r>
    </w:p>
    <w:p w14:paraId="449279E7"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94"/>
            <w:enabled/>
            <w:calcOnExit w:val="0"/>
            <w:checkBox>
              <w:sizeAuto/>
              <w:default w:val="0"/>
              <w:checked w:val="0"/>
            </w:checkBox>
          </w:ffData>
        </w:fldChar>
      </w:r>
      <w:bookmarkStart w:id="219" w:name="Check29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19"/>
      <w:r w:rsidRPr="002D3761">
        <w:rPr>
          <w:rFonts w:cs="Arial"/>
          <w:sz w:val="22"/>
          <w:szCs w:val="22"/>
        </w:rPr>
        <w:tab/>
        <w:t>The locations of control measures to address the following items (as identified on the standard PPP sheet) must be clearly indicated on the plans (Not applicable is an acceptable response):</w:t>
      </w:r>
    </w:p>
    <w:p w14:paraId="425B72E7" w14:textId="77777777" w:rsidR="00102F49" w:rsidRPr="002D3761" w:rsidRDefault="00102F49" w:rsidP="00102F49">
      <w:pPr>
        <w:tabs>
          <w:tab w:val="left" w:pos="360"/>
        </w:tabs>
        <w:ind w:left="1800" w:right="1440" w:hanging="360"/>
        <w:jc w:val="both"/>
        <w:rPr>
          <w:rFonts w:cs="Arial"/>
          <w:sz w:val="22"/>
          <w:szCs w:val="22"/>
        </w:rPr>
      </w:pPr>
      <w:r w:rsidRPr="002D3761">
        <w:rPr>
          <w:rFonts w:cs="Arial"/>
          <w:sz w:val="22"/>
          <w:szCs w:val="22"/>
        </w:rPr>
        <w:fldChar w:fldCharType="begin">
          <w:ffData>
            <w:name w:val="Check295"/>
            <w:enabled/>
            <w:calcOnExit w:val="0"/>
            <w:checkBox>
              <w:sizeAuto/>
              <w:default w:val="0"/>
              <w:checked w:val="0"/>
            </w:checkBox>
          </w:ffData>
        </w:fldChar>
      </w:r>
      <w:bookmarkStart w:id="220" w:name="Check29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20"/>
      <w:r w:rsidRPr="002D3761">
        <w:rPr>
          <w:rFonts w:cs="Arial"/>
          <w:sz w:val="22"/>
          <w:szCs w:val="22"/>
        </w:rPr>
        <w:tab/>
        <w:t>Leaks, spills, and other releases</w:t>
      </w:r>
    </w:p>
    <w:p w14:paraId="4953D58B" w14:textId="77777777" w:rsidR="00102F49" w:rsidRPr="002D3761" w:rsidRDefault="00102F49" w:rsidP="00102F49">
      <w:pPr>
        <w:tabs>
          <w:tab w:val="left" w:pos="360"/>
        </w:tabs>
        <w:ind w:left="1800" w:right="1440" w:hanging="360"/>
        <w:jc w:val="both"/>
        <w:rPr>
          <w:rFonts w:cs="Arial"/>
          <w:sz w:val="22"/>
          <w:szCs w:val="22"/>
        </w:rPr>
      </w:pPr>
      <w:r w:rsidRPr="002D3761">
        <w:rPr>
          <w:rFonts w:cs="Arial"/>
          <w:sz w:val="22"/>
          <w:szCs w:val="22"/>
        </w:rPr>
        <w:fldChar w:fldCharType="begin">
          <w:ffData>
            <w:name w:val="Check296"/>
            <w:enabled/>
            <w:calcOnExit w:val="0"/>
            <w:checkBox>
              <w:sizeAuto/>
              <w:default w:val="0"/>
              <w:checked w:val="0"/>
            </w:checkBox>
          </w:ffData>
        </w:fldChar>
      </w:r>
      <w:bookmarkStart w:id="221" w:name="Check296"/>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21"/>
      <w:r w:rsidRPr="002D3761">
        <w:rPr>
          <w:rFonts w:cs="Arial"/>
          <w:sz w:val="22"/>
          <w:szCs w:val="22"/>
        </w:rPr>
        <w:tab/>
        <w:t>Equipment/vehicle washing</w:t>
      </w:r>
    </w:p>
    <w:p w14:paraId="3034163B" w14:textId="77777777" w:rsidR="00102F49" w:rsidRPr="002D3761" w:rsidRDefault="00102F49" w:rsidP="00102F49">
      <w:pPr>
        <w:tabs>
          <w:tab w:val="left" w:pos="360"/>
        </w:tabs>
        <w:ind w:left="1800" w:right="1440" w:hanging="360"/>
        <w:jc w:val="both"/>
        <w:rPr>
          <w:rFonts w:cs="Arial"/>
          <w:sz w:val="22"/>
          <w:szCs w:val="22"/>
        </w:rPr>
      </w:pPr>
      <w:r w:rsidRPr="002D3761">
        <w:rPr>
          <w:rFonts w:cs="Arial"/>
          <w:sz w:val="22"/>
          <w:szCs w:val="22"/>
        </w:rPr>
        <w:fldChar w:fldCharType="begin">
          <w:ffData>
            <w:name w:val="Check297"/>
            <w:enabled/>
            <w:calcOnExit w:val="0"/>
            <w:checkBox>
              <w:sizeAuto/>
              <w:default w:val="0"/>
              <w:checked w:val="0"/>
            </w:checkBox>
          </w:ffData>
        </w:fldChar>
      </w:r>
      <w:bookmarkStart w:id="222" w:name="Check297"/>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22"/>
      <w:r w:rsidRPr="002D3761">
        <w:rPr>
          <w:rFonts w:cs="Arial"/>
          <w:sz w:val="22"/>
          <w:szCs w:val="22"/>
        </w:rPr>
        <w:tab/>
        <w:t>Vehicle fueling and maintenance</w:t>
      </w:r>
    </w:p>
    <w:p w14:paraId="59459C04" w14:textId="77777777" w:rsidR="00102F49" w:rsidRPr="002D3761" w:rsidRDefault="00102F49" w:rsidP="00102F49">
      <w:pPr>
        <w:tabs>
          <w:tab w:val="left" w:pos="360"/>
        </w:tabs>
        <w:ind w:left="1800" w:right="1440" w:hanging="360"/>
        <w:jc w:val="both"/>
        <w:rPr>
          <w:rFonts w:cs="Arial"/>
          <w:sz w:val="22"/>
          <w:szCs w:val="22"/>
        </w:rPr>
      </w:pPr>
      <w:r w:rsidRPr="002D3761">
        <w:rPr>
          <w:rFonts w:cs="Arial"/>
          <w:sz w:val="22"/>
          <w:szCs w:val="22"/>
        </w:rPr>
        <w:fldChar w:fldCharType="begin">
          <w:ffData>
            <w:name w:val="Check298"/>
            <w:enabled/>
            <w:calcOnExit w:val="0"/>
            <w:checkBox>
              <w:sizeAuto/>
              <w:default w:val="0"/>
              <w:checked w:val="0"/>
            </w:checkBox>
          </w:ffData>
        </w:fldChar>
      </w:r>
      <w:bookmarkStart w:id="223" w:name="Check298"/>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23"/>
      <w:r w:rsidRPr="002D3761">
        <w:rPr>
          <w:rFonts w:cs="Arial"/>
          <w:sz w:val="22"/>
          <w:szCs w:val="22"/>
        </w:rPr>
        <w:tab/>
        <w:t>Discharge from storage, handling, and disposal of construction products, materials, and waste</w:t>
      </w:r>
    </w:p>
    <w:p w14:paraId="5E7F2356" w14:textId="77777777" w:rsidR="00102F49" w:rsidRPr="002D3761" w:rsidRDefault="00102F49" w:rsidP="00102F49">
      <w:pPr>
        <w:tabs>
          <w:tab w:val="left" w:pos="360"/>
        </w:tabs>
        <w:ind w:left="1800" w:right="1440" w:hanging="360"/>
        <w:jc w:val="both"/>
        <w:rPr>
          <w:rFonts w:cs="Arial"/>
          <w:sz w:val="22"/>
          <w:szCs w:val="22"/>
        </w:rPr>
      </w:pPr>
      <w:r w:rsidRPr="002D3761">
        <w:rPr>
          <w:rFonts w:cs="Arial"/>
          <w:sz w:val="22"/>
          <w:szCs w:val="22"/>
        </w:rPr>
        <w:fldChar w:fldCharType="begin">
          <w:ffData>
            <w:name w:val="Check299"/>
            <w:enabled/>
            <w:calcOnExit w:val="0"/>
            <w:checkBox>
              <w:sizeAuto/>
              <w:default w:val="0"/>
              <w:checked w:val="0"/>
            </w:checkBox>
          </w:ffData>
        </w:fldChar>
      </w:r>
      <w:bookmarkStart w:id="224" w:name="Check29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24"/>
      <w:r w:rsidRPr="002D3761">
        <w:rPr>
          <w:rFonts w:cs="Arial"/>
          <w:sz w:val="22"/>
          <w:szCs w:val="22"/>
        </w:rPr>
        <w:tab/>
        <w:t>Discharges from other potential pollutant sources</w:t>
      </w:r>
    </w:p>
    <w:p w14:paraId="4E7B8AEF" w14:textId="77777777" w:rsidR="00102F49" w:rsidRPr="002D3761" w:rsidRDefault="00102F49" w:rsidP="00102F49">
      <w:pPr>
        <w:tabs>
          <w:tab w:val="left" w:pos="360"/>
        </w:tabs>
        <w:ind w:left="1800" w:right="1440" w:hanging="360"/>
        <w:jc w:val="both"/>
        <w:rPr>
          <w:rFonts w:cs="Arial"/>
          <w:sz w:val="22"/>
          <w:szCs w:val="22"/>
        </w:rPr>
      </w:pPr>
      <w:r w:rsidRPr="002D3761">
        <w:rPr>
          <w:rFonts w:cs="Arial"/>
          <w:sz w:val="22"/>
          <w:szCs w:val="22"/>
        </w:rPr>
        <w:fldChar w:fldCharType="begin">
          <w:ffData>
            <w:name w:val="Check300"/>
            <w:enabled/>
            <w:calcOnExit w:val="0"/>
            <w:checkBox>
              <w:sizeAuto/>
              <w:default w:val="0"/>
              <w:checked w:val="0"/>
            </w:checkBox>
          </w:ffData>
        </w:fldChar>
      </w:r>
      <w:bookmarkStart w:id="225" w:name="Check30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25"/>
      <w:r w:rsidRPr="002D3761">
        <w:rPr>
          <w:rFonts w:cs="Arial"/>
          <w:sz w:val="22"/>
          <w:szCs w:val="22"/>
        </w:rPr>
        <w:tab/>
        <w:t>Discharges from concrete related wash activities</w:t>
      </w:r>
    </w:p>
    <w:p w14:paraId="748DD3DA" w14:textId="77777777" w:rsidR="00102F49" w:rsidRPr="002D3761" w:rsidRDefault="00102F49" w:rsidP="00102F49">
      <w:pPr>
        <w:tabs>
          <w:tab w:val="left" w:pos="360"/>
        </w:tabs>
        <w:ind w:left="1800" w:right="1440" w:hanging="360"/>
        <w:jc w:val="both"/>
        <w:rPr>
          <w:rFonts w:cs="Arial"/>
          <w:sz w:val="22"/>
          <w:szCs w:val="22"/>
        </w:rPr>
      </w:pPr>
      <w:r w:rsidRPr="002D3761">
        <w:rPr>
          <w:rFonts w:cs="Arial"/>
          <w:sz w:val="22"/>
          <w:szCs w:val="22"/>
        </w:rPr>
        <w:fldChar w:fldCharType="begin">
          <w:ffData>
            <w:name w:val="Check301"/>
            <w:enabled/>
            <w:calcOnExit w:val="0"/>
            <w:checkBox>
              <w:sizeAuto/>
              <w:default w:val="0"/>
              <w:checked w:val="0"/>
            </w:checkBox>
          </w:ffData>
        </w:fldChar>
      </w:r>
      <w:bookmarkStart w:id="226" w:name="Check30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26"/>
      <w:r w:rsidRPr="002D3761">
        <w:rPr>
          <w:rFonts w:cs="Arial"/>
          <w:sz w:val="22"/>
          <w:szCs w:val="22"/>
        </w:rPr>
        <w:tab/>
        <w:t>Discharges of soaps, detergents, solvents, and wash water from construction activities such as cleanup of stucco, paint, form release oils, and curing compounds</w:t>
      </w:r>
    </w:p>
    <w:p w14:paraId="00055B05" w14:textId="77777777" w:rsidR="00102F49" w:rsidRPr="002D3761" w:rsidRDefault="00102F49" w:rsidP="00102F49">
      <w:pPr>
        <w:tabs>
          <w:tab w:val="left" w:pos="360"/>
        </w:tabs>
        <w:ind w:left="1800" w:right="1440" w:hanging="360"/>
        <w:jc w:val="both"/>
        <w:rPr>
          <w:rFonts w:cs="Arial"/>
          <w:sz w:val="22"/>
          <w:szCs w:val="22"/>
        </w:rPr>
      </w:pPr>
      <w:r w:rsidRPr="002D3761">
        <w:rPr>
          <w:rFonts w:cs="Arial"/>
          <w:sz w:val="22"/>
          <w:szCs w:val="22"/>
        </w:rPr>
        <w:fldChar w:fldCharType="begin">
          <w:ffData>
            <w:name w:val="Check302"/>
            <w:enabled/>
            <w:calcOnExit w:val="0"/>
            <w:checkBox>
              <w:sizeAuto/>
              <w:default w:val="0"/>
              <w:checked w:val="0"/>
            </w:checkBox>
          </w:ffData>
        </w:fldChar>
      </w:r>
      <w:bookmarkStart w:id="227" w:name="Check30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27"/>
      <w:r w:rsidRPr="002D3761">
        <w:rPr>
          <w:rFonts w:cs="Arial"/>
          <w:sz w:val="22"/>
          <w:szCs w:val="22"/>
        </w:rPr>
        <w:tab/>
        <w:t>Discharges of hazardous, toxic, and sanitary waste (portable toilets)</w:t>
      </w:r>
    </w:p>
    <w:p w14:paraId="68817600" w14:textId="77777777" w:rsidR="00102F49" w:rsidRPr="002D3761" w:rsidRDefault="00102F49" w:rsidP="00102F49">
      <w:pPr>
        <w:jc w:val="both"/>
        <w:rPr>
          <w:rFonts w:cs="Arial"/>
          <w:sz w:val="22"/>
          <w:szCs w:val="22"/>
        </w:rPr>
      </w:pPr>
    </w:p>
    <w:p w14:paraId="4998DE21" w14:textId="77777777" w:rsidR="00102F49" w:rsidRPr="002D3761" w:rsidRDefault="00102F49" w:rsidP="00A134F6">
      <w:pPr>
        <w:shd w:val="clear" w:color="auto" w:fill="FFFFFF"/>
        <w:spacing w:after="40"/>
        <w:jc w:val="both"/>
        <w:rPr>
          <w:rFonts w:cs="Arial"/>
          <w:b/>
          <w:i/>
          <w:sz w:val="22"/>
          <w:szCs w:val="22"/>
        </w:rPr>
      </w:pPr>
      <w:r w:rsidRPr="002D3761">
        <w:rPr>
          <w:rFonts w:cs="Arial"/>
          <w:b/>
          <w:i/>
          <w:sz w:val="22"/>
          <w:szCs w:val="22"/>
        </w:rPr>
        <w:t>ADDITIONAL COMMENTS:</w:t>
      </w:r>
    </w:p>
    <w:bookmarkStart w:id="228" w:name="_Hlk111032748"/>
    <w:p w14:paraId="088E708F" w14:textId="77777777" w:rsidR="00102F49" w:rsidRPr="002D3761" w:rsidRDefault="00102F49" w:rsidP="00102F49">
      <w:pPr>
        <w:numPr>
          <w:ilvl w:val="0"/>
          <w:numId w:val="37"/>
        </w:numPr>
        <w:shd w:val="clear" w:color="auto" w:fill="FFFFFF"/>
        <w:jc w:val="both"/>
        <w:rPr>
          <w:rFonts w:cs="Arial"/>
          <w:i/>
          <w:sz w:val="22"/>
          <w:szCs w:val="22"/>
          <w:u w:val="single"/>
        </w:rPr>
      </w:pPr>
      <w:r w:rsidRPr="002D3761">
        <w:rPr>
          <w:rFonts w:cs="Arial"/>
          <w:i/>
          <w:sz w:val="22"/>
          <w:szCs w:val="22"/>
          <w:u w:val="single"/>
        </w:rPr>
        <w:fldChar w:fldCharType="begin">
          <w:ffData>
            <w:name w:val="Text25"/>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bookmarkEnd w:id="228"/>
    <w:p w14:paraId="5B80C5E2" w14:textId="77777777" w:rsidR="00102F49" w:rsidRPr="002D3761" w:rsidRDefault="00102F49" w:rsidP="00102F49">
      <w:pPr>
        <w:jc w:val="both"/>
        <w:rPr>
          <w:rFonts w:cs="Arial"/>
          <w:sz w:val="22"/>
          <w:szCs w:val="22"/>
        </w:rPr>
      </w:pPr>
    </w:p>
    <w:p w14:paraId="7634682F" w14:textId="77777777" w:rsidR="00102F49" w:rsidRPr="00FE241F" w:rsidRDefault="00102F49" w:rsidP="00102F49">
      <w:pPr>
        <w:tabs>
          <w:tab w:val="left" w:pos="360"/>
        </w:tabs>
        <w:spacing w:after="80"/>
        <w:jc w:val="both"/>
        <w:rPr>
          <w:rFonts w:cs="Arial"/>
          <w:b/>
          <w:i/>
          <w:iCs/>
          <w:sz w:val="22"/>
          <w:szCs w:val="22"/>
          <w:u w:val="single"/>
        </w:rPr>
      </w:pPr>
      <w:r w:rsidRPr="00FE241F">
        <w:rPr>
          <w:rFonts w:cs="Arial"/>
          <w:b/>
          <w:i/>
          <w:iCs/>
          <w:sz w:val="22"/>
          <w:szCs w:val="22"/>
          <w:u w:val="single"/>
        </w:rPr>
        <w:t>MS4 PROGRAM REQUIREMENTS (Chapter 15)</w:t>
      </w:r>
    </w:p>
    <w:p w14:paraId="538DC14B"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23"/>
            <w:enabled/>
            <w:calcOnExit w:val="0"/>
            <w:checkBox>
              <w:sizeAuto/>
              <w:default w:val="0"/>
            </w:checkBox>
          </w:ffData>
        </w:fldChar>
      </w:r>
      <w:bookmarkStart w:id="229" w:name="Check32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29"/>
      <w:r w:rsidRPr="002D3761">
        <w:rPr>
          <w:rFonts w:cs="Arial"/>
          <w:sz w:val="22"/>
          <w:szCs w:val="22"/>
        </w:rPr>
        <w:tab/>
        <w:t>The dumpster pad must be located so that it does not drain directly into the storm sewer.  In accordance with the County’s NPDES permit, only rainwater may enter the storm sewer system.</w:t>
      </w:r>
    </w:p>
    <w:p w14:paraId="003D3B95"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324"/>
            <w:enabled/>
            <w:calcOnExit w:val="0"/>
            <w:checkBox>
              <w:sizeAuto/>
              <w:default w:val="0"/>
              <w:checked w:val="0"/>
            </w:checkBox>
          </w:ffData>
        </w:fldChar>
      </w:r>
      <w:bookmarkStart w:id="230" w:name="Check32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30"/>
      <w:r w:rsidRPr="002D3761">
        <w:rPr>
          <w:rFonts w:cs="Arial"/>
          <w:sz w:val="22"/>
          <w:szCs w:val="22"/>
        </w:rPr>
        <w:tab/>
      </w:r>
      <w:r w:rsidRPr="00E75E2D">
        <w:rPr>
          <w:rFonts w:cs="Arial"/>
          <w:sz w:val="22"/>
          <w:szCs w:val="22"/>
        </w:rPr>
        <w:t>Trash racks are required on storm sewer inlets.  Rebar must be located to provide a two-inch maximum clear space and must be either galvanized or epoxy coated.  Trash racks must be noted in the list of drainage descriptions and details must be provided on the plans.</w:t>
      </w:r>
    </w:p>
    <w:p w14:paraId="1EC1FD3B" w14:textId="588BFEE1" w:rsidR="007E4396" w:rsidRPr="00E75E2D" w:rsidRDefault="007E4396" w:rsidP="00E75E2D">
      <w:pPr>
        <w:numPr>
          <w:ilvl w:val="0"/>
          <w:numId w:val="4"/>
        </w:numPr>
        <w:tabs>
          <w:tab w:val="left" w:pos="540"/>
        </w:tabs>
        <w:spacing w:after="80"/>
        <w:ind w:left="907" w:hanging="907"/>
        <w:jc w:val="both"/>
        <w:rPr>
          <w:rFonts w:cs="Arial"/>
          <w:sz w:val="22"/>
          <w:szCs w:val="22"/>
        </w:rPr>
      </w:pPr>
      <w:r w:rsidRPr="00E75E2D">
        <w:rPr>
          <w:rFonts w:cs="Arial"/>
          <w:sz w:val="22"/>
          <w:szCs w:val="22"/>
        </w:rPr>
        <w:fldChar w:fldCharType="begin">
          <w:ffData>
            <w:name w:val="Check347"/>
            <w:enabled/>
            <w:calcOnExit w:val="0"/>
            <w:checkBox>
              <w:sizeAuto/>
              <w:default w:val="0"/>
            </w:checkBox>
          </w:ffData>
        </w:fldChar>
      </w:r>
      <w:r w:rsidRPr="00E75E2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E75E2D">
        <w:rPr>
          <w:rFonts w:cs="Arial"/>
          <w:sz w:val="22"/>
          <w:szCs w:val="22"/>
        </w:rPr>
        <w:fldChar w:fldCharType="end"/>
      </w:r>
      <w:r w:rsidRPr="00E75E2D">
        <w:rPr>
          <w:rFonts w:cs="Arial"/>
          <w:sz w:val="22"/>
          <w:szCs w:val="22"/>
        </w:rPr>
        <w:tab/>
        <w:t>Concentrated runoff from dog parks is not an allowed discharge in accordance with the County’s NPDES permit and may not discharge to the County’s MS4 storm sewer system.  Discharges that do not drain to the County’s MS4 system and ultimately drain to State waters must obtain a discharge permit from the Virginia Department of Environmental Quality.</w:t>
      </w:r>
    </w:p>
    <w:p w14:paraId="6C7F6FF8" w14:textId="70F9DDBA" w:rsidR="00C7205A" w:rsidRPr="00E75E2D" w:rsidRDefault="00C7205A" w:rsidP="00E75E2D">
      <w:pPr>
        <w:numPr>
          <w:ilvl w:val="0"/>
          <w:numId w:val="4"/>
        </w:numPr>
        <w:tabs>
          <w:tab w:val="left" w:pos="540"/>
        </w:tabs>
        <w:spacing w:after="80"/>
        <w:ind w:left="907" w:hanging="907"/>
        <w:jc w:val="both"/>
        <w:rPr>
          <w:rFonts w:cs="Arial"/>
          <w:sz w:val="22"/>
          <w:szCs w:val="22"/>
        </w:rPr>
      </w:pPr>
      <w:r w:rsidRPr="00E75E2D">
        <w:rPr>
          <w:rFonts w:cs="Arial"/>
          <w:sz w:val="22"/>
          <w:szCs w:val="22"/>
        </w:rPr>
        <w:fldChar w:fldCharType="begin">
          <w:ffData>
            <w:name w:val="Check354"/>
            <w:enabled/>
            <w:calcOnExit w:val="0"/>
            <w:checkBox>
              <w:sizeAuto/>
              <w:default w:val="0"/>
            </w:checkBox>
          </w:ffData>
        </w:fldChar>
      </w:r>
      <w:bookmarkStart w:id="231" w:name="Check354"/>
      <w:r w:rsidRPr="00E75E2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E75E2D">
        <w:rPr>
          <w:rFonts w:cs="Arial"/>
          <w:sz w:val="22"/>
          <w:szCs w:val="22"/>
        </w:rPr>
        <w:fldChar w:fldCharType="end"/>
      </w:r>
      <w:bookmarkEnd w:id="231"/>
      <w:r w:rsidRPr="00E75E2D">
        <w:rPr>
          <w:rFonts w:cs="Arial"/>
          <w:sz w:val="22"/>
          <w:szCs w:val="22"/>
        </w:rPr>
        <w:tab/>
      </w:r>
      <w:r w:rsidR="00754E8E" w:rsidRPr="00E75E2D">
        <w:rPr>
          <w:rFonts w:cs="Arial"/>
          <w:sz w:val="22"/>
          <w:szCs w:val="22"/>
        </w:rPr>
        <w:t xml:space="preserve">Only drainage from the top (not covered) parking deck level is considered </w:t>
      </w:r>
      <w:proofErr w:type="gramStart"/>
      <w:r w:rsidR="00754E8E" w:rsidRPr="00E75E2D">
        <w:rPr>
          <w:rFonts w:cs="Arial"/>
          <w:sz w:val="22"/>
          <w:szCs w:val="22"/>
        </w:rPr>
        <w:t>rain water</w:t>
      </w:r>
      <w:proofErr w:type="gramEnd"/>
      <w:r w:rsidR="00754E8E" w:rsidRPr="00E75E2D">
        <w:rPr>
          <w:rFonts w:cs="Arial"/>
          <w:sz w:val="22"/>
          <w:szCs w:val="22"/>
        </w:rPr>
        <w:t xml:space="preserve"> and may connect directly to the storm sewer (an oil/water separator is not required).  The floor drains from all covered levels must drain to the sanitary sewer and cannot connect to the storm sewer, even if they are treated by an oil/water separator.</w:t>
      </w:r>
    </w:p>
    <w:p w14:paraId="1B256F80" w14:textId="6882F4F7" w:rsidR="00351408" w:rsidRPr="00E75E2D" w:rsidRDefault="00351408" w:rsidP="00E75E2D">
      <w:pPr>
        <w:numPr>
          <w:ilvl w:val="0"/>
          <w:numId w:val="4"/>
        </w:numPr>
        <w:tabs>
          <w:tab w:val="left" w:pos="540"/>
        </w:tabs>
        <w:spacing w:after="80"/>
        <w:ind w:left="907" w:hanging="907"/>
        <w:jc w:val="both"/>
        <w:rPr>
          <w:rFonts w:cs="Arial"/>
          <w:sz w:val="22"/>
          <w:szCs w:val="22"/>
        </w:rPr>
      </w:pPr>
      <w:r w:rsidRPr="00E75E2D">
        <w:rPr>
          <w:rFonts w:cs="Arial"/>
          <w:sz w:val="22"/>
          <w:szCs w:val="22"/>
        </w:rPr>
        <w:lastRenderedPageBreak/>
        <w:fldChar w:fldCharType="begin">
          <w:ffData>
            <w:name w:val="Check356"/>
            <w:enabled/>
            <w:calcOnExit w:val="0"/>
            <w:checkBox>
              <w:sizeAuto/>
              <w:default w:val="0"/>
            </w:checkBox>
          </w:ffData>
        </w:fldChar>
      </w:r>
      <w:bookmarkStart w:id="232" w:name="Check356"/>
      <w:r w:rsidRPr="00E75E2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E75E2D">
        <w:rPr>
          <w:rFonts w:cs="Arial"/>
          <w:sz w:val="22"/>
          <w:szCs w:val="22"/>
        </w:rPr>
        <w:fldChar w:fldCharType="end"/>
      </w:r>
      <w:bookmarkEnd w:id="232"/>
      <w:r w:rsidRPr="00E75E2D">
        <w:rPr>
          <w:rFonts w:cs="Arial"/>
          <w:sz w:val="22"/>
          <w:szCs w:val="22"/>
        </w:rPr>
        <w:tab/>
        <w:t xml:space="preserve">Community car wash areas cannot drain to the storm sewer.  </w:t>
      </w:r>
    </w:p>
    <w:p w14:paraId="482374BB"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45"/>
            <w:enabled/>
            <w:calcOnExit w:val="0"/>
            <w:checkBox>
              <w:sizeAuto/>
              <w:default w:val="0"/>
              <w:checked w:val="0"/>
            </w:checkBox>
          </w:ffData>
        </w:fldChar>
      </w:r>
      <w:bookmarkStart w:id="233" w:name="Check4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33"/>
      <w:r w:rsidRPr="002D3761">
        <w:rPr>
          <w:rFonts w:cs="Arial"/>
          <w:sz w:val="22"/>
          <w:szCs w:val="22"/>
        </w:rPr>
        <w:tab/>
        <w:t>An Oil/Water Separator (OWS) is required for this project.  The following comments will apply if the wastewater will be diverted to the storm sewer system:</w:t>
      </w:r>
    </w:p>
    <w:p w14:paraId="13420D38" w14:textId="77777777" w:rsidR="00102F49" w:rsidRPr="002D3761" w:rsidRDefault="00102F49" w:rsidP="00102F49">
      <w:pPr>
        <w:spacing w:after="80"/>
        <w:ind w:left="1440" w:hanging="360"/>
        <w:jc w:val="both"/>
        <w:rPr>
          <w:rFonts w:cs="Arial"/>
          <w:sz w:val="22"/>
          <w:szCs w:val="22"/>
        </w:rPr>
      </w:pPr>
      <w:r w:rsidRPr="002D3761">
        <w:rPr>
          <w:rFonts w:cs="Arial"/>
          <w:sz w:val="22"/>
          <w:szCs w:val="22"/>
        </w:rPr>
        <w:fldChar w:fldCharType="begin">
          <w:ffData>
            <w:name w:val="Check186"/>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OWS must be designed according to the American Petroleum Institute (API) standards.</w:t>
      </w:r>
    </w:p>
    <w:p w14:paraId="6801D2B1" w14:textId="77777777" w:rsidR="00102F49" w:rsidRPr="002D3761" w:rsidRDefault="00102F49" w:rsidP="00102F49">
      <w:pPr>
        <w:spacing w:after="80"/>
        <w:ind w:left="2160" w:hanging="360"/>
        <w:jc w:val="both"/>
        <w:rPr>
          <w:rFonts w:cs="Arial"/>
          <w:sz w:val="22"/>
          <w:szCs w:val="22"/>
        </w:rPr>
      </w:pPr>
      <w:r w:rsidRPr="002D3761">
        <w:rPr>
          <w:rFonts w:cs="Arial"/>
          <w:sz w:val="22"/>
          <w:szCs w:val="22"/>
        </w:rPr>
        <w:fldChar w:fldCharType="begin">
          <w:ffData>
            <w:name w:val="Check191"/>
            <w:enabled/>
            <w:calcOnExit w:val="0"/>
            <w:checkBox>
              <w:sizeAuto/>
              <w:default w:val="0"/>
            </w:checkBox>
          </w:ffData>
        </w:fldChar>
      </w:r>
      <w:bookmarkStart w:id="234" w:name="Check191"/>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34"/>
      <w:r w:rsidRPr="002D3761">
        <w:rPr>
          <w:rFonts w:cs="Arial"/>
          <w:sz w:val="22"/>
          <w:szCs w:val="22"/>
        </w:rPr>
        <w:tab/>
        <w:t>If the engineer will design the OWS, the design calculations and details must be submitted for review.</w:t>
      </w:r>
    </w:p>
    <w:p w14:paraId="28FCB6BB" w14:textId="02FC83F9" w:rsidR="00102F49" w:rsidRPr="002D3761" w:rsidRDefault="00102F49" w:rsidP="00102F49">
      <w:pPr>
        <w:spacing w:after="80"/>
        <w:ind w:left="2160" w:hanging="360"/>
        <w:jc w:val="both"/>
        <w:rPr>
          <w:rFonts w:cs="Arial"/>
          <w:sz w:val="22"/>
          <w:szCs w:val="22"/>
        </w:rPr>
      </w:pPr>
      <w:r w:rsidRPr="002D3761">
        <w:rPr>
          <w:rFonts w:cs="Arial"/>
          <w:sz w:val="22"/>
          <w:szCs w:val="22"/>
        </w:rPr>
        <w:fldChar w:fldCharType="begin">
          <w:ffData>
            <w:name w:val="Check192"/>
            <w:enabled/>
            <w:calcOnExit w:val="0"/>
            <w:checkBox>
              <w:sizeAuto/>
              <w:default w:val="0"/>
              <w:checked w:val="0"/>
            </w:checkBox>
          </w:ffData>
        </w:fldChar>
      </w:r>
      <w:bookmarkStart w:id="235" w:name="Check192"/>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35"/>
      <w:r w:rsidRPr="002D3761">
        <w:rPr>
          <w:rFonts w:cs="Arial"/>
          <w:sz w:val="22"/>
          <w:szCs w:val="22"/>
        </w:rPr>
        <w:tab/>
        <w:t>If a pre-manufactured OWS will be used, the following information must be submitted for review:</w:t>
      </w:r>
    </w:p>
    <w:p w14:paraId="01FAE307" w14:textId="77777777" w:rsidR="00102F49" w:rsidRPr="002D3761" w:rsidRDefault="00102F49" w:rsidP="00102F49">
      <w:pPr>
        <w:spacing w:after="120"/>
        <w:ind w:left="2880" w:hanging="360"/>
        <w:jc w:val="both"/>
        <w:rPr>
          <w:rFonts w:cs="Arial"/>
          <w:sz w:val="22"/>
          <w:szCs w:val="22"/>
        </w:rPr>
      </w:pPr>
      <w:r w:rsidRPr="002D3761">
        <w:rPr>
          <w:rFonts w:cs="Arial"/>
          <w:sz w:val="22"/>
          <w:szCs w:val="22"/>
        </w:rPr>
        <w:fldChar w:fldCharType="begin">
          <w:ffData>
            <w:name w:val="Check193"/>
            <w:enabled/>
            <w:calcOnExit w:val="0"/>
            <w:checkBox>
              <w:sizeAuto/>
              <w:default w:val="0"/>
              <w:checked w:val="0"/>
            </w:checkBox>
          </w:ffData>
        </w:fldChar>
      </w:r>
      <w:bookmarkStart w:id="236" w:name="Check19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36"/>
      <w:r w:rsidRPr="002D3761">
        <w:rPr>
          <w:rFonts w:cs="Arial"/>
          <w:sz w:val="22"/>
          <w:szCs w:val="22"/>
        </w:rPr>
        <w:tab/>
        <w:t>The design calculations for sizing the OWS</w:t>
      </w:r>
    </w:p>
    <w:p w14:paraId="10E434C6" w14:textId="77777777" w:rsidR="00102F49" w:rsidRPr="002D3761" w:rsidRDefault="00102F49" w:rsidP="00102F49">
      <w:pPr>
        <w:spacing w:after="120"/>
        <w:ind w:left="2880" w:hanging="360"/>
        <w:jc w:val="both"/>
        <w:rPr>
          <w:rFonts w:cs="Arial"/>
          <w:sz w:val="22"/>
          <w:szCs w:val="22"/>
        </w:rPr>
      </w:pPr>
      <w:r w:rsidRPr="002D3761">
        <w:rPr>
          <w:rFonts w:cs="Arial"/>
          <w:sz w:val="22"/>
          <w:szCs w:val="22"/>
        </w:rPr>
        <w:tab/>
      </w:r>
      <w:r w:rsidRPr="002D3761">
        <w:rPr>
          <w:rFonts w:cs="Arial"/>
          <w:sz w:val="22"/>
          <w:szCs w:val="22"/>
        </w:rPr>
        <w:tab/>
        <w:t>Q = A x I</w:t>
      </w:r>
    </w:p>
    <w:p w14:paraId="1DC9505F" w14:textId="77777777" w:rsidR="00102F49" w:rsidRPr="002D3761" w:rsidRDefault="00102F49" w:rsidP="00102F49">
      <w:pPr>
        <w:ind w:left="2880" w:hanging="360"/>
        <w:jc w:val="both"/>
        <w:rPr>
          <w:rFonts w:cs="Arial"/>
          <w:sz w:val="22"/>
          <w:szCs w:val="22"/>
        </w:rPr>
      </w:pPr>
      <w:r w:rsidRPr="002D3761">
        <w:rPr>
          <w:rFonts w:cs="Arial"/>
          <w:sz w:val="22"/>
          <w:szCs w:val="22"/>
        </w:rPr>
        <w:tab/>
        <w:t>Where:</w:t>
      </w:r>
      <w:r w:rsidRPr="002D3761">
        <w:rPr>
          <w:rFonts w:cs="Arial"/>
          <w:sz w:val="22"/>
          <w:szCs w:val="22"/>
        </w:rPr>
        <w:tab/>
        <w:t>Q = the design flow to the OWS</w:t>
      </w:r>
    </w:p>
    <w:p w14:paraId="4F1D1F15" w14:textId="77777777" w:rsidR="00102F49" w:rsidRPr="002D3761" w:rsidRDefault="00102F49" w:rsidP="00102F49">
      <w:pPr>
        <w:ind w:left="2880" w:hanging="360"/>
        <w:jc w:val="both"/>
        <w:rPr>
          <w:rFonts w:cs="Arial"/>
          <w:sz w:val="22"/>
          <w:szCs w:val="22"/>
        </w:rPr>
      </w:pPr>
      <w:r w:rsidRPr="002D3761">
        <w:rPr>
          <w:rFonts w:cs="Arial"/>
          <w:sz w:val="22"/>
          <w:szCs w:val="22"/>
        </w:rPr>
        <w:tab/>
      </w:r>
      <w:r w:rsidRPr="002D3761">
        <w:rPr>
          <w:rFonts w:cs="Arial"/>
          <w:sz w:val="22"/>
          <w:szCs w:val="22"/>
        </w:rPr>
        <w:tab/>
      </w:r>
      <w:r w:rsidRPr="002D3761">
        <w:rPr>
          <w:rFonts w:cs="Arial"/>
          <w:sz w:val="22"/>
          <w:szCs w:val="22"/>
        </w:rPr>
        <w:tab/>
        <w:t>A = the area draining to the OWS</w:t>
      </w:r>
    </w:p>
    <w:p w14:paraId="2B3E48EA" w14:textId="77777777" w:rsidR="00102F49" w:rsidRPr="002D3761" w:rsidRDefault="00102F49" w:rsidP="00102F49">
      <w:pPr>
        <w:ind w:left="2880" w:hanging="360"/>
        <w:jc w:val="both"/>
        <w:rPr>
          <w:rFonts w:cs="Arial"/>
          <w:sz w:val="22"/>
          <w:szCs w:val="22"/>
        </w:rPr>
      </w:pPr>
      <w:r w:rsidRPr="002D3761">
        <w:rPr>
          <w:rFonts w:cs="Arial"/>
          <w:sz w:val="22"/>
          <w:szCs w:val="22"/>
        </w:rPr>
        <w:tab/>
      </w:r>
      <w:r w:rsidRPr="002D3761">
        <w:rPr>
          <w:rFonts w:cs="Arial"/>
          <w:sz w:val="22"/>
          <w:szCs w:val="22"/>
        </w:rPr>
        <w:tab/>
      </w:r>
      <w:r w:rsidRPr="002D3761">
        <w:rPr>
          <w:rFonts w:cs="Arial"/>
          <w:sz w:val="22"/>
          <w:szCs w:val="22"/>
        </w:rPr>
        <w:tab/>
        <w:t xml:space="preserve"> I = the amount of rainfall </w:t>
      </w:r>
      <w:r w:rsidRPr="002D3761">
        <w:rPr>
          <w:rFonts w:cs="Arial"/>
          <w:sz w:val="22"/>
          <w:szCs w:val="22"/>
        </w:rPr>
        <w:tab/>
        <w:t>(1.6 in/hr under the canopy)</w:t>
      </w:r>
    </w:p>
    <w:p w14:paraId="0F7FFC26" w14:textId="77777777" w:rsidR="00102F49" w:rsidRPr="002D3761" w:rsidRDefault="00102F49" w:rsidP="00102F49">
      <w:pPr>
        <w:spacing w:after="120"/>
        <w:ind w:left="2880" w:firstLine="720"/>
        <w:jc w:val="both"/>
        <w:rPr>
          <w:rFonts w:cs="Arial"/>
          <w:sz w:val="22"/>
          <w:szCs w:val="22"/>
        </w:rPr>
      </w:pPr>
      <w:r w:rsidRPr="002D3761">
        <w:rPr>
          <w:rFonts w:cs="Arial"/>
          <w:sz w:val="22"/>
          <w:szCs w:val="22"/>
        </w:rPr>
        <w:t xml:space="preserve"> </w:t>
      </w:r>
      <w:r w:rsidRPr="002D3761">
        <w:rPr>
          <w:rFonts w:cs="Arial"/>
          <w:sz w:val="22"/>
          <w:szCs w:val="22"/>
        </w:rPr>
        <w:tab/>
        <w:t xml:space="preserve">    </w:t>
      </w:r>
      <w:r w:rsidRPr="002D3761">
        <w:rPr>
          <w:rFonts w:cs="Arial"/>
          <w:sz w:val="22"/>
          <w:szCs w:val="22"/>
        </w:rPr>
        <w:tab/>
      </w:r>
      <w:r w:rsidRPr="002D3761">
        <w:rPr>
          <w:rFonts w:cs="Arial"/>
          <w:sz w:val="22"/>
          <w:szCs w:val="22"/>
        </w:rPr>
        <w:tab/>
      </w:r>
      <w:r w:rsidRPr="002D3761">
        <w:rPr>
          <w:rFonts w:cs="Arial"/>
          <w:sz w:val="22"/>
          <w:szCs w:val="22"/>
        </w:rPr>
        <w:tab/>
      </w:r>
      <w:r w:rsidRPr="002D3761">
        <w:rPr>
          <w:rFonts w:cs="Arial"/>
          <w:sz w:val="22"/>
          <w:szCs w:val="22"/>
        </w:rPr>
        <w:tab/>
        <w:t>(2.8 in/hr outside of the canopy)</w:t>
      </w:r>
    </w:p>
    <w:p w14:paraId="3BF8E7B1" w14:textId="77777777" w:rsidR="00102F49" w:rsidRPr="002D3761" w:rsidRDefault="00102F49" w:rsidP="00102F49">
      <w:pPr>
        <w:ind w:left="2880" w:hanging="360"/>
        <w:jc w:val="both"/>
        <w:rPr>
          <w:rFonts w:cs="Arial"/>
          <w:sz w:val="22"/>
          <w:szCs w:val="22"/>
        </w:rPr>
      </w:pPr>
      <w:r w:rsidRPr="002D3761">
        <w:rPr>
          <w:rFonts w:cs="Arial"/>
          <w:sz w:val="22"/>
          <w:szCs w:val="22"/>
        </w:rPr>
        <w:fldChar w:fldCharType="begin">
          <w:ffData>
            <w:name w:val="Check194"/>
            <w:enabled/>
            <w:calcOnExit w:val="0"/>
            <w:checkBox>
              <w:sizeAuto/>
              <w:default w:val="0"/>
            </w:checkBox>
          </w:ffData>
        </w:fldChar>
      </w:r>
      <w:bookmarkStart w:id="237" w:name="Check194"/>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37"/>
      <w:r w:rsidRPr="002D3761">
        <w:rPr>
          <w:rFonts w:cs="Arial"/>
          <w:sz w:val="22"/>
          <w:szCs w:val="22"/>
        </w:rPr>
        <w:tab/>
        <w:t>A statement from the manufacturer indicating the OWS is designed per the API standards.</w:t>
      </w:r>
    </w:p>
    <w:p w14:paraId="56DD3961" w14:textId="77777777" w:rsidR="00102F49" w:rsidRPr="002D3761" w:rsidRDefault="00102F49" w:rsidP="00102F49">
      <w:pPr>
        <w:spacing w:after="80"/>
        <w:ind w:left="2880" w:hanging="360"/>
        <w:jc w:val="both"/>
        <w:rPr>
          <w:rFonts w:cs="Arial"/>
          <w:sz w:val="22"/>
          <w:szCs w:val="22"/>
        </w:rPr>
      </w:pPr>
      <w:r w:rsidRPr="002D3761">
        <w:rPr>
          <w:rFonts w:cs="Arial"/>
          <w:sz w:val="22"/>
          <w:szCs w:val="22"/>
        </w:rPr>
        <w:fldChar w:fldCharType="begin">
          <w:ffData>
            <w:name w:val="Check195"/>
            <w:enabled/>
            <w:calcOnExit w:val="0"/>
            <w:checkBox>
              <w:sizeAuto/>
              <w:default w:val="0"/>
            </w:checkBox>
          </w:ffData>
        </w:fldChar>
      </w:r>
      <w:bookmarkStart w:id="238" w:name="Check195"/>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38"/>
      <w:r w:rsidRPr="002D3761">
        <w:rPr>
          <w:rFonts w:cs="Arial"/>
          <w:sz w:val="22"/>
          <w:szCs w:val="22"/>
        </w:rPr>
        <w:tab/>
        <w:t xml:space="preserve">A </w:t>
      </w:r>
      <w:proofErr w:type="gramStart"/>
      <w:r w:rsidRPr="002D3761">
        <w:rPr>
          <w:rFonts w:cs="Arial"/>
          <w:sz w:val="22"/>
          <w:szCs w:val="22"/>
        </w:rPr>
        <w:t>detail</w:t>
      </w:r>
      <w:proofErr w:type="gramEnd"/>
      <w:r w:rsidRPr="002D3761">
        <w:rPr>
          <w:rFonts w:cs="Arial"/>
          <w:sz w:val="22"/>
          <w:szCs w:val="22"/>
        </w:rPr>
        <w:t xml:space="preserve"> drawing of the OWS must be shown on the plans.</w:t>
      </w:r>
    </w:p>
    <w:p w14:paraId="7FEF3466" w14:textId="77777777" w:rsidR="00102F49" w:rsidRPr="002D3761" w:rsidRDefault="00102F49" w:rsidP="00102F49">
      <w:pPr>
        <w:spacing w:after="80"/>
        <w:ind w:left="1440" w:hanging="360"/>
        <w:jc w:val="both"/>
        <w:rPr>
          <w:rFonts w:cs="Arial"/>
          <w:sz w:val="22"/>
          <w:szCs w:val="22"/>
        </w:rPr>
      </w:pPr>
      <w:r w:rsidRPr="002D3761">
        <w:rPr>
          <w:rFonts w:cs="Arial"/>
          <w:sz w:val="22"/>
          <w:szCs w:val="22"/>
        </w:rPr>
        <w:fldChar w:fldCharType="begin">
          <w:ffData>
            <w:name w:val="Check187"/>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A trench drain system must be installed to divert the wastewater to the OWS.</w:t>
      </w:r>
    </w:p>
    <w:p w14:paraId="16BA180E" w14:textId="77777777" w:rsidR="00102F49" w:rsidRPr="002D3761" w:rsidRDefault="00102F49" w:rsidP="00102F49">
      <w:pPr>
        <w:spacing w:after="80"/>
        <w:ind w:left="1440" w:hanging="360"/>
        <w:jc w:val="both"/>
        <w:rPr>
          <w:rFonts w:cs="Arial"/>
          <w:sz w:val="22"/>
          <w:szCs w:val="22"/>
        </w:rPr>
      </w:pPr>
      <w:r w:rsidRPr="002D3761">
        <w:rPr>
          <w:rFonts w:cs="Arial"/>
          <w:sz w:val="22"/>
          <w:szCs w:val="22"/>
        </w:rPr>
        <w:fldChar w:fldCharType="begin">
          <w:ffData>
            <w:name w:val="Check18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trench drain must fully encompass the area that produces wastewater.</w:t>
      </w:r>
    </w:p>
    <w:p w14:paraId="7C39933F" w14:textId="77777777" w:rsidR="00102F49" w:rsidRPr="002D3761" w:rsidRDefault="00102F49" w:rsidP="00102F49">
      <w:pPr>
        <w:spacing w:after="80"/>
        <w:ind w:left="1440" w:hanging="360"/>
        <w:jc w:val="both"/>
        <w:rPr>
          <w:rFonts w:cs="Arial"/>
          <w:sz w:val="22"/>
          <w:szCs w:val="22"/>
        </w:rPr>
      </w:pPr>
      <w:r w:rsidRPr="002D3761">
        <w:rPr>
          <w:rFonts w:cs="Arial"/>
          <w:sz w:val="22"/>
          <w:szCs w:val="22"/>
        </w:rPr>
        <w:fldChar w:fldCharType="begin">
          <w:ffData>
            <w:name w:val="Check189"/>
            <w:enabled/>
            <w:calcOnExit w:val="0"/>
            <w:checkBox>
              <w:sizeAuto/>
              <w:default w:val="0"/>
              <w:checked w:val="0"/>
            </w:checkBox>
          </w:ffData>
        </w:fldChar>
      </w:r>
      <w:bookmarkStart w:id="239" w:name="Check18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39"/>
      <w:r w:rsidRPr="002D3761">
        <w:rPr>
          <w:rFonts w:cs="Arial"/>
          <w:sz w:val="22"/>
          <w:szCs w:val="22"/>
        </w:rPr>
        <w:tab/>
        <w:t xml:space="preserve">The area that produces wastewater must be covered.  The canopy must be </w:t>
      </w:r>
      <w:proofErr w:type="gramStart"/>
      <w:r w:rsidRPr="002D3761">
        <w:rPr>
          <w:rFonts w:cs="Arial"/>
          <w:sz w:val="22"/>
          <w:szCs w:val="22"/>
        </w:rPr>
        <w:t>labeled</w:t>
      </w:r>
      <w:proofErr w:type="gramEnd"/>
      <w:r w:rsidRPr="002D3761">
        <w:rPr>
          <w:rFonts w:cs="Arial"/>
          <w:sz w:val="22"/>
          <w:szCs w:val="22"/>
        </w:rPr>
        <w:t xml:space="preserve"> and the trench drain must be located inside the drip edge of the canopy.</w:t>
      </w:r>
    </w:p>
    <w:p w14:paraId="47D2C0A3" w14:textId="77777777" w:rsidR="00102F49" w:rsidRPr="002D3761" w:rsidRDefault="00102F49" w:rsidP="00102F49">
      <w:pPr>
        <w:spacing w:after="80"/>
        <w:ind w:left="1440" w:hanging="360"/>
        <w:jc w:val="both"/>
        <w:rPr>
          <w:rFonts w:cs="Arial"/>
          <w:sz w:val="22"/>
          <w:szCs w:val="22"/>
        </w:rPr>
      </w:pPr>
      <w:r w:rsidRPr="002D3761">
        <w:rPr>
          <w:rFonts w:cs="Arial"/>
          <w:sz w:val="22"/>
          <w:szCs w:val="22"/>
        </w:rPr>
        <w:fldChar w:fldCharType="begin">
          <w:ffData>
            <w:name w:val="Check190"/>
            <w:enabled/>
            <w:calcOnExit w:val="0"/>
            <w:checkBox>
              <w:sizeAuto/>
              <w:default w:val="0"/>
              <w:checked w:val="0"/>
            </w:checkBox>
          </w:ffData>
        </w:fldChar>
      </w:r>
      <w:bookmarkStart w:id="240" w:name="Check190"/>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40"/>
      <w:r w:rsidRPr="002D3761">
        <w:rPr>
          <w:rFonts w:cs="Arial"/>
          <w:sz w:val="22"/>
          <w:szCs w:val="22"/>
        </w:rPr>
        <w:tab/>
        <w:t>The area that produces wastewater must be graded so that the runoff from the surrounding area will not enter the trench drain.  Spot grades around the fueling pad must be shown on the plans.</w:t>
      </w:r>
    </w:p>
    <w:p w14:paraId="7B3504A7" w14:textId="77777777" w:rsidR="00102F49" w:rsidRPr="002D3761" w:rsidRDefault="00102F49" w:rsidP="00E75E2D">
      <w:pPr>
        <w:numPr>
          <w:ilvl w:val="0"/>
          <w:numId w:val="4"/>
        </w:numPr>
        <w:tabs>
          <w:tab w:val="left" w:pos="540"/>
        </w:tabs>
        <w:spacing w:after="80"/>
        <w:ind w:left="907" w:hanging="907"/>
        <w:jc w:val="both"/>
        <w:rPr>
          <w:rFonts w:cs="Arial"/>
          <w:sz w:val="22"/>
          <w:szCs w:val="22"/>
          <w:shd w:val="clear" w:color="auto" w:fill="FFFFFF"/>
        </w:rPr>
      </w:pPr>
      <w:r w:rsidRPr="002D3761">
        <w:rPr>
          <w:rFonts w:cs="Arial"/>
          <w:sz w:val="22"/>
          <w:szCs w:val="22"/>
          <w:shd w:val="clear" w:color="auto" w:fill="FFFFFF"/>
        </w:rPr>
        <w:fldChar w:fldCharType="begin">
          <w:ffData>
            <w:name w:val="Check325"/>
            <w:enabled/>
            <w:calcOnExit w:val="0"/>
            <w:checkBox>
              <w:sizeAuto/>
              <w:default w:val="0"/>
            </w:checkBox>
          </w:ffData>
        </w:fldChar>
      </w:r>
      <w:bookmarkStart w:id="241" w:name="Check325"/>
      <w:r w:rsidRPr="002D3761">
        <w:rPr>
          <w:rFonts w:cs="Arial"/>
          <w:sz w:val="22"/>
          <w:szCs w:val="22"/>
          <w:shd w:val="clear" w:color="auto" w:fill="FFFFFF"/>
        </w:rPr>
        <w:instrText xml:space="preserve"> FORMCHECKBOX </w:instrText>
      </w:r>
      <w:r w:rsidR="00851038">
        <w:rPr>
          <w:rFonts w:cs="Arial"/>
          <w:sz w:val="22"/>
          <w:szCs w:val="22"/>
          <w:shd w:val="clear" w:color="auto" w:fill="FFFFFF"/>
        </w:rPr>
      </w:r>
      <w:r w:rsidR="00851038">
        <w:rPr>
          <w:rFonts w:cs="Arial"/>
          <w:sz w:val="22"/>
          <w:szCs w:val="22"/>
          <w:shd w:val="clear" w:color="auto" w:fill="FFFFFF"/>
        </w:rPr>
        <w:fldChar w:fldCharType="separate"/>
      </w:r>
      <w:r w:rsidRPr="002D3761">
        <w:rPr>
          <w:rFonts w:cs="Arial"/>
          <w:sz w:val="22"/>
          <w:szCs w:val="22"/>
          <w:shd w:val="clear" w:color="auto" w:fill="FFFFFF"/>
        </w:rPr>
        <w:fldChar w:fldCharType="end"/>
      </w:r>
      <w:bookmarkEnd w:id="241"/>
      <w:r w:rsidRPr="002D3761">
        <w:rPr>
          <w:rFonts w:cs="Arial"/>
          <w:sz w:val="22"/>
          <w:szCs w:val="22"/>
          <w:shd w:val="clear" w:color="auto" w:fill="FFFFFF"/>
        </w:rPr>
        <w:tab/>
      </w:r>
      <w:r w:rsidRPr="00E75E2D">
        <w:rPr>
          <w:rFonts w:cs="Arial"/>
          <w:sz w:val="22"/>
          <w:szCs w:val="22"/>
        </w:rPr>
        <w:t>Th</w:t>
      </w:r>
      <w:r w:rsidRPr="002D3761">
        <w:rPr>
          <w:rFonts w:cs="Arial"/>
          <w:sz w:val="22"/>
          <w:szCs w:val="22"/>
          <w:shd w:val="clear" w:color="auto" w:fill="FFFFFF"/>
        </w:rPr>
        <w:t xml:space="preserve">e plans must include a note on the plan </w:t>
      </w:r>
      <w:r w:rsidRPr="002D3761">
        <w:rPr>
          <w:rFonts w:cs="Arial"/>
          <w:b/>
          <w:sz w:val="22"/>
          <w:szCs w:val="22"/>
          <w:u w:val="single"/>
          <w:shd w:val="clear" w:color="auto" w:fill="FFFFFF"/>
        </w:rPr>
        <w:t>cover sheet</w:t>
      </w:r>
      <w:r w:rsidRPr="002D3761">
        <w:rPr>
          <w:rFonts w:cs="Arial"/>
          <w:sz w:val="22"/>
          <w:szCs w:val="22"/>
          <w:shd w:val="clear" w:color="auto" w:fill="FFFFFF"/>
        </w:rPr>
        <w:t xml:space="preserve"> stating how the storage of bulk waste fat/oil/grease (FOG) will be addressed – either by using bins/barrels for storage or by using an indoor grease extraction unit.</w:t>
      </w:r>
    </w:p>
    <w:p w14:paraId="3C0079E6" w14:textId="77777777" w:rsidR="00102F49" w:rsidRPr="00E75E2D" w:rsidRDefault="00102F49" w:rsidP="00E75E2D">
      <w:pPr>
        <w:numPr>
          <w:ilvl w:val="0"/>
          <w:numId w:val="4"/>
        </w:numPr>
        <w:tabs>
          <w:tab w:val="left" w:pos="540"/>
        </w:tabs>
        <w:spacing w:after="80"/>
        <w:ind w:left="907" w:hanging="907"/>
        <w:jc w:val="both"/>
        <w:rPr>
          <w:rFonts w:cs="Arial"/>
          <w:sz w:val="22"/>
          <w:szCs w:val="22"/>
        </w:rPr>
      </w:pPr>
      <w:r w:rsidRPr="00E75E2D">
        <w:rPr>
          <w:rFonts w:cs="Arial"/>
          <w:sz w:val="22"/>
          <w:szCs w:val="22"/>
        </w:rPr>
        <w:fldChar w:fldCharType="begin">
          <w:ffData>
            <w:name w:val="Check216"/>
            <w:enabled/>
            <w:calcOnExit w:val="0"/>
            <w:checkBox>
              <w:sizeAuto/>
              <w:default w:val="0"/>
            </w:checkBox>
          </w:ffData>
        </w:fldChar>
      </w:r>
      <w:bookmarkStart w:id="242" w:name="Check216"/>
      <w:r w:rsidRPr="00E75E2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E75E2D">
        <w:rPr>
          <w:rFonts w:cs="Arial"/>
          <w:sz w:val="22"/>
          <w:szCs w:val="22"/>
        </w:rPr>
        <w:fldChar w:fldCharType="end"/>
      </w:r>
      <w:bookmarkEnd w:id="242"/>
      <w:r w:rsidRPr="00E75E2D">
        <w:rPr>
          <w:rFonts w:cs="Arial"/>
          <w:sz w:val="22"/>
          <w:szCs w:val="22"/>
        </w:rPr>
        <w:tab/>
        <w:t>If barrels/bins are used for FOG storage, the plans must clearly show the location of the barrels/bins.</w:t>
      </w:r>
    </w:p>
    <w:p w14:paraId="79513083" w14:textId="77777777" w:rsidR="00102F49" w:rsidRPr="00E75E2D" w:rsidRDefault="00102F49" w:rsidP="00E75E2D">
      <w:pPr>
        <w:numPr>
          <w:ilvl w:val="0"/>
          <w:numId w:val="4"/>
        </w:numPr>
        <w:tabs>
          <w:tab w:val="left" w:pos="540"/>
        </w:tabs>
        <w:spacing w:after="80"/>
        <w:ind w:left="907" w:hanging="907"/>
        <w:jc w:val="both"/>
        <w:rPr>
          <w:rFonts w:cs="Arial"/>
          <w:sz w:val="22"/>
          <w:szCs w:val="22"/>
        </w:rPr>
      </w:pPr>
      <w:r w:rsidRPr="00E75E2D">
        <w:rPr>
          <w:rFonts w:cs="Arial"/>
          <w:sz w:val="22"/>
          <w:szCs w:val="22"/>
        </w:rPr>
        <w:fldChar w:fldCharType="begin">
          <w:ffData>
            <w:name w:val="Check217"/>
            <w:enabled/>
            <w:calcOnExit w:val="0"/>
            <w:checkBox>
              <w:sizeAuto/>
              <w:default w:val="0"/>
            </w:checkBox>
          </w:ffData>
        </w:fldChar>
      </w:r>
      <w:bookmarkStart w:id="243" w:name="Check217"/>
      <w:r w:rsidRPr="00E75E2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E75E2D">
        <w:rPr>
          <w:rFonts w:cs="Arial"/>
          <w:sz w:val="22"/>
          <w:szCs w:val="22"/>
        </w:rPr>
        <w:fldChar w:fldCharType="end"/>
      </w:r>
      <w:bookmarkEnd w:id="243"/>
      <w:r w:rsidRPr="00E75E2D">
        <w:rPr>
          <w:rFonts w:cs="Arial"/>
          <w:sz w:val="22"/>
          <w:szCs w:val="22"/>
        </w:rPr>
        <w:tab/>
        <w:t>The barrels/bins must be stored “under roof” to eliminate rainfall intrusion.</w:t>
      </w:r>
    </w:p>
    <w:p w14:paraId="3ABF0821" w14:textId="77777777" w:rsidR="00102F49" w:rsidRPr="00E75E2D" w:rsidRDefault="00102F49" w:rsidP="00E75E2D">
      <w:pPr>
        <w:numPr>
          <w:ilvl w:val="0"/>
          <w:numId w:val="4"/>
        </w:numPr>
        <w:tabs>
          <w:tab w:val="left" w:pos="540"/>
        </w:tabs>
        <w:spacing w:after="80"/>
        <w:ind w:left="907" w:hanging="907"/>
        <w:jc w:val="both"/>
        <w:rPr>
          <w:rFonts w:cs="Arial"/>
          <w:sz w:val="22"/>
          <w:szCs w:val="22"/>
        </w:rPr>
      </w:pPr>
      <w:r w:rsidRPr="00E75E2D">
        <w:rPr>
          <w:rFonts w:cs="Arial"/>
          <w:sz w:val="22"/>
          <w:szCs w:val="22"/>
        </w:rPr>
        <w:fldChar w:fldCharType="begin">
          <w:ffData>
            <w:name w:val="Check218"/>
            <w:enabled/>
            <w:calcOnExit w:val="0"/>
            <w:checkBox>
              <w:sizeAuto/>
              <w:default w:val="0"/>
            </w:checkBox>
          </w:ffData>
        </w:fldChar>
      </w:r>
      <w:bookmarkStart w:id="244" w:name="Check218"/>
      <w:r w:rsidRPr="00E75E2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E75E2D">
        <w:rPr>
          <w:rFonts w:cs="Arial"/>
          <w:sz w:val="22"/>
          <w:szCs w:val="22"/>
        </w:rPr>
        <w:fldChar w:fldCharType="end"/>
      </w:r>
      <w:bookmarkEnd w:id="244"/>
      <w:r w:rsidRPr="00E75E2D">
        <w:rPr>
          <w:rFonts w:cs="Arial"/>
          <w:sz w:val="22"/>
          <w:szCs w:val="22"/>
        </w:rPr>
        <w:tab/>
        <w:t>A floor drain is required where the barrels/bins are located.  The floor drain must discharge to the sanitary sewer.</w:t>
      </w:r>
    </w:p>
    <w:p w14:paraId="4DA79B40" w14:textId="77777777" w:rsidR="00102F49" w:rsidRPr="00E75E2D" w:rsidRDefault="00102F49" w:rsidP="00E75E2D">
      <w:pPr>
        <w:numPr>
          <w:ilvl w:val="0"/>
          <w:numId w:val="4"/>
        </w:numPr>
        <w:tabs>
          <w:tab w:val="left" w:pos="540"/>
        </w:tabs>
        <w:spacing w:after="80"/>
        <w:ind w:left="907" w:hanging="907"/>
        <w:jc w:val="both"/>
        <w:rPr>
          <w:rFonts w:cs="Arial"/>
          <w:sz w:val="22"/>
          <w:szCs w:val="22"/>
        </w:rPr>
      </w:pPr>
      <w:r w:rsidRPr="00E75E2D">
        <w:rPr>
          <w:rFonts w:cs="Arial"/>
          <w:sz w:val="22"/>
          <w:szCs w:val="22"/>
        </w:rPr>
        <w:fldChar w:fldCharType="begin">
          <w:ffData>
            <w:name w:val="Check221"/>
            <w:enabled/>
            <w:calcOnExit w:val="0"/>
            <w:checkBox>
              <w:sizeAuto/>
              <w:default w:val="0"/>
            </w:checkBox>
          </w:ffData>
        </w:fldChar>
      </w:r>
      <w:bookmarkStart w:id="245" w:name="Check221"/>
      <w:r w:rsidRPr="00E75E2D">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E75E2D">
        <w:rPr>
          <w:rFonts w:cs="Arial"/>
          <w:sz w:val="22"/>
          <w:szCs w:val="22"/>
        </w:rPr>
        <w:fldChar w:fldCharType="end"/>
      </w:r>
      <w:bookmarkEnd w:id="245"/>
      <w:r w:rsidRPr="00E75E2D">
        <w:rPr>
          <w:rFonts w:cs="Arial"/>
          <w:sz w:val="22"/>
          <w:szCs w:val="22"/>
        </w:rPr>
        <w:tab/>
        <w:t>Provide a detailed grading plan for the FOG storage area showing that the area “under roof” will drain to the floor drain and that the area that is not “under roof” will drain away from the storage area.</w:t>
      </w:r>
    </w:p>
    <w:p w14:paraId="23389631" w14:textId="77777777" w:rsidR="00102F49" w:rsidRPr="002D3761" w:rsidRDefault="00102F49" w:rsidP="00A134F6">
      <w:pPr>
        <w:shd w:val="clear" w:color="auto" w:fill="FFFFFF"/>
        <w:spacing w:after="40"/>
        <w:jc w:val="both"/>
        <w:rPr>
          <w:rFonts w:cs="Arial"/>
          <w:b/>
          <w:i/>
          <w:sz w:val="22"/>
          <w:szCs w:val="22"/>
        </w:rPr>
      </w:pPr>
      <w:r w:rsidRPr="002D3761">
        <w:rPr>
          <w:rFonts w:cs="Arial"/>
          <w:b/>
          <w:i/>
          <w:sz w:val="22"/>
          <w:szCs w:val="22"/>
        </w:rPr>
        <w:t>ADDITIONAL COMMENTS:</w:t>
      </w:r>
    </w:p>
    <w:p w14:paraId="4CE69C3C" w14:textId="77777777" w:rsidR="00102F49" w:rsidRPr="002D3761" w:rsidRDefault="00102F49" w:rsidP="00102F49">
      <w:pPr>
        <w:numPr>
          <w:ilvl w:val="0"/>
          <w:numId w:val="37"/>
        </w:numPr>
        <w:shd w:val="clear" w:color="auto" w:fill="FFFFFF"/>
        <w:jc w:val="both"/>
        <w:rPr>
          <w:rFonts w:cs="Arial"/>
          <w:i/>
          <w:sz w:val="22"/>
          <w:szCs w:val="22"/>
          <w:u w:val="single"/>
        </w:rPr>
      </w:pPr>
      <w:r w:rsidRPr="002D3761">
        <w:rPr>
          <w:rFonts w:cs="Arial"/>
          <w:i/>
          <w:sz w:val="22"/>
          <w:szCs w:val="22"/>
          <w:u w:val="single"/>
        </w:rPr>
        <w:fldChar w:fldCharType="begin">
          <w:ffData>
            <w:name w:val="Text25"/>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460479BF" w14:textId="77777777" w:rsidR="00102F49" w:rsidRPr="002D3761" w:rsidRDefault="00102F49" w:rsidP="00102F49">
      <w:pPr>
        <w:tabs>
          <w:tab w:val="left" w:pos="540"/>
        </w:tabs>
        <w:ind w:left="900"/>
        <w:jc w:val="both"/>
        <w:rPr>
          <w:rFonts w:cs="Arial"/>
          <w:sz w:val="22"/>
          <w:szCs w:val="22"/>
        </w:rPr>
      </w:pPr>
    </w:p>
    <w:p w14:paraId="34BF66F5" w14:textId="77777777" w:rsidR="00102F49" w:rsidRPr="00FE241F" w:rsidRDefault="00102F49" w:rsidP="00102F49">
      <w:pPr>
        <w:tabs>
          <w:tab w:val="left" w:pos="360"/>
        </w:tabs>
        <w:spacing w:after="80"/>
        <w:jc w:val="both"/>
        <w:rPr>
          <w:rFonts w:cs="Arial"/>
          <w:b/>
          <w:i/>
          <w:iCs/>
          <w:sz w:val="22"/>
          <w:szCs w:val="22"/>
          <w:u w:val="single"/>
        </w:rPr>
      </w:pPr>
      <w:r w:rsidRPr="00FE241F">
        <w:rPr>
          <w:rFonts w:cs="Arial"/>
          <w:b/>
          <w:i/>
          <w:iCs/>
          <w:sz w:val="22"/>
          <w:szCs w:val="22"/>
          <w:u w:val="single"/>
        </w:rPr>
        <w:t>ENVIRONMENTAL COMPLIANCE BOND (Chapter 16)</w:t>
      </w:r>
    </w:p>
    <w:p w14:paraId="456DC613" w14:textId="58D6A734" w:rsidR="00AC302E"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 xml:space="preserve"> </w:t>
      </w:r>
      <w:r w:rsidR="00E811A6">
        <w:rPr>
          <w:rFonts w:cs="Arial"/>
          <w:sz w:val="22"/>
          <w:szCs w:val="22"/>
        </w:rPr>
        <w:tab/>
      </w:r>
      <w:r w:rsidRPr="002D3761">
        <w:rPr>
          <w:rFonts w:cs="Arial"/>
          <w:sz w:val="22"/>
          <w:szCs w:val="22"/>
        </w:rPr>
        <w:t xml:space="preserve">Provide an Environmental Compliance bond and two copies of the standard Environmental Compliance Agreement.  All Bonds must be cash, letter of credit, or certificate of deposit.  Information and the forms for the Environmental Compliance Agreement can be found at: </w:t>
      </w:r>
      <w:hyperlink r:id="rId17" w:history="1">
        <w:r w:rsidR="00E811A6" w:rsidRPr="00F03ED5">
          <w:rPr>
            <w:rStyle w:val="Hyperlink"/>
            <w:sz w:val="22"/>
            <w:szCs w:val="22"/>
          </w:rPr>
          <w:t>https://henrico.gov/assets/ENVIRONMENTAL-COMPLIANCE-AGREEMENT-003.pdf</w:t>
        </w:r>
      </w:hyperlink>
      <w:r w:rsidR="00E811A6">
        <w:t xml:space="preserve"> </w:t>
      </w:r>
    </w:p>
    <w:p w14:paraId="2B1ACB05" w14:textId="77777777"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lastRenderedPageBreak/>
        <w:fldChar w:fldCharType="begin">
          <w:ffData>
            <w:name w:val="Check2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Provide an itemized list, including quantities, of all ESC devices on the plans.  The list must include the total amount of land disturbance and the approximate volume of any stockpiles.</w:t>
      </w:r>
    </w:p>
    <w:p w14:paraId="3DEB4F11" w14:textId="1D49736B" w:rsidR="00102F49" w:rsidRPr="002D3761" w:rsidRDefault="00102F49" w:rsidP="00E75E2D">
      <w:pPr>
        <w:numPr>
          <w:ilvl w:val="0"/>
          <w:numId w:val="4"/>
        </w:numPr>
        <w:tabs>
          <w:tab w:val="left" w:pos="540"/>
        </w:tabs>
        <w:spacing w:after="80"/>
        <w:ind w:left="907" w:hanging="907"/>
        <w:jc w:val="both"/>
        <w:rPr>
          <w:rFonts w:cs="Arial"/>
          <w:sz w:val="22"/>
          <w:szCs w:val="22"/>
        </w:rPr>
      </w:pPr>
      <w:r w:rsidRPr="002D3761">
        <w:rPr>
          <w:rFonts w:cs="Arial"/>
          <w:sz w:val="22"/>
          <w:szCs w:val="22"/>
        </w:rPr>
        <w:fldChar w:fldCharType="begin">
          <w:ffData>
            <w:name w:val="Check28"/>
            <w:enabled/>
            <w:calcOnExit w:val="0"/>
            <w:checkBox>
              <w:sizeAuto/>
              <w:default w:val="0"/>
              <w:checked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The Environmental Compliance bond amount is set at $</w:t>
      </w:r>
      <w:r w:rsidR="00D80A70">
        <w:rPr>
          <w:rFonts w:cs="Arial"/>
          <w:sz w:val="22"/>
          <w:szCs w:val="22"/>
          <w:u w:val="single"/>
        </w:rPr>
        <w:fldChar w:fldCharType="begin">
          <w:ffData>
            <w:name w:val="Text22"/>
            <w:enabled/>
            <w:calcOnExit w:val="0"/>
            <w:textInput/>
          </w:ffData>
        </w:fldChar>
      </w:r>
      <w:bookmarkStart w:id="246" w:name="Text22"/>
      <w:r w:rsidR="00D80A70">
        <w:rPr>
          <w:rFonts w:cs="Arial"/>
          <w:sz w:val="22"/>
          <w:szCs w:val="22"/>
          <w:u w:val="single"/>
        </w:rPr>
        <w:instrText xml:space="preserve"> FORMTEXT </w:instrText>
      </w:r>
      <w:r w:rsidR="00D80A70">
        <w:rPr>
          <w:rFonts w:cs="Arial"/>
          <w:sz w:val="22"/>
          <w:szCs w:val="22"/>
          <w:u w:val="single"/>
        </w:rPr>
      </w:r>
      <w:r w:rsidR="00D80A70">
        <w:rPr>
          <w:rFonts w:cs="Arial"/>
          <w:sz w:val="22"/>
          <w:szCs w:val="22"/>
          <w:u w:val="single"/>
        </w:rPr>
        <w:fldChar w:fldCharType="separate"/>
      </w:r>
      <w:r w:rsidR="00D80A70">
        <w:rPr>
          <w:rFonts w:cs="Arial"/>
          <w:noProof/>
          <w:sz w:val="22"/>
          <w:szCs w:val="22"/>
          <w:u w:val="single"/>
        </w:rPr>
        <w:t> </w:t>
      </w:r>
      <w:r w:rsidR="00D80A70">
        <w:rPr>
          <w:rFonts w:cs="Arial"/>
          <w:noProof/>
          <w:sz w:val="22"/>
          <w:szCs w:val="22"/>
          <w:u w:val="single"/>
        </w:rPr>
        <w:t> </w:t>
      </w:r>
      <w:r w:rsidR="00D80A70">
        <w:rPr>
          <w:rFonts w:cs="Arial"/>
          <w:noProof/>
          <w:sz w:val="22"/>
          <w:szCs w:val="22"/>
          <w:u w:val="single"/>
        </w:rPr>
        <w:t> </w:t>
      </w:r>
      <w:r w:rsidR="00D80A70">
        <w:rPr>
          <w:rFonts w:cs="Arial"/>
          <w:noProof/>
          <w:sz w:val="22"/>
          <w:szCs w:val="22"/>
          <w:u w:val="single"/>
        </w:rPr>
        <w:t> </w:t>
      </w:r>
      <w:r w:rsidR="00D80A70">
        <w:rPr>
          <w:rFonts w:cs="Arial"/>
          <w:noProof/>
          <w:sz w:val="22"/>
          <w:szCs w:val="22"/>
          <w:u w:val="single"/>
        </w:rPr>
        <w:t> </w:t>
      </w:r>
      <w:r w:rsidR="00D80A70">
        <w:rPr>
          <w:rFonts w:cs="Arial"/>
          <w:sz w:val="22"/>
          <w:szCs w:val="22"/>
          <w:u w:val="single"/>
        </w:rPr>
        <w:fldChar w:fldCharType="end"/>
      </w:r>
      <w:bookmarkEnd w:id="246"/>
      <w:r w:rsidRPr="002D3761">
        <w:rPr>
          <w:rFonts w:cs="Arial"/>
          <w:sz w:val="22"/>
          <w:szCs w:val="22"/>
        </w:rPr>
        <w:t>.</w:t>
      </w:r>
    </w:p>
    <w:p w14:paraId="3361DE7F" w14:textId="76A7F7DA" w:rsidR="00823B06" w:rsidRPr="00E75E2D" w:rsidRDefault="00102F49" w:rsidP="00E75E2D">
      <w:pPr>
        <w:numPr>
          <w:ilvl w:val="0"/>
          <w:numId w:val="4"/>
        </w:numPr>
        <w:tabs>
          <w:tab w:val="left" w:pos="540"/>
        </w:tabs>
        <w:spacing w:after="80"/>
        <w:ind w:left="907" w:hanging="907"/>
        <w:jc w:val="both"/>
        <w:rPr>
          <w:rFonts w:cs="Arial"/>
          <w:bCs/>
          <w:iCs/>
          <w:sz w:val="22"/>
          <w:szCs w:val="22"/>
          <w:lang w:val="fr-FR"/>
        </w:rPr>
      </w:pPr>
      <w:r w:rsidRPr="002D3761">
        <w:rPr>
          <w:rFonts w:cs="Arial"/>
          <w:sz w:val="22"/>
          <w:szCs w:val="22"/>
        </w:rPr>
        <w:fldChar w:fldCharType="begin">
          <w:ffData>
            <w:name w:val=""/>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00823B06" w:rsidRPr="002D3761">
        <w:rPr>
          <w:rFonts w:cs="Arial"/>
          <w:sz w:val="22"/>
          <w:szCs w:val="22"/>
        </w:rPr>
        <w:tab/>
      </w:r>
      <w:r w:rsidRPr="002D3761">
        <w:rPr>
          <w:rFonts w:cs="Arial"/>
          <w:sz w:val="22"/>
          <w:szCs w:val="22"/>
        </w:rPr>
        <w:t xml:space="preserve">The Environmental Compliance Bond and Agreements must be submitted together as </w:t>
      </w:r>
      <w:r w:rsidRPr="002D3761">
        <w:rPr>
          <w:rFonts w:cs="Arial"/>
          <w:b/>
          <w:bCs/>
          <w:sz w:val="22"/>
          <w:szCs w:val="22"/>
        </w:rPr>
        <w:t>one package</w:t>
      </w:r>
      <w:r w:rsidR="00C40CB1" w:rsidRPr="002D3761">
        <w:rPr>
          <w:rFonts w:cs="Arial"/>
          <w:b/>
          <w:bCs/>
          <w:i/>
          <w:sz w:val="22"/>
          <w:szCs w:val="22"/>
          <w:lang w:val="fr-FR"/>
        </w:rPr>
        <w:t>.</w:t>
      </w:r>
    </w:p>
    <w:p w14:paraId="42C3D508" w14:textId="238EABCF" w:rsidR="00102F49" w:rsidRPr="002D3761" w:rsidRDefault="00102F49" w:rsidP="00823B06">
      <w:pPr>
        <w:tabs>
          <w:tab w:val="left" w:pos="540"/>
        </w:tabs>
        <w:spacing w:after="40"/>
        <w:jc w:val="both"/>
        <w:rPr>
          <w:rFonts w:cs="Arial"/>
          <w:b/>
          <w:i/>
          <w:sz w:val="22"/>
          <w:szCs w:val="22"/>
          <w:lang w:val="fr-FR"/>
        </w:rPr>
      </w:pPr>
      <w:r w:rsidRPr="002D3761">
        <w:rPr>
          <w:rFonts w:cs="Arial"/>
          <w:b/>
          <w:i/>
          <w:sz w:val="22"/>
          <w:szCs w:val="22"/>
          <w:lang w:val="fr-FR"/>
        </w:rPr>
        <w:t xml:space="preserve">ADDITIONAL </w:t>
      </w:r>
      <w:proofErr w:type="gramStart"/>
      <w:r w:rsidRPr="002D3761">
        <w:rPr>
          <w:rFonts w:cs="Arial"/>
          <w:b/>
          <w:i/>
          <w:sz w:val="22"/>
          <w:szCs w:val="22"/>
          <w:lang w:val="fr-FR"/>
        </w:rPr>
        <w:t>COMMENTS:</w:t>
      </w:r>
      <w:proofErr w:type="gramEnd"/>
    </w:p>
    <w:p w14:paraId="6DD05FF5" w14:textId="77777777" w:rsidR="00102F49" w:rsidRPr="002D3761" w:rsidRDefault="00102F49" w:rsidP="00102F49">
      <w:pPr>
        <w:numPr>
          <w:ilvl w:val="0"/>
          <w:numId w:val="37"/>
        </w:numPr>
        <w:shd w:val="clear" w:color="auto" w:fill="FFFFFF"/>
        <w:jc w:val="both"/>
        <w:rPr>
          <w:rFonts w:cs="Arial"/>
          <w:i/>
          <w:sz w:val="22"/>
          <w:szCs w:val="22"/>
          <w:u w:val="single"/>
        </w:rPr>
      </w:pPr>
      <w:r w:rsidRPr="002D3761">
        <w:rPr>
          <w:rFonts w:cs="Arial"/>
          <w:i/>
          <w:sz w:val="22"/>
          <w:szCs w:val="22"/>
          <w:u w:val="single"/>
        </w:rPr>
        <w:fldChar w:fldCharType="begin">
          <w:ffData>
            <w:name w:val="Text25"/>
            <w:enabled/>
            <w:calcOnExit w:val="0"/>
            <w:textInput/>
          </w:ffData>
        </w:fldChar>
      </w:r>
      <w:r w:rsidRPr="002D3761">
        <w:rPr>
          <w:rFonts w:cs="Arial"/>
          <w:i/>
          <w:sz w:val="22"/>
          <w:szCs w:val="22"/>
          <w:u w:val="single"/>
        </w:rPr>
        <w:instrText xml:space="preserve"> FORMTEXT </w:instrText>
      </w:r>
      <w:r w:rsidRPr="002D3761">
        <w:rPr>
          <w:rFonts w:cs="Arial"/>
          <w:i/>
          <w:sz w:val="22"/>
          <w:szCs w:val="22"/>
          <w:u w:val="single"/>
        </w:rPr>
      </w:r>
      <w:r w:rsidRPr="002D3761">
        <w:rPr>
          <w:rFonts w:cs="Arial"/>
          <w:i/>
          <w:sz w:val="22"/>
          <w:szCs w:val="22"/>
          <w:u w:val="single"/>
        </w:rPr>
        <w:fldChar w:fldCharType="separate"/>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t> </w:t>
      </w:r>
      <w:r w:rsidRPr="002D3761">
        <w:rPr>
          <w:rFonts w:cs="Arial"/>
          <w:i/>
          <w:sz w:val="22"/>
          <w:szCs w:val="22"/>
          <w:u w:val="single"/>
        </w:rPr>
        <w:fldChar w:fldCharType="end"/>
      </w:r>
    </w:p>
    <w:p w14:paraId="6DFE21DA" w14:textId="77777777" w:rsidR="00102F49" w:rsidRPr="002D3761" w:rsidRDefault="00102F49" w:rsidP="00102F49">
      <w:pPr>
        <w:tabs>
          <w:tab w:val="left" w:pos="360"/>
        </w:tabs>
        <w:spacing w:after="80"/>
        <w:jc w:val="both"/>
        <w:rPr>
          <w:rFonts w:cs="Arial"/>
          <w:b/>
          <w:sz w:val="22"/>
          <w:szCs w:val="22"/>
          <w:u w:val="single"/>
        </w:rPr>
      </w:pPr>
    </w:p>
    <w:p w14:paraId="1DD66A1B" w14:textId="6CD1F26B" w:rsidR="00D65D99" w:rsidRPr="00FE241F" w:rsidRDefault="00D65D99" w:rsidP="00D65D99">
      <w:pPr>
        <w:tabs>
          <w:tab w:val="left" w:pos="360"/>
          <w:tab w:val="left" w:pos="6480"/>
        </w:tabs>
        <w:spacing w:after="120"/>
        <w:jc w:val="both"/>
        <w:rPr>
          <w:rFonts w:cs="Arial"/>
          <w:b/>
          <w:bCs/>
          <w:i/>
          <w:iCs/>
          <w:sz w:val="22"/>
          <w:szCs w:val="22"/>
          <w:u w:val="single"/>
        </w:rPr>
      </w:pPr>
      <w:r w:rsidRPr="00FE241F">
        <w:rPr>
          <w:rFonts w:cs="Arial"/>
          <w:b/>
          <w:bCs/>
          <w:i/>
          <w:iCs/>
          <w:sz w:val="22"/>
          <w:szCs w:val="22"/>
          <w:u w:val="single"/>
        </w:rPr>
        <w:t>ADDITIONAL COMMENTS</w:t>
      </w:r>
    </w:p>
    <w:p w14:paraId="45B14555" w14:textId="4F1DF517" w:rsidR="00232070" w:rsidRPr="002D3761" w:rsidRDefault="00232070" w:rsidP="004324E4">
      <w:pPr>
        <w:tabs>
          <w:tab w:val="left" w:pos="540"/>
        </w:tabs>
        <w:spacing w:after="80"/>
        <w:jc w:val="both"/>
        <w:rPr>
          <w:rFonts w:cs="Arial"/>
          <w:sz w:val="22"/>
          <w:szCs w:val="22"/>
        </w:rPr>
      </w:pPr>
      <w:r w:rsidRPr="002D3761">
        <w:rPr>
          <w:rFonts w:cs="Arial"/>
          <w:sz w:val="22"/>
          <w:szCs w:val="22"/>
        </w:rPr>
        <w:fldChar w:fldCharType="begin">
          <w:ffData>
            <w:name w:val="Check12"/>
            <w:enabled/>
            <w:calcOnExit w:val="0"/>
            <w:checkBox>
              <w:sizeAuto/>
              <w:default w:val="0"/>
              <w:checked/>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Additional comments may follow upon review of a subsequent submittal.</w:t>
      </w:r>
    </w:p>
    <w:p w14:paraId="3CBD9835" w14:textId="16C7764C" w:rsidR="00232070" w:rsidRPr="002D3761" w:rsidRDefault="00232070" w:rsidP="00232070">
      <w:pPr>
        <w:tabs>
          <w:tab w:val="left" w:pos="540"/>
        </w:tabs>
        <w:jc w:val="both"/>
        <w:rPr>
          <w:rFonts w:cs="Arial"/>
          <w:sz w:val="22"/>
          <w:szCs w:val="22"/>
        </w:rPr>
      </w:pPr>
      <w:r w:rsidRPr="002D3761">
        <w:rPr>
          <w:rFonts w:cs="Arial"/>
          <w:sz w:val="22"/>
          <w:szCs w:val="22"/>
        </w:rPr>
        <w:fldChar w:fldCharType="begin">
          <w:ffData>
            <w:name w:val="Check327"/>
            <w:enabled/>
            <w:calcOnExit w:val="0"/>
            <w:checkBox>
              <w:sizeAuto/>
              <w:default w:val="0"/>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t xml:space="preserve">The </w:t>
      </w:r>
      <w:r w:rsidR="006A74FE" w:rsidRPr="002D3761">
        <w:rPr>
          <w:rFonts w:cs="Arial"/>
          <w:sz w:val="22"/>
          <w:szCs w:val="22"/>
        </w:rPr>
        <w:t>Design Division</w:t>
      </w:r>
      <w:r w:rsidRPr="002D3761">
        <w:rPr>
          <w:rFonts w:cs="Arial"/>
          <w:sz w:val="22"/>
          <w:szCs w:val="22"/>
        </w:rPr>
        <w:t xml:space="preserve"> has completed its review and has no comments </w:t>
      </w:r>
      <w:proofErr w:type="gramStart"/>
      <w:r w:rsidRPr="002D3761">
        <w:rPr>
          <w:rFonts w:cs="Arial"/>
          <w:sz w:val="22"/>
          <w:szCs w:val="22"/>
        </w:rPr>
        <w:t>at this time</w:t>
      </w:r>
      <w:proofErr w:type="gramEnd"/>
      <w:r w:rsidRPr="002D3761">
        <w:rPr>
          <w:rFonts w:cs="Arial"/>
          <w:sz w:val="22"/>
          <w:szCs w:val="22"/>
        </w:rPr>
        <w:t>.</w:t>
      </w:r>
    </w:p>
    <w:p w14:paraId="50850A49" w14:textId="77777777" w:rsidR="00B03E13" w:rsidRPr="002D3761" w:rsidRDefault="00B03E13" w:rsidP="007127AF">
      <w:pPr>
        <w:jc w:val="both"/>
        <w:rPr>
          <w:rFonts w:cs="Arial"/>
          <w:sz w:val="22"/>
          <w:szCs w:val="22"/>
        </w:rPr>
      </w:pPr>
    </w:p>
    <w:p w14:paraId="1AE874FA" w14:textId="77777777" w:rsidR="00B05653" w:rsidRPr="002D3761" w:rsidRDefault="00B05653" w:rsidP="00B03E13">
      <w:pPr>
        <w:ind w:left="360" w:hanging="360"/>
        <w:jc w:val="both"/>
        <w:rPr>
          <w:rFonts w:cs="Arial"/>
          <w:sz w:val="22"/>
          <w:szCs w:val="22"/>
        </w:rPr>
      </w:pPr>
    </w:p>
    <w:p w14:paraId="62DC6838" w14:textId="77777777" w:rsidR="00B03E13" w:rsidRPr="00FE241F" w:rsidRDefault="00B03E13" w:rsidP="00B03E13">
      <w:pPr>
        <w:spacing w:after="80"/>
        <w:ind w:left="360" w:hanging="360"/>
        <w:jc w:val="both"/>
        <w:rPr>
          <w:rFonts w:cs="Arial"/>
          <w:i/>
          <w:iCs/>
          <w:sz w:val="22"/>
          <w:szCs w:val="22"/>
        </w:rPr>
      </w:pPr>
      <w:r w:rsidRPr="00FE241F">
        <w:rPr>
          <w:rFonts w:cs="Arial"/>
          <w:b/>
          <w:i/>
          <w:iCs/>
          <w:sz w:val="22"/>
          <w:szCs w:val="22"/>
          <w:u w:val="single"/>
        </w:rPr>
        <w:t>OTHER REVIEW AGENCIES</w:t>
      </w:r>
    </w:p>
    <w:p w14:paraId="0C7B40B8" w14:textId="12263707" w:rsidR="00B03E13" w:rsidRPr="002D3761" w:rsidRDefault="00B03E13" w:rsidP="00B03E13">
      <w:pPr>
        <w:spacing w:after="80"/>
        <w:ind w:left="360" w:hanging="360"/>
        <w:jc w:val="both"/>
        <w:rPr>
          <w:rFonts w:cs="Arial"/>
          <w:sz w:val="22"/>
          <w:szCs w:val="22"/>
        </w:rPr>
      </w:pPr>
      <w:r w:rsidRPr="002D3761">
        <w:rPr>
          <w:rFonts w:cs="Arial"/>
          <w:sz w:val="22"/>
          <w:szCs w:val="22"/>
        </w:rPr>
        <w:fldChar w:fldCharType="begin">
          <w:ffData>
            <w:name w:val="Check329"/>
            <w:enabled/>
            <w:calcOnExit w:val="0"/>
            <w:checkBox>
              <w:sizeAuto/>
              <w:default w:val="0"/>
              <w:checked/>
            </w:checkBox>
          </w:ffData>
        </w:fldChar>
      </w:r>
      <w:bookmarkStart w:id="247" w:name="Check329"/>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47"/>
      <w:r w:rsidRPr="002D3761">
        <w:rPr>
          <w:rFonts w:cs="Arial"/>
          <w:sz w:val="22"/>
          <w:szCs w:val="22"/>
        </w:rPr>
        <w:tab/>
      </w:r>
      <w:r w:rsidR="00735754" w:rsidRPr="002D3761">
        <w:rPr>
          <w:rFonts w:cs="Arial"/>
          <w:sz w:val="22"/>
          <w:szCs w:val="22"/>
        </w:rPr>
        <w:t xml:space="preserve">Additonal comments will be provided </w:t>
      </w:r>
      <w:r w:rsidRPr="002D3761">
        <w:rPr>
          <w:rFonts w:cs="Arial"/>
          <w:sz w:val="22"/>
          <w:szCs w:val="22"/>
        </w:rPr>
        <w:t xml:space="preserve">from the </w:t>
      </w:r>
      <w:r w:rsidR="001B082B" w:rsidRPr="00FE241F">
        <w:rPr>
          <w:rFonts w:cs="Arial"/>
          <w:i/>
          <w:iCs/>
          <w:sz w:val="22"/>
          <w:szCs w:val="22"/>
        </w:rPr>
        <w:t>Construction</w:t>
      </w:r>
      <w:r w:rsidRPr="00FE241F">
        <w:rPr>
          <w:rFonts w:cs="Arial"/>
          <w:i/>
          <w:iCs/>
          <w:sz w:val="22"/>
          <w:szCs w:val="22"/>
        </w:rPr>
        <w:t xml:space="preserve"> Division</w:t>
      </w:r>
    </w:p>
    <w:p w14:paraId="6F6E893D" w14:textId="4783D283" w:rsidR="002B272C" w:rsidRPr="002D3761" w:rsidRDefault="002B272C" w:rsidP="002B272C">
      <w:pPr>
        <w:spacing w:after="80"/>
        <w:ind w:left="360" w:hanging="360"/>
        <w:jc w:val="both"/>
        <w:rPr>
          <w:rFonts w:cs="Arial"/>
          <w:sz w:val="22"/>
          <w:szCs w:val="22"/>
        </w:rPr>
      </w:pPr>
      <w:r w:rsidRPr="002D3761">
        <w:rPr>
          <w:rFonts w:cs="Arial"/>
          <w:sz w:val="22"/>
          <w:szCs w:val="22"/>
        </w:rPr>
        <w:fldChar w:fldCharType="begin">
          <w:ffData>
            <w:name w:val="Check329"/>
            <w:enabled/>
            <w:calcOnExit w:val="0"/>
            <w:checkBox>
              <w:sizeAuto/>
              <w:default w:val="0"/>
              <w:checked/>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r>
      <w:r w:rsidR="00735754" w:rsidRPr="002D3761">
        <w:rPr>
          <w:rFonts w:cs="Arial"/>
          <w:sz w:val="22"/>
          <w:szCs w:val="22"/>
        </w:rPr>
        <w:t xml:space="preserve">Additonal comments will be provided </w:t>
      </w:r>
      <w:r w:rsidRPr="002D3761">
        <w:rPr>
          <w:rFonts w:cs="Arial"/>
          <w:sz w:val="22"/>
          <w:szCs w:val="22"/>
        </w:rPr>
        <w:t xml:space="preserve">from the </w:t>
      </w:r>
      <w:r w:rsidR="001B082B" w:rsidRPr="00FE241F">
        <w:rPr>
          <w:rFonts w:cs="Arial"/>
          <w:i/>
          <w:iCs/>
          <w:sz w:val="22"/>
          <w:szCs w:val="22"/>
        </w:rPr>
        <w:t>Environmental</w:t>
      </w:r>
      <w:r w:rsidRPr="00FE241F">
        <w:rPr>
          <w:rFonts w:cs="Arial"/>
          <w:i/>
          <w:iCs/>
          <w:sz w:val="22"/>
          <w:szCs w:val="22"/>
        </w:rPr>
        <w:t xml:space="preserve"> Division</w:t>
      </w:r>
    </w:p>
    <w:p w14:paraId="26B7F233" w14:textId="6FD551B3" w:rsidR="001B082B" w:rsidRPr="002D3761" w:rsidRDefault="001B082B" w:rsidP="002B272C">
      <w:pPr>
        <w:spacing w:after="80"/>
        <w:ind w:left="360" w:hanging="360"/>
        <w:jc w:val="both"/>
        <w:rPr>
          <w:rFonts w:cs="Arial"/>
          <w:sz w:val="22"/>
          <w:szCs w:val="22"/>
        </w:rPr>
      </w:pPr>
      <w:r w:rsidRPr="002D3761">
        <w:rPr>
          <w:rFonts w:cs="Arial"/>
          <w:sz w:val="22"/>
          <w:szCs w:val="22"/>
        </w:rPr>
        <w:fldChar w:fldCharType="begin">
          <w:ffData>
            <w:name w:val="Check353"/>
            <w:enabled/>
            <w:calcOnExit w:val="0"/>
            <w:checkBox>
              <w:sizeAuto/>
              <w:default w:val="0"/>
              <w:checked/>
            </w:checkBox>
          </w:ffData>
        </w:fldChar>
      </w:r>
      <w:bookmarkStart w:id="248" w:name="Check353"/>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bookmarkEnd w:id="248"/>
      <w:r w:rsidRPr="002D3761">
        <w:rPr>
          <w:rFonts w:cs="Arial"/>
          <w:sz w:val="22"/>
          <w:szCs w:val="22"/>
        </w:rPr>
        <w:tab/>
        <w:t xml:space="preserve">Additional comments will be provided by the </w:t>
      </w:r>
      <w:r w:rsidRPr="00FE241F">
        <w:rPr>
          <w:rFonts w:cs="Arial"/>
          <w:i/>
          <w:iCs/>
          <w:sz w:val="22"/>
          <w:szCs w:val="22"/>
        </w:rPr>
        <w:t>Traffic Engineering Division</w:t>
      </w:r>
    </w:p>
    <w:p w14:paraId="7E93E46A" w14:textId="2F4B6325" w:rsidR="00200456" w:rsidRPr="002D3761" w:rsidRDefault="00200456" w:rsidP="00200456">
      <w:pPr>
        <w:spacing w:after="80"/>
        <w:ind w:left="360" w:hanging="360"/>
        <w:jc w:val="both"/>
        <w:rPr>
          <w:rFonts w:cs="Arial"/>
          <w:sz w:val="22"/>
          <w:szCs w:val="22"/>
        </w:rPr>
      </w:pPr>
      <w:r w:rsidRPr="002D3761">
        <w:rPr>
          <w:rFonts w:cs="Arial"/>
          <w:sz w:val="22"/>
          <w:szCs w:val="22"/>
        </w:rPr>
        <w:fldChar w:fldCharType="begin">
          <w:ffData>
            <w:name w:val="Check329"/>
            <w:enabled/>
            <w:calcOnExit w:val="0"/>
            <w:checkBox>
              <w:sizeAuto/>
              <w:default w:val="0"/>
              <w:checked/>
            </w:checkBox>
          </w:ffData>
        </w:fldChar>
      </w:r>
      <w:r w:rsidRPr="002D3761">
        <w:rPr>
          <w:rFonts w:cs="Arial"/>
          <w:sz w:val="22"/>
          <w:szCs w:val="22"/>
        </w:rPr>
        <w:instrText xml:space="preserve"> FORMCHECKBOX </w:instrText>
      </w:r>
      <w:r w:rsidR="00851038">
        <w:rPr>
          <w:rFonts w:cs="Arial"/>
          <w:sz w:val="22"/>
          <w:szCs w:val="22"/>
        </w:rPr>
      </w:r>
      <w:r w:rsidR="00851038">
        <w:rPr>
          <w:rFonts w:cs="Arial"/>
          <w:sz w:val="22"/>
          <w:szCs w:val="22"/>
        </w:rPr>
        <w:fldChar w:fldCharType="separate"/>
      </w:r>
      <w:r w:rsidRPr="002D3761">
        <w:rPr>
          <w:rFonts w:cs="Arial"/>
          <w:sz w:val="22"/>
          <w:szCs w:val="22"/>
        </w:rPr>
        <w:fldChar w:fldCharType="end"/>
      </w:r>
      <w:r w:rsidRPr="002D3761">
        <w:rPr>
          <w:rFonts w:cs="Arial"/>
          <w:sz w:val="22"/>
          <w:szCs w:val="22"/>
        </w:rPr>
        <w:tab/>
      </w:r>
      <w:r w:rsidR="00735754" w:rsidRPr="002D3761">
        <w:rPr>
          <w:rFonts w:cs="Arial"/>
          <w:sz w:val="22"/>
          <w:szCs w:val="22"/>
        </w:rPr>
        <w:t xml:space="preserve">Additonal comments will be provided </w:t>
      </w:r>
      <w:r w:rsidRPr="002D3761">
        <w:rPr>
          <w:rFonts w:cs="Arial"/>
          <w:sz w:val="22"/>
          <w:szCs w:val="22"/>
        </w:rPr>
        <w:t xml:space="preserve">from the </w:t>
      </w:r>
      <w:r w:rsidRPr="00FE241F">
        <w:rPr>
          <w:rFonts w:cs="Arial"/>
          <w:i/>
          <w:iCs/>
          <w:sz w:val="22"/>
          <w:szCs w:val="22"/>
        </w:rPr>
        <w:t>Design Division regarding floodplain</w:t>
      </w:r>
    </w:p>
    <w:p w14:paraId="7B07D91E" w14:textId="77777777" w:rsidR="003836ED" w:rsidRPr="002D3761" w:rsidRDefault="003836ED" w:rsidP="00200456">
      <w:pPr>
        <w:spacing w:after="80"/>
        <w:ind w:left="360" w:hanging="360"/>
        <w:jc w:val="both"/>
        <w:rPr>
          <w:rFonts w:cs="Arial"/>
          <w:sz w:val="22"/>
          <w:szCs w:val="22"/>
        </w:rPr>
      </w:pPr>
    </w:p>
    <w:p w14:paraId="4835725D" w14:textId="77129740" w:rsidR="00B03E13" w:rsidRPr="002D3761" w:rsidRDefault="00B03E13" w:rsidP="003D15CB">
      <w:pPr>
        <w:tabs>
          <w:tab w:val="right" w:leader="dot" w:pos="10080"/>
        </w:tabs>
        <w:spacing w:after="40"/>
        <w:rPr>
          <w:rFonts w:cs="Arial"/>
          <w:b/>
          <w:sz w:val="22"/>
          <w:szCs w:val="22"/>
        </w:rPr>
      </w:pPr>
      <w:r w:rsidRPr="002D3761">
        <w:rPr>
          <w:rFonts w:cs="Arial"/>
          <w:b/>
          <w:sz w:val="22"/>
          <w:szCs w:val="22"/>
        </w:rPr>
        <w:t>Reviewed by:</w:t>
      </w:r>
      <w:r w:rsidRPr="002D3761">
        <w:rPr>
          <w:rFonts w:cs="Arial"/>
          <w:b/>
          <w:sz w:val="22"/>
          <w:szCs w:val="22"/>
        </w:rPr>
        <w:tab/>
      </w:r>
      <w:r w:rsidR="00735754" w:rsidRPr="002D3761">
        <w:rPr>
          <w:rFonts w:cs="Arial"/>
          <w:b/>
          <w:sz w:val="22"/>
          <w:szCs w:val="22"/>
        </w:rPr>
        <w:fldChar w:fldCharType="begin">
          <w:ffData>
            <w:name w:val="Text37"/>
            <w:enabled/>
            <w:calcOnExit w:val="0"/>
            <w:textInput/>
          </w:ffData>
        </w:fldChar>
      </w:r>
      <w:bookmarkStart w:id="249" w:name="Text37"/>
      <w:r w:rsidR="00735754" w:rsidRPr="002D3761">
        <w:rPr>
          <w:rFonts w:cs="Arial"/>
          <w:b/>
          <w:sz w:val="22"/>
          <w:szCs w:val="22"/>
        </w:rPr>
        <w:instrText xml:space="preserve"> FORMTEXT </w:instrText>
      </w:r>
      <w:r w:rsidR="00735754" w:rsidRPr="002D3761">
        <w:rPr>
          <w:rFonts w:cs="Arial"/>
          <w:b/>
          <w:sz w:val="22"/>
          <w:szCs w:val="22"/>
        </w:rPr>
      </w:r>
      <w:r w:rsidR="00735754" w:rsidRPr="002D3761">
        <w:rPr>
          <w:rFonts w:cs="Arial"/>
          <w:b/>
          <w:sz w:val="22"/>
          <w:szCs w:val="22"/>
        </w:rPr>
        <w:fldChar w:fldCharType="separate"/>
      </w:r>
      <w:r w:rsidR="001B082B" w:rsidRPr="002D3761">
        <w:rPr>
          <w:rFonts w:cs="Arial"/>
          <w:b/>
          <w:sz w:val="22"/>
          <w:szCs w:val="22"/>
        </w:rPr>
        <w:t> </w:t>
      </w:r>
      <w:r w:rsidR="001B082B" w:rsidRPr="002D3761">
        <w:rPr>
          <w:rFonts w:cs="Arial"/>
          <w:b/>
          <w:sz w:val="22"/>
          <w:szCs w:val="22"/>
        </w:rPr>
        <w:t> </w:t>
      </w:r>
      <w:r w:rsidR="001B082B" w:rsidRPr="002D3761">
        <w:rPr>
          <w:rFonts w:cs="Arial"/>
          <w:b/>
          <w:sz w:val="22"/>
          <w:szCs w:val="22"/>
        </w:rPr>
        <w:t> </w:t>
      </w:r>
      <w:r w:rsidR="001B082B" w:rsidRPr="002D3761">
        <w:rPr>
          <w:rFonts w:cs="Arial"/>
          <w:b/>
          <w:sz w:val="22"/>
          <w:szCs w:val="22"/>
        </w:rPr>
        <w:t> </w:t>
      </w:r>
      <w:r w:rsidR="001B082B" w:rsidRPr="002D3761">
        <w:rPr>
          <w:rFonts w:cs="Arial"/>
          <w:b/>
          <w:sz w:val="22"/>
          <w:szCs w:val="22"/>
        </w:rPr>
        <w:t> </w:t>
      </w:r>
      <w:r w:rsidR="00735754" w:rsidRPr="002D3761">
        <w:rPr>
          <w:rFonts w:cs="Arial"/>
          <w:b/>
          <w:sz w:val="22"/>
          <w:szCs w:val="22"/>
        </w:rPr>
        <w:fldChar w:fldCharType="end"/>
      </w:r>
      <w:bookmarkEnd w:id="249"/>
      <w:r w:rsidR="00B30F1C" w:rsidRPr="002D3761">
        <w:rPr>
          <w:rFonts w:cs="Arial"/>
          <w:b/>
          <w:sz w:val="22"/>
          <w:szCs w:val="22"/>
        </w:rPr>
        <w:tab/>
      </w:r>
    </w:p>
    <w:p w14:paraId="457133D9" w14:textId="2AEDB39E" w:rsidR="00B03E13" w:rsidRPr="002D3761" w:rsidRDefault="00B03E13" w:rsidP="003D15CB">
      <w:pPr>
        <w:tabs>
          <w:tab w:val="right" w:leader="dot" w:pos="10080"/>
        </w:tabs>
        <w:spacing w:after="40"/>
        <w:rPr>
          <w:rFonts w:cs="Arial"/>
          <w:b/>
          <w:sz w:val="22"/>
          <w:szCs w:val="22"/>
        </w:rPr>
      </w:pPr>
      <w:r w:rsidRPr="002D3761">
        <w:rPr>
          <w:rFonts w:cs="Arial"/>
          <w:b/>
          <w:sz w:val="22"/>
          <w:szCs w:val="22"/>
        </w:rPr>
        <w:t>Date Reviewed:</w:t>
      </w:r>
      <w:r w:rsidRPr="002D3761">
        <w:rPr>
          <w:rFonts w:cs="Arial"/>
          <w:b/>
          <w:sz w:val="22"/>
          <w:szCs w:val="22"/>
        </w:rPr>
        <w:tab/>
      </w:r>
      <w:r w:rsidR="00735754" w:rsidRPr="002D3761">
        <w:rPr>
          <w:rFonts w:cs="Arial"/>
          <w:b/>
          <w:sz w:val="22"/>
          <w:szCs w:val="22"/>
        </w:rPr>
        <w:fldChar w:fldCharType="begin">
          <w:ffData>
            <w:name w:val="Text38"/>
            <w:enabled/>
            <w:calcOnExit w:val="0"/>
            <w:textInput/>
          </w:ffData>
        </w:fldChar>
      </w:r>
      <w:bookmarkStart w:id="250" w:name="Text38"/>
      <w:r w:rsidR="00735754" w:rsidRPr="002D3761">
        <w:rPr>
          <w:rFonts w:cs="Arial"/>
          <w:b/>
          <w:sz w:val="22"/>
          <w:szCs w:val="22"/>
        </w:rPr>
        <w:instrText xml:space="preserve"> FORMTEXT </w:instrText>
      </w:r>
      <w:r w:rsidR="00735754" w:rsidRPr="002D3761">
        <w:rPr>
          <w:rFonts w:cs="Arial"/>
          <w:b/>
          <w:sz w:val="22"/>
          <w:szCs w:val="22"/>
        </w:rPr>
      </w:r>
      <w:r w:rsidR="00735754" w:rsidRPr="002D3761">
        <w:rPr>
          <w:rFonts w:cs="Arial"/>
          <w:b/>
          <w:sz w:val="22"/>
          <w:szCs w:val="22"/>
        </w:rPr>
        <w:fldChar w:fldCharType="separate"/>
      </w:r>
      <w:r w:rsidR="001B082B" w:rsidRPr="002D3761">
        <w:rPr>
          <w:rFonts w:cs="Arial"/>
          <w:b/>
          <w:sz w:val="22"/>
          <w:szCs w:val="22"/>
        </w:rPr>
        <w:t> </w:t>
      </w:r>
      <w:r w:rsidR="001B082B" w:rsidRPr="002D3761">
        <w:rPr>
          <w:rFonts w:cs="Arial"/>
          <w:b/>
          <w:sz w:val="22"/>
          <w:szCs w:val="22"/>
        </w:rPr>
        <w:t> </w:t>
      </w:r>
      <w:r w:rsidR="001B082B" w:rsidRPr="002D3761">
        <w:rPr>
          <w:rFonts w:cs="Arial"/>
          <w:b/>
          <w:sz w:val="22"/>
          <w:szCs w:val="22"/>
        </w:rPr>
        <w:t> </w:t>
      </w:r>
      <w:r w:rsidR="001B082B" w:rsidRPr="002D3761">
        <w:rPr>
          <w:rFonts w:cs="Arial"/>
          <w:b/>
          <w:sz w:val="22"/>
          <w:szCs w:val="22"/>
        </w:rPr>
        <w:t> </w:t>
      </w:r>
      <w:r w:rsidR="001B082B" w:rsidRPr="002D3761">
        <w:rPr>
          <w:rFonts w:cs="Arial"/>
          <w:b/>
          <w:sz w:val="22"/>
          <w:szCs w:val="22"/>
        </w:rPr>
        <w:t> </w:t>
      </w:r>
      <w:r w:rsidR="00735754" w:rsidRPr="002D3761">
        <w:rPr>
          <w:rFonts w:cs="Arial"/>
          <w:b/>
          <w:sz w:val="22"/>
          <w:szCs w:val="22"/>
        </w:rPr>
        <w:fldChar w:fldCharType="end"/>
      </w:r>
      <w:bookmarkEnd w:id="250"/>
      <w:r w:rsidR="00B30F1C" w:rsidRPr="002D3761">
        <w:rPr>
          <w:rFonts w:cs="Arial"/>
          <w:b/>
          <w:sz w:val="22"/>
          <w:szCs w:val="22"/>
        </w:rPr>
        <w:tab/>
      </w:r>
    </w:p>
    <w:p w14:paraId="22DEF269" w14:textId="1D510B76" w:rsidR="005803A3" w:rsidRPr="002D3761" w:rsidRDefault="00B03E13" w:rsidP="003D15CB">
      <w:pPr>
        <w:tabs>
          <w:tab w:val="right" w:leader="dot" w:pos="10080"/>
        </w:tabs>
        <w:spacing w:after="40"/>
        <w:rPr>
          <w:rFonts w:cs="Arial"/>
          <w:b/>
          <w:sz w:val="22"/>
          <w:szCs w:val="22"/>
        </w:rPr>
      </w:pPr>
      <w:r w:rsidRPr="002D3761">
        <w:rPr>
          <w:rFonts w:cs="Arial"/>
          <w:b/>
          <w:sz w:val="22"/>
          <w:szCs w:val="22"/>
        </w:rPr>
        <w:t>Phone Number:</w:t>
      </w:r>
      <w:r w:rsidRPr="002D3761">
        <w:rPr>
          <w:rFonts w:cs="Arial"/>
          <w:b/>
          <w:sz w:val="22"/>
          <w:szCs w:val="22"/>
        </w:rPr>
        <w:tab/>
      </w:r>
      <w:r w:rsidR="00987B33">
        <w:rPr>
          <w:rFonts w:cs="Arial"/>
          <w:b/>
          <w:sz w:val="22"/>
          <w:szCs w:val="22"/>
        </w:rPr>
        <w:t xml:space="preserve">(804) </w:t>
      </w:r>
      <w:r w:rsidR="00735754" w:rsidRPr="002D3761">
        <w:rPr>
          <w:rFonts w:cs="Arial"/>
          <w:b/>
          <w:sz w:val="22"/>
          <w:szCs w:val="22"/>
        </w:rPr>
        <w:fldChar w:fldCharType="begin">
          <w:ffData>
            <w:name w:val="Text39"/>
            <w:enabled/>
            <w:calcOnExit w:val="0"/>
            <w:textInput/>
          </w:ffData>
        </w:fldChar>
      </w:r>
      <w:bookmarkStart w:id="251" w:name="Text39"/>
      <w:r w:rsidR="00735754" w:rsidRPr="002D3761">
        <w:rPr>
          <w:rFonts w:cs="Arial"/>
          <w:b/>
          <w:sz w:val="22"/>
          <w:szCs w:val="22"/>
        </w:rPr>
        <w:instrText xml:space="preserve"> FORMTEXT </w:instrText>
      </w:r>
      <w:r w:rsidR="00735754" w:rsidRPr="002D3761">
        <w:rPr>
          <w:rFonts w:cs="Arial"/>
          <w:b/>
          <w:sz w:val="22"/>
          <w:szCs w:val="22"/>
        </w:rPr>
      </w:r>
      <w:r w:rsidR="00735754" w:rsidRPr="002D3761">
        <w:rPr>
          <w:rFonts w:cs="Arial"/>
          <w:b/>
          <w:sz w:val="22"/>
          <w:szCs w:val="22"/>
        </w:rPr>
        <w:fldChar w:fldCharType="separate"/>
      </w:r>
      <w:r w:rsidR="001B082B" w:rsidRPr="002D3761">
        <w:rPr>
          <w:rFonts w:cs="Arial"/>
          <w:b/>
          <w:sz w:val="22"/>
          <w:szCs w:val="22"/>
        </w:rPr>
        <w:t> </w:t>
      </w:r>
      <w:r w:rsidR="001B082B" w:rsidRPr="002D3761">
        <w:rPr>
          <w:rFonts w:cs="Arial"/>
          <w:b/>
          <w:sz w:val="22"/>
          <w:szCs w:val="22"/>
        </w:rPr>
        <w:t> </w:t>
      </w:r>
      <w:r w:rsidR="001B082B" w:rsidRPr="002D3761">
        <w:rPr>
          <w:rFonts w:cs="Arial"/>
          <w:b/>
          <w:sz w:val="22"/>
          <w:szCs w:val="22"/>
        </w:rPr>
        <w:t> </w:t>
      </w:r>
      <w:r w:rsidR="001B082B" w:rsidRPr="002D3761">
        <w:rPr>
          <w:rFonts w:cs="Arial"/>
          <w:b/>
          <w:sz w:val="22"/>
          <w:szCs w:val="22"/>
        </w:rPr>
        <w:t> </w:t>
      </w:r>
      <w:r w:rsidR="001B082B" w:rsidRPr="002D3761">
        <w:rPr>
          <w:rFonts w:cs="Arial"/>
          <w:b/>
          <w:sz w:val="22"/>
          <w:szCs w:val="22"/>
        </w:rPr>
        <w:t> </w:t>
      </w:r>
      <w:r w:rsidR="00735754" w:rsidRPr="002D3761">
        <w:rPr>
          <w:rFonts w:cs="Arial"/>
          <w:b/>
          <w:sz w:val="22"/>
          <w:szCs w:val="22"/>
        </w:rPr>
        <w:fldChar w:fldCharType="end"/>
      </w:r>
      <w:bookmarkEnd w:id="251"/>
    </w:p>
    <w:p w14:paraId="5E06732B" w14:textId="481EE992" w:rsidR="008A3096" w:rsidRPr="00E45252" w:rsidRDefault="008A3096" w:rsidP="008A3096">
      <w:pPr>
        <w:tabs>
          <w:tab w:val="right" w:leader="dot" w:pos="10080"/>
        </w:tabs>
        <w:spacing w:after="80"/>
        <w:rPr>
          <w:rFonts w:cs="Arial"/>
          <w:b/>
          <w:sz w:val="22"/>
          <w:szCs w:val="22"/>
        </w:rPr>
      </w:pPr>
      <w:r w:rsidRPr="002D3761">
        <w:rPr>
          <w:rFonts w:cs="Arial"/>
          <w:b/>
          <w:sz w:val="22"/>
          <w:szCs w:val="22"/>
        </w:rPr>
        <w:t>E-mail:</w:t>
      </w:r>
      <w:r w:rsidRPr="002D3761">
        <w:rPr>
          <w:rFonts w:cs="Arial"/>
          <w:b/>
          <w:sz w:val="22"/>
          <w:szCs w:val="22"/>
        </w:rPr>
        <w:tab/>
      </w:r>
      <w:r w:rsidR="00735754" w:rsidRPr="00987B33">
        <w:rPr>
          <w:rFonts w:cs="Arial"/>
          <w:bCs/>
          <w:i/>
          <w:iCs/>
          <w:sz w:val="22"/>
          <w:szCs w:val="22"/>
        </w:rPr>
        <w:fldChar w:fldCharType="begin">
          <w:ffData>
            <w:name w:val="Text40"/>
            <w:enabled/>
            <w:calcOnExit w:val="0"/>
            <w:textInput/>
          </w:ffData>
        </w:fldChar>
      </w:r>
      <w:bookmarkStart w:id="252" w:name="Text40"/>
      <w:r w:rsidR="00735754" w:rsidRPr="00987B33">
        <w:rPr>
          <w:rFonts w:cs="Arial"/>
          <w:bCs/>
          <w:i/>
          <w:iCs/>
          <w:sz w:val="22"/>
          <w:szCs w:val="22"/>
        </w:rPr>
        <w:instrText xml:space="preserve"> FORMTEXT </w:instrText>
      </w:r>
      <w:r w:rsidR="00735754" w:rsidRPr="00987B33">
        <w:rPr>
          <w:rFonts w:cs="Arial"/>
          <w:bCs/>
          <w:i/>
          <w:iCs/>
          <w:sz w:val="22"/>
          <w:szCs w:val="22"/>
        </w:rPr>
      </w:r>
      <w:r w:rsidR="00735754" w:rsidRPr="00987B33">
        <w:rPr>
          <w:rFonts w:cs="Arial"/>
          <w:bCs/>
          <w:i/>
          <w:iCs/>
          <w:sz w:val="22"/>
          <w:szCs w:val="22"/>
        </w:rPr>
        <w:fldChar w:fldCharType="separate"/>
      </w:r>
      <w:r w:rsidR="001B082B" w:rsidRPr="00987B33">
        <w:rPr>
          <w:rFonts w:cs="Arial"/>
          <w:bCs/>
          <w:i/>
          <w:iCs/>
          <w:sz w:val="22"/>
          <w:szCs w:val="22"/>
        </w:rPr>
        <w:t> </w:t>
      </w:r>
      <w:r w:rsidR="001B082B" w:rsidRPr="00987B33">
        <w:rPr>
          <w:rFonts w:cs="Arial"/>
          <w:bCs/>
          <w:i/>
          <w:iCs/>
          <w:sz w:val="22"/>
          <w:szCs w:val="22"/>
        </w:rPr>
        <w:t> </w:t>
      </w:r>
      <w:r w:rsidR="001B082B" w:rsidRPr="00987B33">
        <w:rPr>
          <w:rFonts w:cs="Arial"/>
          <w:bCs/>
          <w:i/>
          <w:iCs/>
          <w:sz w:val="22"/>
          <w:szCs w:val="22"/>
        </w:rPr>
        <w:t> </w:t>
      </w:r>
      <w:r w:rsidR="001B082B" w:rsidRPr="00987B33">
        <w:rPr>
          <w:rFonts w:cs="Arial"/>
          <w:bCs/>
          <w:i/>
          <w:iCs/>
          <w:sz w:val="22"/>
          <w:szCs w:val="22"/>
        </w:rPr>
        <w:t> </w:t>
      </w:r>
      <w:r w:rsidR="001B082B" w:rsidRPr="00987B33">
        <w:rPr>
          <w:rFonts w:cs="Arial"/>
          <w:bCs/>
          <w:i/>
          <w:iCs/>
          <w:sz w:val="22"/>
          <w:szCs w:val="22"/>
        </w:rPr>
        <w:t> </w:t>
      </w:r>
      <w:r w:rsidR="00735754" w:rsidRPr="00987B33">
        <w:rPr>
          <w:rFonts w:cs="Arial"/>
          <w:bCs/>
          <w:i/>
          <w:iCs/>
          <w:sz w:val="22"/>
          <w:szCs w:val="22"/>
        </w:rPr>
        <w:fldChar w:fldCharType="end"/>
      </w:r>
      <w:bookmarkEnd w:id="252"/>
      <w:r w:rsidR="00987B33" w:rsidRPr="00987B33">
        <w:rPr>
          <w:rFonts w:cs="Arial"/>
          <w:bCs/>
          <w:i/>
          <w:iCs/>
          <w:sz w:val="22"/>
          <w:szCs w:val="22"/>
        </w:rPr>
        <w:t>@henrico.</w:t>
      </w:r>
      <w:r w:rsidR="00E811A6">
        <w:rPr>
          <w:rFonts w:cs="Arial"/>
          <w:bCs/>
          <w:i/>
          <w:iCs/>
          <w:sz w:val="22"/>
          <w:szCs w:val="22"/>
        </w:rPr>
        <w:t>gov</w:t>
      </w:r>
    </w:p>
    <w:sectPr w:rsidR="008A3096" w:rsidRPr="00E45252" w:rsidSect="00134855">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D0CB5" w14:textId="77777777" w:rsidR="00134855" w:rsidRDefault="00134855">
      <w:r>
        <w:separator/>
      </w:r>
    </w:p>
  </w:endnote>
  <w:endnote w:type="continuationSeparator" w:id="0">
    <w:p w14:paraId="00ED6D7B" w14:textId="77777777" w:rsidR="00134855" w:rsidRDefault="00134855">
      <w:r>
        <w:continuationSeparator/>
      </w:r>
    </w:p>
  </w:endnote>
  <w:endnote w:type="continuationNotice" w:id="1">
    <w:p w14:paraId="6974BB09" w14:textId="77777777" w:rsidR="00134855" w:rsidRDefault="00134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DBA8" w14:textId="1D670542" w:rsidR="00606734" w:rsidRPr="00146A9B" w:rsidRDefault="00146A9B" w:rsidP="00146A9B">
    <w:pPr>
      <w:pStyle w:val="Footer"/>
      <w:ind w:left="810" w:hanging="810"/>
      <w:rPr>
        <w:i/>
      </w:rPr>
    </w:pPr>
    <w:r>
      <w:rPr>
        <w:noProof/>
      </w:rPr>
      <w:ptab w:relativeTo="margin" w:alignment="center" w:leader="none"/>
    </w:r>
    <w:r w:rsidRPr="00146A9B">
      <w:t xml:space="preserve"> </w:t>
    </w:r>
    <w:r>
      <w:t xml:space="preserve">Page </w:t>
    </w:r>
    <w:r>
      <w:fldChar w:fldCharType="begin"/>
    </w:r>
    <w:r>
      <w:instrText xml:space="preserve"> PAGE </w:instrText>
    </w:r>
    <w:r>
      <w:fldChar w:fldCharType="separate"/>
    </w:r>
    <w:r>
      <w:t>22</w:t>
    </w:r>
    <w:r>
      <w:rPr>
        <w:noProof/>
      </w:rPr>
      <w:fldChar w:fldCharType="end"/>
    </w:r>
    <w:r>
      <w:t xml:space="preserve"> of </w:t>
    </w:r>
    <w:r w:rsidR="00270810">
      <w:fldChar w:fldCharType="begin"/>
    </w:r>
    <w:r w:rsidR="00270810">
      <w:instrText xml:space="preserve"> NUMPAGES </w:instrText>
    </w:r>
    <w:r w:rsidR="00270810">
      <w:fldChar w:fldCharType="separate"/>
    </w:r>
    <w:r>
      <w:t>22</w:t>
    </w:r>
    <w:r w:rsidR="00270810">
      <w:fldChar w:fldCharType="end"/>
    </w:r>
    <w:r>
      <w:rPr>
        <w:noProof/>
      </w:rPr>
      <w:ptab w:relativeTo="margin" w:alignment="right" w:leader="none"/>
    </w:r>
    <w:r w:rsidRPr="001B082B">
      <w:rPr>
        <w:i/>
        <w:noProof/>
        <w:sz w:val="16"/>
        <w:szCs w:val="16"/>
      </w:rPr>
      <w:t>Rev</w:t>
    </w:r>
    <w:r w:rsidR="001B082B" w:rsidRPr="001B082B">
      <w:rPr>
        <w:i/>
        <w:noProof/>
        <w:sz w:val="16"/>
        <w:szCs w:val="16"/>
      </w:rPr>
      <w:t>.</w:t>
    </w:r>
    <w:r w:rsidR="005F6992" w:rsidRPr="001B082B">
      <w:rPr>
        <w:i/>
        <w:noProof/>
        <w:sz w:val="16"/>
        <w:szCs w:val="16"/>
      </w:rPr>
      <w:t xml:space="preserve"> </w:t>
    </w:r>
    <w:r w:rsidR="00B937C1">
      <w:rPr>
        <w:i/>
        <w:noProof/>
        <w:sz w:val="16"/>
        <w:szCs w:val="16"/>
      </w:rPr>
      <w:t>July</w:t>
    </w:r>
    <w:r w:rsidR="00EA567C">
      <w:rPr>
        <w:i/>
        <w:noProof/>
        <w:sz w:val="16"/>
        <w:szCs w:val="16"/>
      </w:rPr>
      <w:t xml:space="preserve"> </w:t>
    </w:r>
    <w:r w:rsidR="005F6992" w:rsidRPr="001B082B">
      <w:rPr>
        <w:i/>
        <w:noProof/>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08A9D" w14:textId="77777777" w:rsidR="00134855" w:rsidRDefault="00134855">
      <w:r>
        <w:separator/>
      </w:r>
    </w:p>
  </w:footnote>
  <w:footnote w:type="continuationSeparator" w:id="0">
    <w:p w14:paraId="58AF5271" w14:textId="77777777" w:rsidR="00134855" w:rsidRDefault="00134855">
      <w:r>
        <w:continuationSeparator/>
      </w:r>
    </w:p>
  </w:footnote>
  <w:footnote w:type="continuationNotice" w:id="1">
    <w:p w14:paraId="20EA7A9B" w14:textId="77777777" w:rsidR="00134855" w:rsidRDefault="00134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0A6D" w14:textId="4E6EF7AF" w:rsidR="00606734" w:rsidRDefault="003B4530">
    <w:pPr>
      <w:pStyle w:val="Header"/>
      <w:rPr>
        <w:rFonts w:cs="Arial"/>
        <w:noProof/>
        <w:sz w:val="22"/>
      </w:rPr>
    </w:pPr>
    <w:r>
      <w:rPr>
        <w:rFonts w:cs="Arial"/>
        <w:noProof/>
        <w:sz w:val="22"/>
      </w:rPr>
      <mc:AlternateContent>
        <mc:Choice Requires="wps">
          <w:drawing>
            <wp:anchor distT="0" distB="0" distL="114300" distR="114300" simplePos="0" relativeHeight="251658240" behindDoc="0" locked="0" layoutInCell="1" allowOverlap="1" wp14:anchorId="42A4E9F5" wp14:editId="19101D03">
              <wp:simplePos x="0" y="0"/>
              <wp:positionH relativeFrom="margin">
                <wp:posOffset>601980</wp:posOffset>
              </wp:positionH>
              <wp:positionV relativeFrom="paragraph">
                <wp:posOffset>-30480</wp:posOffset>
              </wp:positionV>
              <wp:extent cx="3482340" cy="6553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C1C5" w14:textId="5AF482AF" w:rsidR="00606734" w:rsidRPr="00776290" w:rsidRDefault="00606734" w:rsidP="003B4530">
                          <w:pPr>
                            <w:rPr>
                              <w:bCs/>
                              <w:i/>
                              <w:iCs/>
                              <w:sz w:val="20"/>
                              <w:szCs w:val="20"/>
                            </w:rPr>
                          </w:pPr>
                          <w:r w:rsidRPr="00776290">
                            <w:rPr>
                              <w:bCs/>
                              <w:i/>
                              <w:iCs/>
                              <w:sz w:val="20"/>
                              <w:szCs w:val="20"/>
                            </w:rPr>
                            <w:t>DEPARTMENT OF PUBLIC WORKS</w:t>
                          </w:r>
                        </w:p>
                        <w:p w14:paraId="6D2108C0" w14:textId="5B3CF99F" w:rsidR="003B4530" w:rsidRPr="00776290" w:rsidRDefault="003B4530" w:rsidP="003B4530">
                          <w:pPr>
                            <w:rPr>
                              <w:b/>
                              <w:sz w:val="36"/>
                              <w:szCs w:val="36"/>
                            </w:rPr>
                          </w:pPr>
                          <w:r w:rsidRPr="00776290">
                            <w:rPr>
                              <w:b/>
                              <w:sz w:val="36"/>
                              <w:szCs w:val="36"/>
                            </w:rPr>
                            <w:t>DESIGN DIVISION</w:t>
                          </w:r>
                        </w:p>
                        <w:p w14:paraId="76667822" w14:textId="4C3109E6" w:rsidR="00606734" w:rsidRPr="003B4530" w:rsidRDefault="003B4530" w:rsidP="003B4530">
                          <w:pPr>
                            <w:rPr>
                              <w:b/>
                              <w:sz w:val="22"/>
                              <w:szCs w:val="22"/>
                            </w:rPr>
                          </w:pPr>
                          <w:r w:rsidRPr="003B4530">
                            <w:rPr>
                              <w:b/>
                              <w:sz w:val="22"/>
                              <w:szCs w:val="22"/>
                            </w:rPr>
                            <w:t>ENVIRONMENTAL COMPLIANCE PLAN REVIEW</w:t>
                          </w:r>
                          <w:r w:rsidR="00606734" w:rsidRPr="003B4530">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4E9F5" id="_x0000_t202" coordsize="21600,21600" o:spt="202" path="m,l,21600r21600,l21600,xe">
              <v:stroke joinstyle="miter"/>
              <v:path gradientshapeok="t" o:connecttype="rect"/>
            </v:shapetype>
            <v:shape id="Text Box 1" o:spid="_x0000_s1026" type="#_x0000_t202" style="position:absolute;margin-left:47.4pt;margin-top:-2.4pt;width:274.2pt;height:5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" filled="f" stroked="f">
              <v:textbox>
                <w:txbxContent>
                  <w:p w14:paraId="3290C1C5" w14:textId="5AF482AF" w:rsidR="00606734" w:rsidRPr="00776290" w:rsidRDefault="00606734" w:rsidP="003B4530">
                    <w:pPr>
                      <w:rPr>
                        <w:bCs/>
                        <w:i/>
                        <w:iCs/>
                        <w:sz w:val="20"/>
                        <w:szCs w:val="20"/>
                      </w:rPr>
                    </w:pPr>
                    <w:r w:rsidRPr="00776290">
                      <w:rPr>
                        <w:bCs/>
                        <w:i/>
                        <w:iCs/>
                        <w:sz w:val="20"/>
                        <w:szCs w:val="20"/>
                      </w:rPr>
                      <w:t>DEPARTMENT OF PUBLIC WORKS</w:t>
                    </w:r>
                  </w:p>
                  <w:p w14:paraId="6D2108C0" w14:textId="5B3CF99F" w:rsidR="003B4530" w:rsidRPr="00776290" w:rsidRDefault="003B4530" w:rsidP="003B4530">
                    <w:pPr>
                      <w:rPr>
                        <w:b/>
                        <w:sz w:val="36"/>
                        <w:szCs w:val="36"/>
                      </w:rPr>
                    </w:pPr>
                    <w:r w:rsidRPr="00776290">
                      <w:rPr>
                        <w:b/>
                        <w:sz w:val="36"/>
                        <w:szCs w:val="36"/>
                      </w:rPr>
                      <w:t>DESIGN DIVISION</w:t>
                    </w:r>
                  </w:p>
                  <w:p w14:paraId="76667822" w14:textId="4C3109E6" w:rsidR="00606734" w:rsidRPr="003B4530" w:rsidRDefault="003B4530" w:rsidP="003B4530">
                    <w:pPr>
                      <w:rPr>
                        <w:b/>
                        <w:sz w:val="22"/>
                        <w:szCs w:val="22"/>
                      </w:rPr>
                    </w:pPr>
                    <w:r w:rsidRPr="003B4530">
                      <w:rPr>
                        <w:b/>
                        <w:sz w:val="22"/>
                        <w:szCs w:val="22"/>
                      </w:rPr>
                      <w:t>ENVIRONMENTAL COMPLIANCE PLAN REVIEW</w:t>
                    </w:r>
                    <w:r w:rsidR="00606734" w:rsidRPr="003B4530">
                      <w:rPr>
                        <w:b/>
                        <w:sz w:val="22"/>
                        <w:szCs w:val="22"/>
                      </w:rPr>
                      <w:t xml:space="preserve"> </w:t>
                    </w:r>
                  </w:p>
                </w:txbxContent>
              </v:textbox>
              <w10:wrap anchorx="margin"/>
            </v:shape>
          </w:pict>
        </mc:Fallback>
      </mc:AlternateContent>
    </w:r>
    <w:r w:rsidRPr="00E838C6">
      <w:rPr>
        <w:rFonts w:cs="Arial"/>
        <w:noProof/>
        <w:sz w:val="22"/>
      </w:rPr>
      <w:drawing>
        <wp:inline distT="0" distB="0" distL="0" distR="0" wp14:anchorId="39A1DABD" wp14:editId="63404052">
          <wp:extent cx="609600" cy="598787"/>
          <wp:effectExtent l="0" t="0" r="0" b="0"/>
          <wp:docPr id="712053076" name="Picture 712053076" descr="Description: dpw-pokey1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pw-pokey1 -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8787"/>
                  </a:xfrm>
                  <a:prstGeom prst="rect">
                    <a:avLst/>
                  </a:prstGeom>
                  <a:noFill/>
                  <a:ln>
                    <a:noFill/>
                  </a:ln>
                </pic:spPr>
              </pic:pic>
            </a:graphicData>
          </a:graphic>
        </wp:inline>
      </w:drawing>
    </w:r>
  </w:p>
  <w:p w14:paraId="40E88DF0" w14:textId="77777777" w:rsidR="003B4530" w:rsidRDefault="003B4530" w:rsidP="00156023">
    <w:pPr>
      <w:pStyle w:val="Header"/>
      <w:tabs>
        <w:tab w:val="clear" w:pos="4320"/>
        <w:tab w:val="clear" w:pos="8640"/>
        <w:tab w:val="right" w:leader="dot" w:pos="10800"/>
      </w:tabs>
      <w:jc w:val="both"/>
      <w:rPr>
        <w:b/>
        <w:bCs/>
        <w:sz w:val="22"/>
      </w:rPr>
    </w:pPr>
  </w:p>
  <w:p w14:paraId="1AF44D80" w14:textId="6ABFC235" w:rsidR="00156023" w:rsidRPr="00776290" w:rsidRDefault="00156023" w:rsidP="00156023">
    <w:pPr>
      <w:pStyle w:val="Header"/>
      <w:tabs>
        <w:tab w:val="clear" w:pos="4320"/>
        <w:tab w:val="clear" w:pos="8640"/>
        <w:tab w:val="right" w:leader="dot" w:pos="10800"/>
      </w:tabs>
      <w:jc w:val="both"/>
      <w:rPr>
        <w:b/>
        <w:bCs/>
        <w:i/>
        <w:iCs/>
        <w:sz w:val="22"/>
      </w:rPr>
    </w:pPr>
    <w:r>
      <w:rPr>
        <w:b/>
        <w:bCs/>
        <w:sz w:val="22"/>
      </w:rPr>
      <w:t xml:space="preserve">Project Name: </w:t>
    </w:r>
    <w:r>
      <w:rPr>
        <w:b/>
        <w:bCs/>
        <w:sz w:val="22"/>
      </w:rPr>
      <w:tab/>
    </w:r>
  </w:p>
  <w:p w14:paraId="294DDCC7" w14:textId="598A4EE8" w:rsidR="00156023" w:rsidRPr="00776290" w:rsidRDefault="00156023" w:rsidP="00156023">
    <w:pPr>
      <w:pStyle w:val="Header"/>
      <w:tabs>
        <w:tab w:val="clear" w:pos="4320"/>
        <w:tab w:val="clear" w:pos="8640"/>
        <w:tab w:val="right" w:leader="dot" w:pos="10800"/>
      </w:tabs>
      <w:jc w:val="both"/>
      <w:rPr>
        <w:b/>
        <w:bCs/>
        <w:i/>
        <w:iCs/>
        <w:sz w:val="22"/>
      </w:rPr>
    </w:pPr>
    <w:r>
      <w:rPr>
        <w:b/>
        <w:bCs/>
        <w:sz w:val="22"/>
      </w:rPr>
      <w:t>POD #:</w:t>
    </w:r>
    <w:r>
      <w:rPr>
        <w:b/>
        <w:bCs/>
        <w:sz w:val="22"/>
      </w:rPr>
      <w:tab/>
    </w:r>
  </w:p>
  <w:p w14:paraId="57BFFA8A" w14:textId="2A020A73" w:rsidR="00606734" w:rsidRPr="00776290" w:rsidRDefault="00156023">
    <w:pPr>
      <w:pStyle w:val="Header"/>
      <w:tabs>
        <w:tab w:val="clear" w:pos="4320"/>
        <w:tab w:val="clear" w:pos="8640"/>
        <w:tab w:val="right" w:leader="dot" w:pos="10800"/>
      </w:tabs>
      <w:jc w:val="both"/>
      <w:rPr>
        <w:b/>
        <w:bCs/>
        <w:i/>
        <w:iCs/>
        <w:sz w:val="22"/>
      </w:rPr>
    </w:pPr>
    <w:r>
      <w:rPr>
        <w:b/>
        <w:bCs/>
        <w:sz w:val="22"/>
      </w:rPr>
      <w:t xml:space="preserve">Date Received by Public Works: </w:t>
    </w:r>
    <w:r>
      <w:rPr>
        <w:b/>
        <w:bCs/>
        <w:sz w:val="22"/>
      </w:rPr>
      <w:tab/>
    </w:r>
  </w:p>
  <w:p w14:paraId="5C6CB6E8" w14:textId="77777777" w:rsidR="00776290" w:rsidRPr="00776290" w:rsidRDefault="00776290">
    <w:pPr>
      <w:pStyle w:val="Header"/>
      <w:tabs>
        <w:tab w:val="clear" w:pos="4320"/>
        <w:tab w:val="clear" w:pos="8640"/>
        <w:tab w:val="right" w:leader="dot" w:pos="10800"/>
      </w:tabs>
      <w:jc w:val="both"/>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5F6"/>
    <w:multiLevelType w:val="hybridMultilevel"/>
    <w:tmpl w:val="55727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5321"/>
    <w:multiLevelType w:val="hybridMultilevel"/>
    <w:tmpl w:val="5A56FB88"/>
    <w:lvl w:ilvl="0" w:tplc="3078E70C">
      <w:start w:val="8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D64D1C"/>
    <w:multiLevelType w:val="hybridMultilevel"/>
    <w:tmpl w:val="CB866DE0"/>
    <w:lvl w:ilvl="0" w:tplc="EB1662A0">
      <w:start w:val="53"/>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2AC8"/>
    <w:multiLevelType w:val="hybridMultilevel"/>
    <w:tmpl w:val="097E97D6"/>
    <w:lvl w:ilvl="0" w:tplc="9A926F64">
      <w:start w:val="118"/>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40DAF"/>
    <w:multiLevelType w:val="hybridMultilevel"/>
    <w:tmpl w:val="6924FE38"/>
    <w:lvl w:ilvl="0" w:tplc="C3CAAC1C">
      <w:start w:val="34"/>
      <w:numFmt w:val="decimal"/>
      <w:lvlText w:val="%1."/>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BB7670"/>
    <w:multiLevelType w:val="hybridMultilevel"/>
    <w:tmpl w:val="99442ECE"/>
    <w:lvl w:ilvl="0" w:tplc="29BC67DA">
      <w:start w:val="50"/>
      <w:numFmt w:val="decimal"/>
      <w:lvlText w:val="%1."/>
      <w:lvlJc w:val="left"/>
      <w:pPr>
        <w:tabs>
          <w:tab w:val="num" w:pos="0"/>
        </w:tabs>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926F2"/>
    <w:multiLevelType w:val="hybridMultilevel"/>
    <w:tmpl w:val="956A7E1C"/>
    <w:lvl w:ilvl="0" w:tplc="7CB23D8A">
      <w:start w:val="10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A2933"/>
    <w:multiLevelType w:val="hybridMultilevel"/>
    <w:tmpl w:val="9716ADE6"/>
    <w:lvl w:ilvl="0" w:tplc="017063E2">
      <w:start w:val="10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68CC"/>
    <w:multiLevelType w:val="hybridMultilevel"/>
    <w:tmpl w:val="6D78FA6A"/>
    <w:lvl w:ilvl="0" w:tplc="75FCD87A">
      <w:start w:val="17"/>
      <w:numFmt w:val="decimal"/>
      <w:lvlText w:val="%1."/>
      <w:lvlJc w:val="left"/>
      <w:pPr>
        <w:tabs>
          <w:tab w:val="num" w:pos="504"/>
        </w:tabs>
        <w:ind w:left="504" w:hanging="504"/>
      </w:pPr>
      <w:rPr>
        <w:rFonts w:hint="default"/>
        <w:b w:val="0"/>
        <w:i w:val="0"/>
        <w:color w:val="00000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1598E"/>
    <w:multiLevelType w:val="hybridMultilevel"/>
    <w:tmpl w:val="CF6E5C5E"/>
    <w:lvl w:ilvl="0" w:tplc="E25A438C">
      <w:start w:val="16"/>
      <w:numFmt w:val="decimal"/>
      <w:lvlText w:val="%1."/>
      <w:lvlJc w:val="left"/>
      <w:pPr>
        <w:tabs>
          <w:tab w:val="num" w:pos="720"/>
        </w:tabs>
        <w:ind w:left="720" w:hanging="720"/>
      </w:pPr>
      <w:rPr>
        <w:rFonts w:hint="default"/>
        <w:color w:val="auto"/>
        <w:sz w:val="21"/>
        <w:szCs w:val="21"/>
      </w:rPr>
    </w:lvl>
    <w:lvl w:ilvl="1" w:tplc="38300F4A">
      <w:start w:val="16"/>
      <w:numFmt w:val="bullet"/>
      <w:lvlText w:val=""/>
      <w:lvlJc w:val="left"/>
      <w:pPr>
        <w:tabs>
          <w:tab w:val="num" w:pos="720"/>
        </w:tabs>
        <w:ind w:left="720" w:hanging="360"/>
      </w:pPr>
      <w:rPr>
        <w:rFonts w:ascii="Symbol" w:hAnsi="Symbol" w:hint="default"/>
        <w:color w:val="auto"/>
        <w:sz w:val="21"/>
        <w:szCs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35669E"/>
    <w:multiLevelType w:val="hybridMultilevel"/>
    <w:tmpl w:val="EF8667D4"/>
    <w:lvl w:ilvl="0" w:tplc="1D349A98">
      <w:start w:val="4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F603D"/>
    <w:multiLevelType w:val="hybridMultilevel"/>
    <w:tmpl w:val="BA1417F8"/>
    <w:lvl w:ilvl="0" w:tplc="E8BAE0AA">
      <w:start w:val="93"/>
      <w:numFmt w:val="decimal"/>
      <w:lvlText w:val="%1."/>
      <w:lvlJc w:val="left"/>
      <w:pPr>
        <w:tabs>
          <w:tab w:val="num" w:pos="504"/>
        </w:tabs>
        <w:ind w:left="504" w:hanging="504"/>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14913"/>
    <w:multiLevelType w:val="hybridMultilevel"/>
    <w:tmpl w:val="DF52E6F0"/>
    <w:lvl w:ilvl="0" w:tplc="08D89B0A">
      <w:start w:val="1"/>
      <w:numFmt w:val="decimal"/>
      <w:lvlText w:val="%1."/>
      <w:lvlJc w:val="left"/>
      <w:pPr>
        <w:tabs>
          <w:tab w:val="num" w:pos="720"/>
        </w:tabs>
        <w:ind w:left="720" w:hanging="720"/>
      </w:pPr>
      <w:rPr>
        <w:rFonts w:hint="default"/>
        <w:b w:val="0"/>
        <w:i w:val="0"/>
        <w:sz w:val="24"/>
        <w:szCs w:val="24"/>
      </w:rPr>
    </w:lvl>
    <w:lvl w:ilvl="1" w:tplc="18BEAB3E">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953792"/>
    <w:multiLevelType w:val="hybridMultilevel"/>
    <w:tmpl w:val="AC6A00A8"/>
    <w:lvl w:ilvl="0" w:tplc="BDDE86E4">
      <w:start w:val="6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74D20"/>
    <w:multiLevelType w:val="hybridMultilevel"/>
    <w:tmpl w:val="D51C41C0"/>
    <w:lvl w:ilvl="0" w:tplc="17267B9E">
      <w:start w:val="1"/>
      <w:numFmt w:val="decimal"/>
      <w:lvlText w:val="%1."/>
      <w:lvlJc w:val="left"/>
      <w:pPr>
        <w:ind w:left="54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515D1"/>
    <w:multiLevelType w:val="hybridMultilevel"/>
    <w:tmpl w:val="48B4A802"/>
    <w:lvl w:ilvl="0" w:tplc="6CAC800E">
      <w:start w:val="50"/>
      <w:numFmt w:val="decimal"/>
      <w:lvlText w:val="%1."/>
      <w:lvlJc w:val="left"/>
      <w:pPr>
        <w:tabs>
          <w:tab w:val="num" w:pos="0"/>
        </w:tabs>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A7292"/>
    <w:multiLevelType w:val="hybridMultilevel"/>
    <w:tmpl w:val="AE9061BE"/>
    <w:lvl w:ilvl="0" w:tplc="43661570">
      <w:start w:val="73"/>
      <w:numFmt w:val="decimal"/>
      <w:lvlText w:val="%1."/>
      <w:lvlJc w:val="left"/>
      <w:pPr>
        <w:tabs>
          <w:tab w:val="num" w:pos="504"/>
        </w:tabs>
        <w:ind w:left="504" w:hanging="504"/>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E2684"/>
    <w:multiLevelType w:val="hybridMultilevel"/>
    <w:tmpl w:val="A60CB5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9D274FC"/>
    <w:multiLevelType w:val="hybridMultilevel"/>
    <w:tmpl w:val="74789F46"/>
    <w:lvl w:ilvl="0" w:tplc="B072A16E">
      <w:start w:val="206"/>
      <w:numFmt w:val="decimal"/>
      <w:lvlText w:val="%1."/>
      <w:lvlJc w:val="left"/>
      <w:pPr>
        <w:tabs>
          <w:tab w:val="num" w:pos="504"/>
        </w:tabs>
        <w:ind w:left="504" w:hanging="504"/>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F47ED"/>
    <w:multiLevelType w:val="hybridMultilevel"/>
    <w:tmpl w:val="0548DBF2"/>
    <w:lvl w:ilvl="0" w:tplc="4B58BD16">
      <w:start w:val="62"/>
      <w:numFmt w:val="decimal"/>
      <w:lvlText w:val="%1."/>
      <w:lvlJc w:val="left"/>
      <w:pPr>
        <w:tabs>
          <w:tab w:val="num" w:pos="0"/>
        </w:tabs>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F4B8B"/>
    <w:multiLevelType w:val="hybridMultilevel"/>
    <w:tmpl w:val="C40CAF3A"/>
    <w:lvl w:ilvl="0" w:tplc="ED80E968">
      <w:start w:val="43"/>
      <w:numFmt w:val="decimal"/>
      <w:lvlText w:val="%1."/>
      <w:lvlJc w:val="left"/>
      <w:pPr>
        <w:tabs>
          <w:tab w:val="num" w:pos="0"/>
        </w:tabs>
        <w:ind w:left="1440" w:hanging="360"/>
      </w:pPr>
      <w:rPr>
        <w:rFonts w:ascii="Arial" w:hAnsi="Arial" w:hint="default"/>
        <w:b w:val="0"/>
        <w:i w:val="0"/>
      </w:rPr>
    </w:lvl>
    <w:lvl w:ilvl="1" w:tplc="080047F4">
      <w:start w:val="45"/>
      <w:numFmt w:val="decimal"/>
      <w:lvlText w:val="%2."/>
      <w:lvlJc w:val="left"/>
      <w:pPr>
        <w:tabs>
          <w:tab w:val="num" w:pos="-270"/>
        </w:tabs>
        <w:ind w:left="45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74B83"/>
    <w:multiLevelType w:val="hybridMultilevel"/>
    <w:tmpl w:val="2A8EF210"/>
    <w:lvl w:ilvl="0" w:tplc="1BCCC5A4">
      <w:start w:val="1"/>
      <w:numFmt w:val="bullet"/>
      <w:lvlText w:val=""/>
      <w:lvlJc w:val="left"/>
      <w:pPr>
        <w:tabs>
          <w:tab w:val="num" w:pos="756"/>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5162A71"/>
    <w:multiLevelType w:val="hybridMultilevel"/>
    <w:tmpl w:val="ED64D3F8"/>
    <w:lvl w:ilvl="0" w:tplc="FFFFFFFF">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FFFFFFFF">
      <w:start w:val="1"/>
      <w:numFmt w:val="decimal"/>
      <w:lvlText w:val="%3."/>
      <w:lvlJc w:val="left"/>
      <w:pPr>
        <w:ind w:left="2160" w:hanging="360"/>
      </w:pPr>
      <w:rPr>
        <w:rFonts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C771D7"/>
    <w:multiLevelType w:val="hybridMultilevel"/>
    <w:tmpl w:val="3DF2F0D4"/>
    <w:lvl w:ilvl="0" w:tplc="F394F6DA">
      <w:start w:val="180"/>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23A6F"/>
    <w:multiLevelType w:val="hybridMultilevel"/>
    <w:tmpl w:val="85F2013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D4885"/>
    <w:multiLevelType w:val="hybridMultilevel"/>
    <w:tmpl w:val="B6A0B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45831"/>
    <w:multiLevelType w:val="hybridMultilevel"/>
    <w:tmpl w:val="4F0A99BE"/>
    <w:lvl w:ilvl="0" w:tplc="D7E4CCE6">
      <w:start w:val="16"/>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1787B"/>
    <w:multiLevelType w:val="hybridMultilevel"/>
    <w:tmpl w:val="51688772"/>
    <w:lvl w:ilvl="0" w:tplc="5784E05A">
      <w:start w:val="36"/>
      <w:numFmt w:val="decimal"/>
      <w:lvlText w:val="%1."/>
      <w:lvlJc w:val="left"/>
      <w:pPr>
        <w:tabs>
          <w:tab w:val="num" w:pos="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02D64"/>
    <w:multiLevelType w:val="hybridMultilevel"/>
    <w:tmpl w:val="023052D4"/>
    <w:lvl w:ilvl="0" w:tplc="D860917A">
      <w:start w:val="43"/>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13FF3"/>
    <w:multiLevelType w:val="hybridMultilevel"/>
    <w:tmpl w:val="1B304CE6"/>
    <w:lvl w:ilvl="0" w:tplc="453ED512">
      <w:start w:val="101"/>
      <w:numFmt w:val="decimal"/>
      <w:lvlText w:val="%1."/>
      <w:lvlJc w:val="left"/>
      <w:pPr>
        <w:tabs>
          <w:tab w:val="num" w:pos="504"/>
        </w:tabs>
        <w:ind w:left="504" w:hanging="504"/>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005A7"/>
    <w:multiLevelType w:val="hybridMultilevel"/>
    <w:tmpl w:val="CD6AEAA2"/>
    <w:lvl w:ilvl="0" w:tplc="0182559C">
      <w:start w:val="4"/>
      <w:numFmt w:val="decimal"/>
      <w:lvlText w:val="%1."/>
      <w:lvlJc w:val="left"/>
      <w:pPr>
        <w:tabs>
          <w:tab w:val="num" w:pos="720"/>
        </w:tabs>
        <w:ind w:left="720" w:hanging="720"/>
      </w:pPr>
      <w:rPr>
        <w:rFonts w:hint="default"/>
      </w:rPr>
    </w:lvl>
    <w:lvl w:ilvl="1" w:tplc="2C1A5232">
      <w:start w:val="4"/>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886952"/>
    <w:multiLevelType w:val="hybridMultilevel"/>
    <w:tmpl w:val="2EBC3F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7267B9E">
      <w:start w:val="1"/>
      <w:numFmt w:val="decimal"/>
      <w:lvlText w:val="%3."/>
      <w:lvlJc w:val="left"/>
      <w:pPr>
        <w:ind w:left="2160" w:hanging="360"/>
      </w:pPr>
      <w:rPr>
        <w:rFont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AB0D42"/>
    <w:multiLevelType w:val="hybridMultilevel"/>
    <w:tmpl w:val="B6E4DC0E"/>
    <w:lvl w:ilvl="0" w:tplc="161C98F0">
      <w:start w:val="52"/>
      <w:numFmt w:val="decimal"/>
      <w:lvlText w:val="%1."/>
      <w:lvlJc w:val="left"/>
      <w:pPr>
        <w:tabs>
          <w:tab w:val="num" w:pos="1440"/>
        </w:tabs>
        <w:ind w:left="288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B299E"/>
    <w:multiLevelType w:val="hybridMultilevel"/>
    <w:tmpl w:val="5016AFE8"/>
    <w:lvl w:ilvl="0" w:tplc="1D349A98">
      <w:start w:val="4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A38D7"/>
    <w:multiLevelType w:val="hybridMultilevel"/>
    <w:tmpl w:val="7534BF26"/>
    <w:lvl w:ilvl="0" w:tplc="6C94E526">
      <w:start w:val="39"/>
      <w:numFmt w:val="decimal"/>
      <w:lvlText w:val="%1."/>
      <w:lvlJc w:val="left"/>
      <w:pPr>
        <w:tabs>
          <w:tab w:val="num" w:pos="-252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5" w15:restartNumberingAfterBreak="0">
    <w:nsid w:val="6AE778EE"/>
    <w:multiLevelType w:val="hybridMultilevel"/>
    <w:tmpl w:val="4A842BEA"/>
    <w:lvl w:ilvl="0" w:tplc="D21C39DC">
      <w:start w:val="9"/>
      <w:numFmt w:val="decimal"/>
      <w:lvlText w:val="%1."/>
      <w:lvlJc w:val="left"/>
      <w:pPr>
        <w:tabs>
          <w:tab w:val="num" w:pos="504"/>
        </w:tabs>
        <w:ind w:left="504" w:hanging="504"/>
      </w:pPr>
      <w:rPr>
        <w:rFonts w:ascii="Arial" w:hAnsi="Arial" w:cs="Aria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8A2501"/>
    <w:multiLevelType w:val="hybridMultilevel"/>
    <w:tmpl w:val="2AE4CE4C"/>
    <w:lvl w:ilvl="0" w:tplc="DE6081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346D0"/>
    <w:multiLevelType w:val="hybridMultilevel"/>
    <w:tmpl w:val="2F2C1224"/>
    <w:lvl w:ilvl="0" w:tplc="F2707E04">
      <w:start w:val="165"/>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CE4E14"/>
    <w:multiLevelType w:val="hybridMultilevel"/>
    <w:tmpl w:val="69F44D3A"/>
    <w:lvl w:ilvl="0" w:tplc="ADDC79D8">
      <w:start w:val="52"/>
      <w:numFmt w:val="decimal"/>
      <w:lvlText w:val="%1."/>
      <w:lvlJc w:val="left"/>
      <w:pPr>
        <w:tabs>
          <w:tab w:val="num" w:pos="2610"/>
        </w:tabs>
        <w:ind w:left="333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D7708B5"/>
    <w:multiLevelType w:val="hybridMultilevel"/>
    <w:tmpl w:val="95240A0A"/>
    <w:lvl w:ilvl="0" w:tplc="B0901354">
      <w:start w:val="208"/>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D56DD9"/>
    <w:multiLevelType w:val="hybridMultilevel"/>
    <w:tmpl w:val="33EC48A2"/>
    <w:lvl w:ilvl="0" w:tplc="F4E0E0E0">
      <w:start w:val="14"/>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8171312">
    <w:abstractNumId w:val="35"/>
  </w:num>
  <w:num w:numId="2" w16cid:durableId="797408188">
    <w:abstractNumId w:val="8"/>
  </w:num>
  <w:num w:numId="3" w16cid:durableId="1180509664">
    <w:abstractNumId w:val="31"/>
  </w:num>
  <w:num w:numId="4" w16cid:durableId="833836580">
    <w:abstractNumId w:val="14"/>
  </w:num>
  <w:num w:numId="5" w16cid:durableId="1020593060">
    <w:abstractNumId w:val="27"/>
  </w:num>
  <w:num w:numId="6" w16cid:durableId="370886777">
    <w:abstractNumId w:val="1"/>
  </w:num>
  <w:num w:numId="7" w16cid:durableId="1136877491">
    <w:abstractNumId w:val="24"/>
  </w:num>
  <w:num w:numId="8" w16cid:durableId="1117213176">
    <w:abstractNumId w:val="34"/>
  </w:num>
  <w:num w:numId="9" w16cid:durableId="431246143">
    <w:abstractNumId w:val="20"/>
  </w:num>
  <w:num w:numId="10" w16cid:durableId="665943346">
    <w:abstractNumId w:val="6"/>
  </w:num>
  <w:num w:numId="11" w16cid:durableId="2025865990">
    <w:abstractNumId w:val="7"/>
  </w:num>
  <w:num w:numId="12" w16cid:durableId="2079285196">
    <w:abstractNumId w:val="3"/>
  </w:num>
  <w:num w:numId="13" w16cid:durableId="633171810">
    <w:abstractNumId w:val="40"/>
  </w:num>
  <w:num w:numId="14" w16cid:durableId="299072977">
    <w:abstractNumId w:val="21"/>
  </w:num>
  <w:num w:numId="15" w16cid:durableId="1688828924">
    <w:abstractNumId w:val="4"/>
  </w:num>
  <w:num w:numId="16" w16cid:durableId="1462532393">
    <w:abstractNumId w:val="5"/>
  </w:num>
  <w:num w:numId="17" w16cid:durableId="1989437834">
    <w:abstractNumId w:val="15"/>
  </w:num>
  <w:num w:numId="18" w16cid:durableId="819153231">
    <w:abstractNumId w:val="16"/>
  </w:num>
  <w:num w:numId="19" w16cid:durableId="885918445">
    <w:abstractNumId w:val="0"/>
  </w:num>
  <w:num w:numId="20" w16cid:durableId="1503200246">
    <w:abstractNumId w:val="23"/>
  </w:num>
  <w:num w:numId="21" w16cid:durableId="579214470">
    <w:abstractNumId w:val="11"/>
  </w:num>
  <w:num w:numId="22" w16cid:durableId="1335185858">
    <w:abstractNumId w:val="29"/>
  </w:num>
  <w:num w:numId="23" w16cid:durableId="846943913">
    <w:abstractNumId w:val="25"/>
  </w:num>
  <w:num w:numId="24" w16cid:durableId="6097791">
    <w:abstractNumId w:val="17"/>
  </w:num>
  <w:num w:numId="25" w16cid:durableId="1265922442">
    <w:abstractNumId w:val="28"/>
  </w:num>
  <w:num w:numId="26" w16cid:durableId="550307037">
    <w:abstractNumId w:val="13"/>
  </w:num>
  <w:num w:numId="27" w16cid:durableId="2055807501">
    <w:abstractNumId w:val="19"/>
  </w:num>
  <w:num w:numId="28" w16cid:durableId="102724526">
    <w:abstractNumId w:val="32"/>
  </w:num>
  <w:num w:numId="29" w16cid:durableId="1920164923">
    <w:abstractNumId w:val="10"/>
  </w:num>
  <w:num w:numId="30" w16cid:durableId="1407728684">
    <w:abstractNumId w:val="38"/>
  </w:num>
  <w:num w:numId="31" w16cid:durableId="297954350">
    <w:abstractNumId w:val="33"/>
  </w:num>
  <w:num w:numId="32" w16cid:durableId="1327586894">
    <w:abstractNumId w:val="2"/>
  </w:num>
  <w:num w:numId="33" w16cid:durableId="2124840330">
    <w:abstractNumId w:val="36"/>
  </w:num>
  <w:num w:numId="34" w16cid:durableId="670374953">
    <w:abstractNumId w:val="22"/>
  </w:num>
  <w:num w:numId="35" w16cid:durableId="1134181878">
    <w:abstractNumId w:val="12"/>
  </w:num>
  <w:num w:numId="36" w16cid:durableId="1400323749">
    <w:abstractNumId w:val="30"/>
  </w:num>
  <w:num w:numId="37" w16cid:durableId="32197746">
    <w:abstractNumId w:val="26"/>
  </w:num>
  <w:num w:numId="38" w16cid:durableId="102194922">
    <w:abstractNumId w:val="9"/>
  </w:num>
  <w:num w:numId="39" w16cid:durableId="2032025726">
    <w:abstractNumId w:val="37"/>
  </w:num>
  <w:num w:numId="40" w16cid:durableId="1247156379">
    <w:abstractNumId w:val="18"/>
  </w:num>
  <w:num w:numId="41" w16cid:durableId="2008710185">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54"/>
    <w:rsid w:val="00000737"/>
    <w:rsid w:val="00001C99"/>
    <w:rsid w:val="00003A68"/>
    <w:rsid w:val="000125F4"/>
    <w:rsid w:val="000134D9"/>
    <w:rsid w:val="00013A32"/>
    <w:rsid w:val="00017C6F"/>
    <w:rsid w:val="00034643"/>
    <w:rsid w:val="000412C5"/>
    <w:rsid w:val="00042150"/>
    <w:rsid w:val="000446DA"/>
    <w:rsid w:val="00050A32"/>
    <w:rsid w:val="00052668"/>
    <w:rsid w:val="00053273"/>
    <w:rsid w:val="000534C3"/>
    <w:rsid w:val="0005441D"/>
    <w:rsid w:val="00056E0A"/>
    <w:rsid w:val="0005701A"/>
    <w:rsid w:val="00065E61"/>
    <w:rsid w:val="0006689A"/>
    <w:rsid w:val="00070381"/>
    <w:rsid w:val="0007406F"/>
    <w:rsid w:val="00075B2B"/>
    <w:rsid w:val="000778C8"/>
    <w:rsid w:val="00081591"/>
    <w:rsid w:val="000822F5"/>
    <w:rsid w:val="000878BC"/>
    <w:rsid w:val="00091D09"/>
    <w:rsid w:val="000921E0"/>
    <w:rsid w:val="000A0999"/>
    <w:rsid w:val="000A0EFF"/>
    <w:rsid w:val="000B6974"/>
    <w:rsid w:val="000D489B"/>
    <w:rsid w:val="000E0404"/>
    <w:rsid w:val="000E17A7"/>
    <w:rsid w:val="000E2D25"/>
    <w:rsid w:val="000E499E"/>
    <w:rsid w:val="000F5A5B"/>
    <w:rsid w:val="000F6C5F"/>
    <w:rsid w:val="001024BB"/>
    <w:rsid w:val="00102F49"/>
    <w:rsid w:val="00103299"/>
    <w:rsid w:val="001068D8"/>
    <w:rsid w:val="0011025A"/>
    <w:rsid w:val="00113136"/>
    <w:rsid w:val="001141EF"/>
    <w:rsid w:val="001148B5"/>
    <w:rsid w:val="001149C3"/>
    <w:rsid w:val="00123297"/>
    <w:rsid w:val="001256EA"/>
    <w:rsid w:val="00127534"/>
    <w:rsid w:val="00131B12"/>
    <w:rsid w:val="00131ED6"/>
    <w:rsid w:val="00131F63"/>
    <w:rsid w:val="00131FAB"/>
    <w:rsid w:val="001325B0"/>
    <w:rsid w:val="00132B8C"/>
    <w:rsid w:val="001338BE"/>
    <w:rsid w:val="00134855"/>
    <w:rsid w:val="00144063"/>
    <w:rsid w:val="001449C1"/>
    <w:rsid w:val="001457E7"/>
    <w:rsid w:val="001467F8"/>
    <w:rsid w:val="00146A9B"/>
    <w:rsid w:val="001520A2"/>
    <w:rsid w:val="00154123"/>
    <w:rsid w:val="001549AF"/>
    <w:rsid w:val="00156023"/>
    <w:rsid w:val="00156571"/>
    <w:rsid w:val="0016572D"/>
    <w:rsid w:val="00165BAF"/>
    <w:rsid w:val="0016696B"/>
    <w:rsid w:val="00167073"/>
    <w:rsid w:val="001726B6"/>
    <w:rsid w:val="00173D38"/>
    <w:rsid w:val="00175A47"/>
    <w:rsid w:val="00177C5B"/>
    <w:rsid w:val="001856AF"/>
    <w:rsid w:val="00185C04"/>
    <w:rsid w:val="00197001"/>
    <w:rsid w:val="00197A92"/>
    <w:rsid w:val="001A6BCB"/>
    <w:rsid w:val="001A74FB"/>
    <w:rsid w:val="001B082B"/>
    <w:rsid w:val="001B2A40"/>
    <w:rsid w:val="001B6781"/>
    <w:rsid w:val="001C2A52"/>
    <w:rsid w:val="001C502A"/>
    <w:rsid w:val="001D14EF"/>
    <w:rsid w:val="001E055F"/>
    <w:rsid w:val="001E0B34"/>
    <w:rsid w:val="001E2A2C"/>
    <w:rsid w:val="001E6901"/>
    <w:rsid w:val="001F3055"/>
    <w:rsid w:val="00200456"/>
    <w:rsid w:val="00214025"/>
    <w:rsid w:val="00214046"/>
    <w:rsid w:val="00215FE4"/>
    <w:rsid w:val="002163B4"/>
    <w:rsid w:val="00216923"/>
    <w:rsid w:val="00216F17"/>
    <w:rsid w:val="002252A9"/>
    <w:rsid w:val="00225422"/>
    <w:rsid w:val="00226B8C"/>
    <w:rsid w:val="0023142E"/>
    <w:rsid w:val="00232070"/>
    <w:rsid w:val="00233739"/>
    <w:rsid w:val="00240990"/>
    <w:rsid w:val="002429C3"/>
    <w:rsid w:val="00245545"/>
    <w:rsid w:val="0025011C"/>
    <w:rsid w:val="002506A3"/>
    <w:rsid w:val="00255165"/>
    <w:rsid w:val="002561DA"/>
    <w:rsid w:val="0026196B"/>
    <w:rsid w:val="00261AFB"/>
    <w:rsid w:val="00262FA3"/>
    <w:rsid w:val="00267961"/>
    <w:rsid w:val="00270810"/>
    <w:rsid w:val="00273789"/>
    <w:rsid w:val="00275D41"/>
    <w:rsid w:val="0028230B"/>
    <w:rsid w:val="002831AE"/>
    <w:rsid w:val="00284237"/>
    <w:rsid w:val="0029403C"/>
    <w:rsid w:val="002A2D5D"/>
    <w:rsid w:val="002A3441"/>
    <w:rsid w:val="002B0EBD"/>
    <w:rsid w:val="002B272C"/>
    <w:rsid w:val="002B30CC"/>
    <w:rsid w:val="002B4895"/>
    <w:rsid w:val="002C051F"/>
    <w:rsid w:val="002C0929"/>
    <w:rsid w:val="002C20D6"/>
    <w:rsid w:val="002C541B"/>
    <w:rsid w:val="002C5C36"/>
    <w:rsid w:val="002D26A9"/>
    <w:rsid w:val="002D2C20"/>
    <w:rsid w:val="002D3761"/>
    <w:rsid w:val="002D3C12"/>
    <w:rsid w:val="002E38C1"/>
    <w:rsid w:val="002F41A3"/>
    <w:rsid w:val="002F554E"/>
    <w:rsid w:val="002F791B"/>
    <w:rsid w:val="00301B98"/>
    <w:rsid w:val="00303A0B"/>
    <w:rsid w:val="00312272"/>
    <w:rsid w:val="00321CB2"/>
    <w:rsid w:val="00322673"/>
    <w:rsid w:val="00330218"/>
    <w:rsid w:val="00330A3F"/>
    <w:rsid w:val="00337F80"/>
    <w:rsid w:val="00343E7A"/>
    <w:rsid w:val="003461CB"/>
    <w:rsid w:val="0034794C"/>
    <w:rsid w:val="00350820"/>
    <w:rsid w:val="00351408"/>
    <w:rsid w:val="0035514B"/>
    <w:rsid w:val="00361016"/>
    <w:rsid w:val="003612C5"/>
    <w:rsid w:val="00361E0F"/>
    <w:rsid w:val="00361ED2"/>
    <w:rsid w:val="00362168"/>
    <w:rsid w:val="00364520"/>
    <w:rsid w:val="00367C8A"/>
    <w:rsid w:val="0037437E"/>
    <w:rsid w:val="00374EAE"/>
    <w:rsid w:val="003756D0"/>
    <w:rsid w:val="00377350"/>
    <w:rsid w:val="0037750E"/>
    <w:rsid w:val="0038058F"/>
    <w:rsid w:val="003824D7"/>
    <w:rsid w:val="003836ED"/>
    <w:rsid w:val="00396585"/>
    <w:rsid w:val="00396C38"/>
    <w:rsid w:val="003977B1"/>
    <w:rsid w:val="003A35A9"/>
    <w:rsid w:val="003A6ACA"/>
    <w:rsid w:val="003B0834"/>
    <w:rsid w:val="003B0E85"/>
    <w:rsid w:val="003B4530"/>
    <w:rsid w:val="003C4F6F"/>
    <w:rsid w:val="003C64B6"/>
    <w:rsid w:val="003D13E1"/>
    <w:rsid w:val="003D15CB"/>
    <w:rsid w:val="003D4844"/>
    <w:rsid w:val="003D5912"/>
    <w:rsid w:val="003E37C6"/>
    <w:rsid w:val="003E4689"/>
    <w:rsid w:val="003E762C"/>
    <w:rsid w:val="003F60B4"/>
    <w:rsid w:val="004003C3"/>
    <w:rsid w:val="004032FB"/>
    <w:rsid w:val="004115B1"/>
    <w:rsid w:val="0041183F"/>
    <w:rsid w:val="00412F01"/>
    <w:rsid w:val="00414304"/>
    <w:rsid w:val="00415914"/>
    <w:rsid w:val="004324E4"/>
    <w:rsid w:val="00434CAC"/>
    <w:rsid w:val="004403F0"/>
    <w:rsid w:val="00441F61"/>
    <w:rsid w:val="00442A32"/>
    <w:rsid w:val="0044652C"/>
    <w:rsid w:val="00464435"/>
    <w:rsid w:val="004666EF"/>
    <w:rsid w:val="004733E3"/>
    <w:rsid w:val="00476F80"/>
    <w:rsid w:val="00480A5A"/>
    <w:rsid w:val="004811C4"/>
    <w:rsid w:val="004865A7"/>
    <w:rsid w:val="004A08BF"/>
    <w:rsid w:val="004B0813"/>
    <w:rsid w:val="004B1080"/>
    <w:rsid w:val="004B40BA"/>
    <w:rsid w:val="004B699D"/>
    <w:rsid w:val="004B6A48"/>
    <w:rsid w:val="004C110E"/>
    <w:rsid w:val="004C116B"/>
    <w:rsid w:val="004C55E2"/>
    <w:rsid w:val="004C71CD"/>
    <w:rsid w:val="004D03F6"/>
    <w:rsid w:val="004D0407"/>
    <w:rsid w:val="004D1481"/>
    <w:rsid w:val="004D1504"/>
    <w:rsid w:val="004D3E56"/>
    <w:rsid w:val="004D40D1"/>
    <w:rsid w:val="004D627E"/>
    <w:rsid w:val="004E3DDC"/>
    <w:rsid w:val="004E718B"/>
    <w:rsid w:val="004F4CDC"/>
    <w:rsid w:val="004F4FAF"/>
    <w:rsid w:val="004F5309"/>
    <w:rsid w:val="004F5A23"/>
    <w:rsid w:val="0050083A"/>
    <w:rsid w:val="00502525"/>
    <w:rsid w:val="00503CC8"/>
    <w:rsid w:val="00512C7F"/>
    <w:rsid w:val="005208FC"/>
    <w:rsid w:val="00521A2F"/>
    <w:rsid w:val="005236E5"/>
    <w:rsid w:val="0052370E"/>
    <w:rsid w:val="00523768"/>
    <w:rsid w:val="00524ADD"/>
    <w:rsid w:val="00541861"/>
    <w:rsid w:val="00541DA7"/>
    <w:rsid w:val="00542D27"/>
    <w:rsid w:val="0054518A"/>
    <w:rsid w:val="00547682"/>
    <w:rsid w:val="00550168"/>
    <w:rsid w:val="00551DE4"/>
    <w:rsid w:val="0055207E"/>
    <w:rsid w:val="00553B76"/>
    <w:rsid w:val="005544F4"/>
    <w:rsid w:val="005564F6"/>
    <w:rsid w:val="005716D2"/>
    <w:rsid w:val="00572EBE"/>
    <w:rsid w:val="00572FC7"/>
    <w:rsid w:val="00574C6D"/>
    <w:rsid w:val="005771EF"/>
    <w:rsid w:val="005803A3"/>
    <w:rsid w:val="0058484C"/>
    <w:rsid w:val="00590DC8"/>
    <w:rsid w:val="005912A1"/>
    <w:rsid w:val="00596756"/>
    <w:rsid w:val="005A036E"/>
    <w:rsid w:val="005A067D"/>
    <w:rsid w:val="005A112C"/>
    <w:rsid w:val="005A5AF4"/>
    <w:rsid w:val="005A6B6A"/>
    <w:rsid w:val="005B0905"/>
    <w:rsid w:val="005B1CD4"/>
    <w:rsid w:val="005B3B3B"/>
    <w:rsid w:val="005B44AB"/>
    <w:rsid w:val="005B767E"/>
    <w:rsid w:val="005C4C41"/>
    <w:rsid w:val="005C6B3C"/>
    <w:rsid w:val="005C7CE4"/>
    <w:rsid w:val="005D4467"/>
    <w:rsid w:val="005E73CA"/>
    <w:rsid w:val="005E7D07"/>
    <w:rsid w:val="005F6992"/>
    <w:rsid w:val="005F73C7"/>
    <w:rsid w:val="00601528"/>
    <w:rsid w:val="00602461"/>
    <w:rsid w:val="00603FFB"/>
    <w:rsid w:val="00606734"/>
    <w:rsid w:val="0060736C"/>
    <w:rsid w:val="00610650"/>
    <w:rsid w:val="006136A0"/>
    <w:rsid w:val="006137D1"/>
    <w:rsid w:val="00615C41"/>
    <w:rsid w:val="00615FA3"/>
    <w:rsid w:val="006175E8"/>
    <w:rsid w:val="00617BE2"/>
    <w:rsid w:val="006209A8"/>
    <w:rsid w:val="006217E1"/>
    <w:rsid w:val="006224E7"/>
    <w:rsid w:val="00626767"/>
    <w:rsid w:val="00631B26"/>
    <w:rsid w:val="00636A48"/>
    <w:rsid w:val="00636F9D"/>
    <w:rsid w:val="00640AF6"/>
    <w:rsid w:val="006436EA"/>
    <w:rsid w:val="00644078"/>
    <w:rsid w:val="006443E6"/>
    <w:rsid w:val="00645649"/>
    <w:rsid w:val="006541F0"/>
    <w:rsid w:val="0066238F"/>
    <w:rsid w:val="006627D1"/>
    <w:rsid w:val="0066691F"/>
    <w:rsid w:val="00670E8D"/>
    <w:rsid w:val="00671E43"/>
    <w:rsid w:val="006744C1"/>
    <w:rsid w:val="00685905"/>
    <w:rsid w:val="00686C92"/>
    <w:rsid w:val="006902C3"/>
    <w:rsid w:val="00691F9F"/>
    <w:rsid w:val="0069537A"/>
    <w:rsid w:val="006968E0"/>
    <w:rsid w:val="006A4AED"/>
    <w:rsid w:val="006A74FE"/>
    <w:rsid w:val="006B5518"/>
    <w:rsid w:val="006B55A9"/>
    <w:rsid w:val="006C24F6"/>
    <w:rsid w:val="006C48EA"/>
    <w:rsid w:val="006C5D7A"/>
    <w:rsid w:val="006D3718"/>
    <w:rsid w:val="006D5345"/>
    <w:rsid w:val="006D591B"/>
    <w:rsid w:val="006E17A7"/>
    <w:rsid w:val="006E1AA4"/>
    <w:rsid w:val="006E274D"/>
    <w:rsid w:val="006E6CF5"/>
    <w:rsid w:val="006F4AA4"/>
    <w:rsid w:val="006F702D"/>
    <w:rsid w:val="00704D29"/>
    <w:rsid w:val="00705F26"/>
    <w:rsid w:val="00707D1C"/>
    <w:rsid w:val="00711729"/>
    <w:rsid w:val="007127AF"/>
    <w:rsid w:val="0071386C"/>
    <w:rsid w:val="00713A42"/>
    <w:rsid w:val="00725D8C"/>
    <w:rsid w:val="00733D0E"/>
    <w:rsid w:val="00735754"/>
    <w:rsid w:val="0074034A"/>
    <w:rsid w:val="007508FF"/>
    <w:rsid w:val="00750927"/>
    <w:rsid w:val="007518F2"/>
    <w:rsid w:val="0075191D"/>
    <w:rsid w:val="00754E8E"/>
    <w:rsid w:val="0075546B"/>
    <w:rsid w:val="00757DF0"/>
    <w:rsid w:val="00760C77"/>
    <w:rsid w:val="00766D25"/>
    <w:rsid w:val="00766D35"/>
    <w:rsid w:val="007743B4"/>
    <w:rsid w:val="00776290"/>
    <w:rsid w:val="00777637"/>
    <w:rsid w:val="00782E7C"/>
    <w:rsid w:val="00784057"/>
    <w:rsid w:val="007843C3"/>
    <w:rsid w:val="00790FE3"/>
    <w:rsid w:val="00791D9A"/>
    <w:rsid w:val="00792C07"/>
    <w:rsid w:val="00793105"/>
    <w:rsid w:val="00794B9C"/>
    <w:rsid w:val="007A31A1"/>
    <w:rsid w:val="007A3846"/>
    <w:rsid w:val="007A4F5C"/>
    <w:rsid w:val="007A61B4"/>
    <w:rsid w:val="007B2B06"/>
    <w:rsid w:val="007C1F0D"/>
    <w:rsid w:val="007C3819"/>
    <w:rsid w:val="007C3AE7"/>
    <w:rsid w:val="007E4396"/>
    <w:rsid w:val="008041A1"/>
    <w:rsid w:val="00823B06"/>
    <w:rsid w:val="00826ADD"/>
    <w:rsid w:val="008310EF"/>
    <w:rsid w:val="008403D9"/>
    <w:rsid w:val="0084212D"/>
    <w:rsid w:val="00845A01"/>
    <w:rsid w:val="0084674B"/>
    <w:rsid w:val="00850E11"/>
    <w:rsid w:val="00851038"/>
    <w:rsid w:val="008513C5"/>
    <w:rsid w:val="00851F6C"/>
    <w:rsid w:val="00853C63"/>
    <w:rsid w:val="0086011F"/>
    <w:rsid w:val="00860DD6"/>
    <w:rsid w:val="00862A6C"/>
    <w:rsid w:val="00862D6F"/>
    <w:rsid w:val="00873065"/>
    <w:rsid w:val="0087322A"/>
    <w:rsid w:val="008736FB"/>
    <w:rsid w:val="00874249"/>
    <w:rsid w:val="00883F7C"/>
    <w:rsid w:val="00885A2A"/>
    <w:rsid w:val="008927A4"/>
    <w:rsid w:val="008A2815"/>
    <w:rsid w:val="008A3096"/>
    <w:rsid w:val="008A6344"/>
    <w:rsid w:val="008B019C"/>
    <w:rsid w:val="008B09E0"/>
    <w:rsid w:val="008B1242"/>
    <w:rsid w:val="008B259C"/>
    <w:rsid w:val="008B2ECB"/>
    <w:rsid w:val="008B496E"/>
    <w:rsid w:val="008B4CD5"/>
    <w:rsid w:val="008C0230"/>
    <w:rsid w:val="008C2E6D"/>
    <w:rsid w:val="008C3A85"/>
    <w:rsid w:val="008C6B83"/>
    <w:rsid w:val="008C6F8B"/>
    <w:rsid w:val="008C7ABA"/>
    <w:rsid w:val="008D446D"/>
    <w:rsid w:val="008D67EA"/>
    <w:rsid w:val="008D7744"/>
    <w:rsid w:val="008D7B98"/>
    <w:rsid w:val="008E10DF"/>
    <w:rsid w:val="008E2D96"/>
    <w:rsid w:val="008E3821"/>
    <w:rsid w:val="008E6623"/>
    <w:rsid w:val="008E6F89"/>
    <w:rsid w:val="008F3278"/>
    <w:rsid w:val="008F49D6"/>
    <w:rsid w:val="0090559C"/>
    <w:rsid w:val="009215A7"/>
    <w:rsid w:val="00926520"/>
    <w:rsid w:val="00934A59"/>
    <w:rsid w:val="00945C3F"/>
    <w:rsid w:val="009461E3"/>
    <w:rsid w:val="009465BB"/>
    <w:rsid w:val="00946963"/>
    <w:rsid w:val="00947EB9"/>
    <w:rsid w:val="0095361B"/>
    <w:rsid w:val="0096028D"/>
    <w:rsid w:val="009619D4"/>
    <w:rsid w:val="009621F2"/>
    <w:rsid w:val="009628F6"/>
    <w:rsid w:val="00971262"/>
    <w:rsid w:val="00974C63"/>
    <w:rsid w:val="009819C6"/>
    <w:rsid w:val="0098248E"/>
    <w:rsid w:val="0098539F"/>
    <w:rsid w:val="00985E6A"/>
    <w:rsid w:val="00987B33"/>
    <w:rsid w:val="009930FA"/>
    <w:rsid w:val="0099574D"/>
    <w:rsid w:val="0099691E"/>
    <w:rsid w:val="0099744C"/>
    <w:rsid w:val="009A3B56"/>
    <w:rsid w:val="009B4125"/>
    <w:rsid w:val="009B4CCB"/>
    <w:rsid w:val="009C0D82"/>
    <w:rsid w:val="009C170C"/>
    <w:rsid w:val="009C1725"/>
    <w:rsid w:val="009C35B2"/>
    <w:rsid w:val="009C4AF0"/>
    <w:rsid w:val="009C6D3F"/>
    <w:rsid w:val="009C7B6F"/>
    <w:rsid w:val="009D0286"/>
    <w:rsid w:val="009D0641"/>
    <w:rsid w:val="009D38B7"/>
    <w:rsid w:val="009E249A"/>
    <w:rsid w:val="009E55F0"/>
    <w:rsid w:val="00A00D18"/>
    <w:rsid w:val="00A03116"/>
    <w:rsid w:val="00A0323A"/>
    <w:rsid w:val="00A0445B"/>
    <w:rsid w:val="00A1034D"/>
    <w:rsid w:val="00A134F6"/>
    <w:rsid w:val="00A16FCC"/>
    <w:rsid w:val="00A200CE"/>
    <w:rsid w:val="00A23251"/>
    <w:rsid w:val="00A312D4"/>
    <w:rsid w:val="00A446D0"/>
    <w:rsid w:val="00A447EE"/>
    <w:rsid w:val="00A46057"/>
    <w:rsid w:val="00A5008A"/>
    <w:rsid w:val="00A52E7C"/>
    <w:rsid w:val="00A53589"/>
    <w:rsid w:val="00A564A2"/>
    <w:rsid w:val="00A56CC3"/>
    <w:rsid w:val="00A602EE"/>
    <w:rsid w:val="00A644B2"/>
    <w:rsid w:val="00A6492A"/>
    <w:rsid w:val="00A710F2"/>
    <w:rsid w:val="00A80473"/>
    <w:rsid w:val="00A87303"/>
    <w:rsid w:val="00AA02AE"/>
    <w:rsid w:val="00AA136E"/>
    <w:rsid w:val="00AA4CCC"/>
    <w:rsid w:val="00AB0F95"/>
    <w:rsid w:val="00AB1BF7"/>
    <w:rsid w:val="00AC302E"/>
    <w:rsid w:val="00AD0CC4"/>
    <w:rsid w:val="00AD1CC7"/>
    <w:rsid w:val="00AD251F"/>
    <w:rsid w:val="00AD384F"/>
    <w:rsid w:val="00AF37EB"/>
    <w:rsid w:val="00AF4CFD"/>
    <w:rsid w:val="00AF4E54"/>
    <w:rsid w:val="00AF63F3"/>
    <w:rsid w:val="00AF7699"/>
    <w:rsid w:val="00B00D06"/>
    <w:rsid w:val="00B03E13"/>
    <w:rsid w:val="00B04506"/>
    <w:rsid w:val="00B05653"/>
    <w:rsid w:val="00B13B7E"/>
    <w:rsid w:val="00B16FE9"/>
    <w:rsid w:val="00B1715C"/>
    <w:rsid w:val="00B204B9"/>
    <w:rsid w:val="00B20F97"/>
    <w:rsid w:val="00B23785"/>
    <w:rsid w:val="00B27C80"/>
    <w:rsid w:val="00B27E6C"/>
    <w:rsid w:val="00B30F1C"/>
    <w:rsid w:val="00B339FB"/>
    <w:rsid w:val="00B40C88"/>
    <w:rsid w:val="00B46759"/>
    <w:rsid w:val="00B46A8E"/>
    <w:rsid w:val="00B51018"/>
    <w:rsid w:val="00B54090"/>
    <w:rsid w:val="00B57049"/>
    <w:rsid w:val="00B7241E"/>
    <w:rsid w:val="00B766F4"/>
    <w:rsid w:val="00B863F6"/>
    <w:rsid w:val="00B8794F"/>
    <w:rsid w:val="00B90884"/>
    <w:rsid w:val="00B92F0B"/>
    <w:rsid w:val="00B937C1"/>
    <w:rsid w:val="00B95095"/>
    <w:rsid w:val="00B97405"/>
    <w:rsid w:val="00B97F12"/>
    <w:rsid w:val="00BA1462"/>
    <w:rsid w:val="00BA4C4F"/>
    <w:rsid w:val="00BA50EA"/>
    <w:rsid w:val="00BA51A9"/>
    <w:rsid w:val="00BB0559"/>
    <w:rsid w:val="00BB3667"/>
    <w:rsid w:val="00BB7308"/>
    <w:rsid w:val="00BC5256"/>
    <w:rsid w:val="00BC5D11"/>
    <w:rsid w:val="00BC6F6B"/>
    <w:rsid w:val="00BD235D"/>
    <w:rsid w:val="00BD2EAF"/>
    <w:rsid w:val="00BD686C"/>
    <w:rsid w:val="00BE158D"/>
    <w:rsid w:val="00BE39A5"/>
    <w:rsid w:val="00BE593E"/>
    <w:rsid w:val="00BF0FE3"/>
    <w:rsid w:val="00BF1D1F"/>
    <w:rsid w:val="00BF333D"/>
    <w:rsid w:val="00BF445B"/>
    <w:rsid w:val="00BF50A6"/>
    <w:rsid w:val="00C04484"/>
    <w:rsid w:val="00C10A88"/>
    <w:rsid w:val="00C1478D"/>
    <w:rsid w:val="00C15349"/>
    <w:rsid w:val="00C15A75"/>
    <w:rsid w:val="00C206B0"/>
    <w:rsid w:val="00C238D2"/>
    <w:rsid w:val="00C251B0"/>
    <w:rsid w:val="00C27693"/>
    <w:rsid w:val="00C340EA"/>
    <w:rsid w:val="00C40CB1"/>
    <w:rsid w:val="00C42AD7"/>
    <w:rsid w:val="00C4377D"/>
    <w:rsid w:val="00C43E3D"/>
    <w:rsid w:val="00C508C7"/>
    <w:rsid w:val="00C51CF3"/>
    <w:rsid w:val="00C53C53"/>
    <w:rsid w:val="00C546F5"/>
    <w:rsid w:val="00C60E62"/>
    <w:rsid w:val="00C624B8"/>
    <w:rsid w:val="00C6678C"/>
    <w:rsid w:val="00C67772"/>
    <w:rsid w:val="00C70DD0"/>
    <w:rsid w:val="00C70E5B"/>
    <w:rsid w:val="00C7111C"/>
    <w:rsid w:val="00C71330"/>
    <w:rsid w:val="00C7205A"/>
    <w:rsid w:val="00C74EBB"/>
    <w:rsid w:val="00C83A19"/>
    <w:rsid w:val="00C849D6"/>
    <w:rsid w:val="00C936A1"/>
    <w:rsid w:val="00CA0780"/>
    <w:rsid w:val="00CA5A9A"/>
    <w:rsid w:val="00CA7ECC"/>
    <w:rsid w:val="00CB0AC3"/>
    <w:rsid w:val="00CB18EA"/>
    <w:rsid w:val="00CB6565"/>
    <w:rsid w:val="00CC1FDF"/>
    <w:rsid w:val="00CC75CF"/>
    <w:rsid w:val="00CD233F"/>
    <w:rsid w:val="00CD691C"/>
    <w:rsid w:val="00CD6E00"/>
    <w:rsid w:val="00CE1B36"/>
    <w:rsid w:val="00CF18A8"/>
    <w:rsid w:val="00CF20D6"/>
    <w:rsid w:val="00CF246E"/>
    <w:rsid w:val="00D020DB"/>
    <w:rsid w:val="00D04813"/>
    <w:rsid w:val="00D061AE"/>
    <w:rsid w:val="00D1218A"/>
    <w:rsid w:val="00D171C5"/>
    <w:rsid w:val="00D20D75"/>
    <w:rsid w:val="00D210C7"/>
    <w:rsid w:val="00D32F74"/>
    <w:rsid w:val="00D33CC7"/>
    <w:rsid w:val="00D354D5"/>
    <w:rsid w:val="00D37364"/>
    <w:rsid w:val="00D409CC"/>
    <w:rsid w:val="00D4142F"/>
    <w:rsid w:val="00D4403D"/>
    <w:rsid w:val="00D447E9"/>
    <w:rsid w:val="00D45A80"/>
    <w:rsid w:val="00D52C38"/>
    <w:rsid w:val="00D61622"/>
    <w:rsid w:val="00D65D99"/>
    <w:rsid w:val="00D672CF"/>
    <w:rsid w:val="00D67C64"/>
    <w:rsid w:val="00D72B10"/>
    <w:rsid w:val="00D75DBA"/>
    <w:rsid w:val="00D80A70"/>
    <w:rsid w:val="00D82833"/>
    <w:rsid w:val="00D83403"/>
    <w:rsid w:val="00D83B66"/>
    <w:rsid w:val="00D83BC4"/>
    <w:rsid w:val="00D870E7"/>
    <w:rsid w:val="00D938B8"/>
    <w:rsid w:val="00D94233"/>
    <w:rsid w:val="00D95DC5"/>
    <w:rsid w:val="00DA10E1"/>
    <w:rsid w:val="00DA1642"/>
    <w:rsid w:val="00DA3530"/>
    <w:rsid w:val="00DA62B9"/>
    <w:rsid w:val="00DA75E5"/>
    <w:rsid w:val="00DB4C4F"/>
    <w:rsid w:val="00DB5373"/>
    <w:rsid w:val="00DC04D0"/>
    <w:rsid w:val="00DC1E29"/>
    <w:rsid w:val="00DC2A51"/>
    <w:rsid w:val="00DC32CA"/>
    <w:rsid w:val="00DC3993"/>
    <w:rsid w:val="00DD2CDB"/>
    <w:rsid w:val="00DD68AB"/>
    <w:rsid w:val="00DE0224"/>
    <w:rsid w:val="00DE14F2"/>
    <w:rsid w:val="00DE1E85"/>
    <w:rsid w:val="00DE221E"/>
    <w:rsid w:val="00DE3A19"/>
    <w:rsid w:val="00DE59FB"/>
    <w:rsid w:val="00E04B05"/>
    <w:rsid w:val="00E068B3"/>
    <w:rsid w:val="00E06A3C"/>
    <w:rsid w:val="00E078C5"/>
    <w:rsid w:val="00E14A1A"/>
    <w:rsid w:val="00E14C74"/>
    <w:rsid w:val="00E1709B"/>
    <w:rsid w:val="00E22E46"/>
    <w:rsid w:val="00E3104C"/>
    <w:rsid w:val="00E3423A"/>
    <w:rsid w:val="00E35D22"/>
    <w:rsid w:val="00E36168"/>
    <w:rsid w:val="00E37E80"/>
    <w:rsid w:val="00E446CE"/>
    <w:rsid w:val="00E447DE"/>
    <w:rsid w:val="00E51D38"/>
    <w:rsid w:val="00E51D7E"/>
    <w:rsid w:val="00E563DD"/>
    <w:rsid w:val="00E57A7B"/>
    <w:rsid w:val="00E71BDB"/>
    <w:rsid w:val="00E75E2D"/>
    <w:rsid w:val="00E7654E"/>
    <w:rsid w:val="00E811A6"/>
    <w:rsid w:val="00E82CDE"/>
    <w:rsid w:val="00E838C6"/>
    <w:rsid w:val="00E85DB6"/>
    <w:rsid w:val="00E902D9"/>
    <w:rsid w:val="00EA567C"/>
    <w:rsid w:val="00EA6BBD"/>
    <w:rsid w:val="00EA6DDF"/>
    <w:rsid w:val="00EA7B11"/>
    <w:rsid w:val="00EB495E"/>
    <w:rsid w:val="00EB5206"/>
    <w:rsid w:val="00EC12CA"/>
    <w:rsid w:val="00EC2EF5"/>
    <w:rsid w:val="00ED242E"/>
    <w:rsid w:val="00ED3A1C"/>
    <w:rsid w:val="00ED5C15"/>
    <w:rsid w:val="00ED6EDB"/>
    <w:rsid w:val="00EE311E"/>
    <w:rsid w:val="00EF42F2"/>
    <w:rsid w:val="00F022A7"/>
    <w:rsid w:val="00F02C34"/>
    <w:rsid w:val="00F03ED5"/>
    <w:rsid w:val="00F05101"/>
    <w:rsid w:val="00F05B1D"/>
    <w:rsid w:val="00F12D32"/>
    <w:rsid w:val="00F25EDF"/>
    <w:rsid w:val="00F303CC"/>
    <w:rsid w:val="00F32624"/>
    <w:rsid w:val="00F3532F"/>
    <w:rsid w:val="00F410F1"/>
    <w:rsid w:val="00F41A65"/>
    <w:rsid w:val="00F476BA"/>
    <w:rsid w:val="00F53144"/>
    <w:rsid w:val="00F5329F"/>
    <w:rsid w:val="00F54308"/>
    <w:rsid w:val="00F60543"/>
    <w:rsid w:val="00F60EAF"/>
    <w:rsid w:val="00F631B0"/>
    <w:rsid w:val="00F6410B"/>
    <w:rsid w:val="00F65F79"/>
    <w:rsid w:val="00F66642"/>
    <w:rsid w:val="00F710FE"/>
    <w:rsid w:val="00F721CA"/>
    <w:rsid w:val="00F72A0C"/>
    <w:rsid w:val="00F75CE9"/>
    <w:rsid w:val="00F7786B"/>
    <w:rsid w:val="00F83826"/>
    <w:rsid w:val="00F86187"/>
    <w:rsid w:val="00F877F3"/>
    <w:rsid w:val="00F94527"/>
    <w:rsid w:val="00F977E8"/>
    <w:rsid w:val="00FA0E79"/>
    <w:rsid w:val="00FA2FD7"/>
    <w:rsid w:val="00FA43AC"/>
    <w:rsid w:val="00FA59CD"/>
    <w:rsid w:val="00FA6D1C"/>
    <w:rsid w:val="00FB20EE"/>
    <w:rsid w:val="00FB27F7"/>
    <w:rsid w:val="00FB762E"/>
    <w:rsid w:val="00FC0971"/>
    <w:rsid w:val="00FC6394"/>
    <w:rsid w:val="00FD025B"/>
    <w:rsid w:val="00FD0F73"/>
    <w:rsid w:val="00FD5405"/>
    <w:rsid w:val="00FD6108"/>
    <w:rsid w:val="00FE0445"/>
    <w:rsid w:val="00FE241F"/>
    <w:rsid w:val="00FE5CC5"/>
    <w:rsid w:val="00FE5EBF"/>
    <w:rsid w:val="00FE7EEF"/>
    <w:rsid w:val="00FF05A5"/>
    <w:rsid w:val="00FF6E46"/>
    <w:rsid w:val="00FF722B"/>
    <w:rsid w:val="00FF7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3BD1E"/>
  <w15:chartTrackingRefBased/>
  <w15:docId w15:val="{F8795655-5E04-4543-A2B8-50C7B883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BBD"/>
    <w:rPr>
      <w:rFonts w:ascii="Arial" w:hAnsi="Arial"/>
      <w:sz w:val="24"/>
      <w:szCs w:val="24"/>
    </w:rPr>
  </w:style>
  <w:style w:type="paragraph" w:styleId="Heading1">
    <w:name w:val="heading 1"/>
    <w:basedOn w:val="Normal"/>
    <w:next w:val="Normal"/>
    <w:qFormat/>
    <w:rsid w:val="00FD0F73"/>
    <w:pPr>
      <w:keepNext/>
      <w:outlineLvl w:val="0"/>
    </w:pPr>
    <w:rPr>
      <w:b/>
      <w:bCs/>
      <w:sz w:val="21"/>
      <w:u w:val="single"/>
    </w:rPr>
  </w:style>
  <w:style w:type="paragraph" w:styleId="Heading2">
    <w:name w:val="heading 2"/>
    <w:basedOn w:val="Normal"/>
    <w:next w:val="Normal"/>
    <w:qFormat/>
    <w:rsid w:val="00FD0F73"/>
    <w:pPr>
      <w:keepNext/>
      <w:spacing w:after="120"/>
      <w:ind w:left="1440" w:hanging="360"/>
      <w:jc w:val="both"/>
      <w:outlineLvl w:val="1"/>
    </w:pPr>
    <w:rPr>
      <w:i/>
      <w:iCs/>
      <w:sz w:val="21"/>
    </w:rPr>
  </w:style>
  <w:style w:type="paragraph" w:styleId="Heading3">
    <w:name w:val="heading 3"/>
    <w:basedOn w:val="Normal"/>
    <w:next w:val="Normal"/>
    <w:qFormat/>
    <w:rsid w:val="00FD0F7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0F73"/>
    <w:pPr>
      <w:framePr w:w="7920" w:h="1980" w:hRule="exact" w:hSpace="180" w:wrap="auto" w:hAnchor="page" w:xAlign="center" w:yAlign="bottom"/>
      <w:ind w:left="2880"/>
    </w:pPr>
    <w:rPr>
      <w:rFonts w:cs="Arial"/>
      <w:b/>
      <w:sz w:val="32"/>
    </w:rPr>
  </w:style>
  <w:style w:type="paragraph" w:styleId="Header">
    <w:name w:val="header"/>
    <w:basedOn w:val="Normal"/>
    <w:link w:val="HeaderChar"/>
    <w:uiPriority w:val="99"/>
    <w:rsid w:val="00FD0F73"/>
    <w:pPr>
      <w:tabs>
        <w:tab w:val="center" w:pos="4320"/>
        <w:tab w:val="right" w:pos="8640"/>
      </w:tabs>
    </w:pPr>
  </w:style>
  <w:style w:type="paragraph" w:styleId="Footer">
    <w:name w:val="footer"/>
    <w:basedOn w:val="Normal"/>
    <w:rsid w:val="00FD0F73"/>
    <w:pPr>
      <w:tabs>
        <w:tab w:val="center" w:pos="4320"/>
        <w:tab w:val="right" w:pos="8640"/>
      </w:tabs>
    </w:pPr>
  </w:style>
  <w:style w:type="character" w:styleId="Hyperlink">
    <w:name w:val="Hyperlink"/>
    <w:rsid w:val="00FD0F73"/>
    <w:rPr>
      <w:color w:val="0000FF"/>
      <w:u w:val="single"/>
    </w:rPr>
  </w:style>
  <w:style w:type="character" w:styleId="FollowedHyperlink">
    <w:name w:val="FollowedHyperlink"/>
    <w:rsid w:val="00FD0F73"/>
    <w:rPr>
      <w:color w:val="800080"/>
      <w:u w:val="single"/>
    </w:rPr>
  </w:style>
  <w:style w:type="paragraph" w:styleId="BlockText">
    <w:name w:val="Block Text"/>
    <w:basedOn w:val="Normal"/>
    <w:rsid w:val="00FD0F73"/>
    <w:pPr>
      <w:tabs>
        <w:tab w:val="left" w:pos="7920"/>
      </w:tabs>
      <w:ind w:left="720" w:right="540"/>
      <w:jc w:val="both"/>
    </w:pPr>
    <w:rPr>
      <w:rFonts w:cs="Arial"/>
    </w:rPr>
  </w:style>
  <w:style w:type="paragraph" w:styleId="BodyTextIndent">
    <w:name w:val="Body Text Indent"/>
    <w:basedOn w:val="Normal"/>
    <w:rsid w:val="00FD0F73"/>
    <w:pPr>
      <w:ind w:left="1440"/>
      <w:jc w:val="both"/>
    </w:pPr>
    <w:rPr>
      <w:rFonts w:cs="Arial"/>
      <w:b/>
      <w:bCs/>
      <w:i/>
      <w:iCs/>
      <w:sz w:val="22"/>
    </w:rPr>
  </w:style>
  <w:style w:type="paragraph" w:styleId="BodyTextIndent2">
    <w:name w:val="Body Text Indent 2"/>
    <w:basedOn w:val="Normal"/>
    <w:rsid w:val="00FD0F73"/>
    <w:pPr>
      <w:tabs>
        <w:tab w:val="left" w:pos="900"/>
      </w:tabs>
      <w:spacing w:after="120"/>
      <w:ind w:left="1440"/>
      <w:jc w:val="both"/>
    </w:pPr>
    <w:rPr>
      <w:b/>
      <w:bCs/>
    </w:rPr>
  </w:style>
  <w:style w:type="paragraph" w:styleId="BalloonText">
    <w:name w:val="Balloon Text"/>
    <w:basedOn w:val="Normal"/>
    <w:semiHidden/>
    <w:rsid w:val="00361E0F"/>
    <w:rPr>
      <w:rFonts w:ascii="Tahoma" w:hAnsi="Tahoma" w:cs="Tahoma"/>
      <w:sz w:val="16"/>
      <w:szCs w:val="16"/>
    </w:rPr>
  </w:style>
  <w:style w:type="character" w:styleId="PlaceholderText">
    <w:name w:val="Placeholder Text"/>
    <w:uiPriority w:val="99"/>
    <w:semiHidden/>
    <w:rsid w:val="001549AF"/>
    <w:rPr>
      <w:color w:val="808080"/>
    </w:rPr>
  </w:style>
  <w:style w:type="paragraph" w:styleId="ListParagraph">
    <w:name w:val="List Paragraph"/>
    <w:basedOn w:val="Normal"/>
    <w:uiPriority w:val="34"/>
    <w:qFormat/>
    <w:rsid w:val="001856AF"/>
    <w:pPr>
      <w:ind w:left="720"/>
      <w:contextualSpacing/>
    </w:pPr>
  </w:style>
  <w:style w:type="paragraph" w:styleId="BodyText">
    <w:name w:val="Body Text"/>
    <w:basedOn w:val="Normal"/>
    <w:link w:val="BodyTextChar"/>
    <w:rsid w:val="00974C63"/>
    <w:pPr>
      <w:spacing w:after="120"/>
    </w:pPr>
    <w:rPr>
      <w:lang w:val="x-none" w:eastAsia="x-none"/>
    </w:rPr>
  </w:style>
  <w:style w:type="character" w:customStyle="1" w:styleId="BodyTextChar">
    <w:name w:val="Body Text Char"/>
    <w:link w:val="BodyText"/>
    <w:rsid w:val="00974C63"/>
    <w:rPr>
      <w:rFonts w:ascii="Arial" w:hAnsi="Arial"/>
      <w:sz w:val="24"/>
      <w:szCs w:val="24"/>
    </w:rPr>
  </w:style>
  <w:style w:type="character" w:customStyle="1" w:styleId="HeaderChar">
    <w:name w:val="Header Char"/>
    <w:basedOn w:val="DefaultParagraphFont"/>
    <w:link w:val="Header"/>
    <w:uiPriority w:val="99"/>
    <w:rsid w:val="00156023"/>
    <w:rPr>
      <w:rFonts w:ascii="Arial" w:hAnsi="Arial"/>
      <w:sz w:val="24"/>
      <w:szCs w:val="24"/>
    </w:rPr>
  </w:style>
  <w:style w:type="paragraph" w:customStyle="1" w:styleId="paragraph">
    <w:name w:val="paragraph"/>
    <w:basedOn w:val="Normal"/>
    <w:rsid w:val="00102F49"/>
    <w:pPr>
      <w:spacing w:before="100" w:beforeAutospacing="1" w:after="100" w:afterAutospacing="1"/>
    </w:pPr>
    <w:rPr>
      <w:rFonts w:ascii="Times New Roman" w:hAnsi="Times New Roman"/>
    </w:rPr>
  </w:style>
  <w:style w:type="character" w:customStyle="1" w:styleId="normaltextrun">
    <w:name w:val="normaltextrun"/>
    <w:basedOn w:val="DefaultParagraphFont"/>
    <w:rsid w:val="00102F49"/>
  </w:style>
  <w:style w:type="character" w:styleId="UnresolvedMention">
    <w:name w:val="Unresolved Mention"/>
    <w:basedOn w:val="DefaultParagraphFont"/>
    <w:uiPriority w:val="99"/>
    <w:semiHidden/>
    <w:unhideWhenUsed/>
    <w:rsid w:val="00AC3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838918">
      <w:bodyDiv w:val="1"/>
      <w:marLeft w:val="0"/>
      <w:marRight w:val="0"/>
      <w:marTop w:val="0"/>
      <w:marBottom w:val="0"/>
      <w:divBdr>
        <w:top w:val="none" w:sz="0" w:space="0" w:color="auto"/>
        <w:left w:val="none" w:sz="0" w:space="0" w:color="auto"/>
        <w:bottom w:val="none" w:sz="0" w:space="0" w:color="auto"/>
        <w:right w:val="none" w:sz="0" w:space="0" w:color="auto"/>
      </w:divBdr>
    </w:div>
    <w:div w:id="1777023236">
      <w:bodyDiv w:val="1"/>
      <w:marLeft w:val="0"/>
      <w:marRight w:val="0"/>
      <w:marTop w:val="0"/>
      <w:marBottom w:val="0"/>
      <w:divBdr>
        <w:top w:val="none" w:sz="0" w:space="0" w:color="auto"/>
        <w:left w:val="none" w:sz="0" w:space="0" w:color="auto"/>
        <w:bottom w:val="none" w:sz="0" w:space="0" w:color="auto"/>
        <w:right w:val="none" w:sz="0" w:space="0" w:color="auto"/>
      </w:divBdr>
    </w:div>
    <w:div w:id="18434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nrico.gov/works/for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henrico.gov/works/design/plan-approval-process/" TargetMode="External"/><Relationship Id="rId17" Type="http://schemas.openxmlformats.org/officeDocument/2006/relationships/hyperlink" Target="https://henrico.gov/assets/ENVIRONMENTAL-COMPLIANCE-AGREEMENT-003.pdf" TargetMode="External"/><Relationship Id="rId2" Type="http://schemas.openxmlformats.org/officeDocument/2006/relationships/customXml" Target="../customXml/item2.xml"/><Relationship Id="rId16" Type="http://schemas.openxmlformats.org/officeDocument/2006/relationships/hyperlink" Target="https://henrico.gov/works/engineering-environmental-serv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enrico.gov/works/form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nrico.gov/works/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D94EA898563694785658710BCA0A390" ma:contentTypeVersion="12" ma:contentTypeDescription="Create a new document." ma:contentTypeScope="" ma:versionID="303b1ad912fa3be58ce5b1b1e6347a3b">
  <xsd:schema xmlns:xsd="http://www.w3.org/2001/XMLSchema" xmlns:xs="http://www.w3.org/2001/XMLSchema" xmlns:p="http://schemas.microsoft.com/office/2006/metadata/properties" xmlns:ns2="03aff233-e7b7-47e8-a3ea-1630edce6e21" xmlns:ns3="30519131-a867-4471-8119-5857a2791e4c" targetNamespace="http://schemas.microsoft.com/office/2006/metadata/properties" ma:root="true" ma:fieldsID="e3cfd168325f0bf6f53b4a910566eb1e" ns2:_="" ns3:_="">
    <xsd:import namespace="03aff233-e7b7-47e8-a3ea-1630edce6e21"/>
    <xsd:import namespace="30519131-a867-4471-8119-5857a2791e4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ff233-e7b7-47e8-a3ea-1630edce6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4d87ab-805f-4157-b9ab-d815b5ddf1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7e0f91-c784-4f54-9bb0-d90aea8b6346}" ma:internalName="TaxCatchAll" ma:showField="CatchAllData" ma:web="30519131-a867-4471-8119-5857a2791e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0519131-a867-4471-8119-5857a2791e4c">0000-661777930-709</_dlc_DocId>
    <_dlc_DocIdUrl xmlns="30519131-a867-4471-8119-5857a2791e4c">
      <Url>https://henricova.sharepoint.com/sites/DPW-Design/_layouts/15/DocIdRedir.aspx?ID=0000-661777930-709</Url>
      <Description>0000-661777930-709</Description>
    </_dlc_DocIdUrl>
    <TaxCatchAll xmlns="30519131-a867-4471-8119-5857a2791e4c" xsi:nil="true"/>
    <lcf76f155ced4ddcb4097134ff3c332f xmlns="03aff233-e7b7-47e8-a3ea-1630edce6e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7262C0-319E-485A-848B-BC24A33E5A3A}">
  <ds:schemaRefs>
    <ds:schemaRef ds:uri="http://schemas.microsoft.com/sharepoint/v3/contenttype/forms"/>
  </ds:schemaRefs>
</ds:datastoreItem>
</file>

<file path=customXml/itemProps2.xml><?xml version="1.0" encoding="utf-8"?>
<ds:datastoreItem xmlns:ds="http://schemas.openxmlformats.org/officeDocument/2006/customXml" ds:itemID="{7FA426C9-B003-42B4-B1FD-6414AE8B8B26}">
  <ds:schemaRefs>
    <ds:schemaRef ds:uri="http://schemas.openxmlformats.org/officeDocument/2006/bibliography"/>
  </ds:schemaRefs>
</ds:datastoreItem>
</file>

<file path=customXml/itemProps3.xml><?xml version="1.0" encoding="utf-8"?>
<ds:datastoreItem xmlns:ds="http://schemas.openxmlformats.org/officeDocument/2006/customXml" ds:itemID="{E51DCCF2-4320-4E82-B440-57CB1B74C009}">
  <ds:schemaRefs>
    <ds:schemaRef ds:uri="http://schemas.microsoft.com/sharepoint/events"/>
  </ds:schemaRefs>
</ds:datastoreItem>
</file>

<file path=customXml/itemProps4.xml><?xml version="1.0" encoding="utf-8"?>
<ds:datastoreItem xmlns:ds="http://schemas.openxmlformats.org/officeDocument/2006/customXml" ds:itemID="{56B97C03-EA0E-4944-A374-684420953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ff233-e7b7-47e8-a3ea-1630edce6e21"/>
    <ds:schemaRef ds:uri="30519131-a867-4471-8119-5857a2791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E54D82-FA7C-448B-AE71-C16A81A5C2B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30519131-a867-4471-8119-5857a2791e4c"/>
    <ds:schemaRef ds:uri="http://schemas.microsoft.com/office/infopath/2007/PartnerControls"/>
    <ds:schemaRef ds:uri="http://purl.org/dc/elements/1.1/"/>
    <ds:schemaRef ds:uri="03aff233-e7b7-47e8-a3ea-1630edce6e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8718</Words>
  <Characters>49695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GENERAL COMMENTS:</vt:lpstr>
    </vt:vector>
  </TitlesOfParts>
  <Company>Henrico</Company>
  <LinksUpToDate>false</LinksUpToDate>
  <CharactersWithSpaces>58297</CharactersWithSpaces>
  <SharedDoc>false</SharedDoc>
  <HLinks>
    <vt:vector size="42" baseType="variant">
      <vt:variant>
        <vt:i4>5111878</vt:i4>
      </vt:variant>
      <vt:variant>
        <vt:i4>1365</vt:i4>
      </vt:variant>
      <vt:variant>
        <vt:i4>0</vt:i4>
      </vt:variant>
      <vt:variant>
        <vt:i4>5</vt:i4>
      </vt:variant>
      <vt:variant>
        <vt:lpwstr>http://henrico.us/pdfs/works/ECPAgreement.pdf</vt:lpwstr>
      </vt:variant>
      <vt:variant>
        <vt:lpwstr/>
      </vt:variant>
      <vt:variant>
        <vt:i4>8126580</vt:i4>
      </vt:variant>
      <vt:variant>
        <vt:i4>1104</vt:i4>
      </vt:variant>
      <vt:variant>
        <vt:i4>0</vt:i4>
      </vt:variant>
      <vt:variant>
        <vt:i4>5</vt:i4>
      </vt:variant>
      <vt:variant>
        <vt:lpwstr>https://ipac.ecosphere.fws.gov/</vt:lpwstr>
      </vt:variant>
      <vt:variant>
        <vt:lpwstr/>
      </vt:variant>
      <vt:variant>
        <vt:i4>2752605</vt:i4>
      </vt:variant>
      <vt:variant>
        <vt:i4>1059</vt:i4>
      </vt:variant>
      <vt:variant>
        <vt:i4>0</vt:i4>
      </vt:variant>
      <vt:variant>
        <vt:i4>5</vt:i4>
      </vt:variant>
      <vt:variant>
        <vt:lpwstr>mailto:bat073@henrico.us</vt:lpwstr>
      </vt:variant>
      <vt:variant>
        <vt:lpwstr/>
      </vt:variant>
      <vt:variant>
        <vt:i4>7798833</vt:i4>
      </vt:variant>
      <vt:variant>
        <vt:i4>1047</vt:i4>
      </vt:variant>
      <vt:variant>
        <vt:i4>0</vt:i4>
      </vt:variant>
      <vt:variant>
        <vt:i4>5</vt:i4>
      </vt:variant>
      <vt:variant>
        <vt:lpwstr>http://henrico.us/works/forms/</vt:lpwstr>
      </vt:variant>
      <vt:variant>
        <vt:lpwstr/>
      </vt:variant>
      <vt:variant>
        <vt:i4>4390997</vt:i4>
      </vt:variant>
      <vt:variant>
        <vt:i4>957</vt:i4>
      </vt:variant>
      <vt:variant>
        <vt:i4>0</vt:i4>
      </vt:variant>
      <vt:variant>
        <vt:i4>5</vt:i4>
      </vt:variant>
      <vt:variant>
        <vt:lpwstr>https://henrico.us/pdfs/works/rwmaintenanceagreement2007.pdf</vt:lpwstr>
      </vt:variant>
      <vt:variant>
        <vt:lpwstr/>
      </vt:variant>
      <vt:variant>
        <vt:i4>5767195</vt:i4>
      </vt:variant>
      <vt:variant>
        <vt:i4>951</vt:i4>
      </vt:variant>
      <vt:variant>
        <vt:i4>0</vt:i4>
      </vt:variant>
      <vt:variant>
        <vt:i4>5</vt:i4>
      </vt:variant>
      <vt:variant>
        <vt:lpwstr>http://www.henrico.us/works/forms</vt:lpwstr>
      </vt:variant>
      <vt:variant>
        <vt:lpwstr/>
      </vt:variant>
      <vt:variant>
        <vt:i4>7798833</vt:i4>
      </vt:variant>
      <vt:variant>
        <vt:i4>447</vt:i4>
      </vt:variant>
      <vt:variant>
        <vt:i4>0</vt:i4>
      </vt:variant>
      <vt:variant>
        <vt:i4>5</vt:i4>
      </vt:variant>
      <vt:variant>
        <vt:lpwstr>http://henrico.us/works/forms/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COMMENTS:</dc:title>
  <dc:subject/>
  <dc:creator>Jackson, Scott</dc:creator>
  <cp:keywords/>
  <cp:lastModifiedBy>Jackson, Scott</cp:lastModifiedBy>
  <cp:revision>2</cp:revision>
  <cp:lastPrinted>2024-05-01T18:24:00Z</cp:lastPrinted>
  <dcterms:created xsi:type="dcterms:W3CDTF">2024-07-08T14:33:00Z</dcterms:created>
  <dcterms:modified xsi:type="dcterms:W3CDTF">2024-07-08T14:33:00Z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0x0101007D94EA898563694785658710BCA0A390</vt:lpwstr>
  </property>
  <property fmtid="{D5CDD505-2E9C-101B-9397-08002B2CF9AE}" pid="3" name="MediaServiceImageTags">
    <vt:lpwstr/>
  </property>
  <property fmtid="{D5CDD505-2E9C-101B-9397-08002B2CF9AE}" pid="4" name="_dlc_DocIdItemGuid">
    <vt:lpwstr>a48addbd-c562-4ba9-be07-5f04d7d16f71</vt:lpwstr>
  </property>
</Properties>
</file>